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87" w:rsidRDefault="00817B98">
      <w:r>
        <w:rPr>
          <w:noProof/>
          <w:lang w:eastAsia="sl-SI"/>
        </w:rPr>
        <w:drawing>
          <wp:inline distT="0" distB="0" distL="0" distR="0" wp14:anchorId="0408424B">
            <wp:extent cx="2493706" cy="50292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80" cy="52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tab/>
      </w:r>
      <w:r w:rsidR="008B776A">
        <w:rPr>
          <w:noProof/>
          <w:lang w:eastAsia="sl-SI"/>
        </w:rPr>
        <w:t xml:space="preserve"> </w:t>
      </w:r>
      <w:r w:rsidR="00513543">
        <w:rPr>
          <w:noProof/>
          <w:lang w:eastAsia="sl-SI"/>
        </w:rPr>
        <w:t xml:space="preserve">         </w:t>
      </w:r>
      <w:r w:rsidR="008B776A"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6294CCD5" wp14:editId="0182E964">
            <wp:extent cx="2598420" cy="4603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91" cy="49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D55" w:rsidRDefault="00105D55" w:rsidP="00A849EF">
      <w:pPr>
        <w:jc w:val="both"/>
      </w:pPr>
    </w:p>
    <w:p w:rsidR="00105D55" w:rsidRPr="00121EAA" w:rsidRDefault="00892470" w:rsidP="00A849EF">
      <w:pPr>
        <w:shd w:val="clear" w:color="auto" w:fill="2E74B5" w:themeFill="accent1" w:themeFillShade="BF"/>
        <w:jc w:val="both"/>
        <w:rPr>
          <w:rFonts w:ascii="Arial" w:hAnsi="Arial" w:cs="Arial"/>
          <w:b/>
          <w:color w:val="FFFFFF" w:themeColor="background1"/>
        </w:rPr>
      </w:pPr>
      <w:r w:rsidRPr="00121EAA">
        <w:rPr>
          <w:rFonts w:ascii="Arial" w:hAnsi="Arial" w:cs="Arial"/>
          <w:b/>
          <w:color w:val="FFFFFF" w:themeColor="background1"/>
        </w:rPr>
        <w:t>KONFERENCA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Pr="00121EAA">
        <w:rPr>
          <w:rFonts w:ascii="Arial" w:hAnsi="Arial" w:cs="Arial"/>
          <w:b/>
          <w:color w:val="FFFFFF" w:themeColor="background1"/>
        </w:rPr>
        <w:t xml:space="preserve"> »SLOVENI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JA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V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 xml:space="preserve">TRANSNACIONALNIH 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842148" w:rsidRPr="00121EAA">
        <w:rPr>
          <w:rFonts w:ascii="Arial" w:hAnsi="Arial" w:cs="Arial"/>
          <w:b/>
          <w:color w:val="FFFFFF" w:themeColor="background1"/>
        </w:rPr>
        <w:t xml:space="preserve"> </w:t>
      </w:r>
      <w:r w:rsidR="00120D56" w:rsidRPr="00121EAA">
        <w:rPr>
          <w:rFonts w:ascii="Arial" w:hAnsi="Arial" w:cs="Arial"/>
          <w:b/>
          <w:color w:val="FFFFFF" w:themeColor="background1"/>
        </w:rPr>
        <w:t>PROGRAMIH</w:t>
      </w:r>
      <w:r w:rsidR="00082D59" w:rsidRPr="00121EAA">
        <w:rPr>
          <w:rFonts w:ascii="Arial" w:hAnsi="Arial" w:cs="Arial"/>
          <w:b/>
          <w:color w:val="FFFFFF" w:themeColor="background1"/>
        </w:rPr>
        <w:t xml:space="preserve">  </w:t>
      </w:r>
      <w:r w:rsidR="00BC109E" w:rsidRPr="00121EAA">
        <w:rPr>
          <w:rFonts w:ascii="Arial" w:hAnsi="Arial" w:cs="Arial"/>
          <w:b/>
          <w:color w:val="FFFFFF" w:themeColor="background1"/>
        </w:rPr>
        <w:t xml:space="preserve"> INTERREG</w:t>
      </w:r>
      <w:r w:rsidRPr="00121EAA">
        <w:rPr>
          <w:rFonts w:ascii="Arial" w:hAnsi="Arial" w:cs="Arial"/>
          <w:b/>
          <w:color w:val="FFFFFF" w:themeColor="background1"/>
        </w:rPr>
        <w:t>"</w:t>
      </w:r>
    </w:p>
    <w:p w:rsidR="0027409C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FE0918" w:rsidRDefault="00F22833" w:rsidP="0027409C">
      <w:pPr>
        <w:shd w:val="clear" w:color="auto" w:fill="BDD6EE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 w:rsidRPr="00701892">
        <w:rPr>
          <w:rFonts w:ascii="Arial" w:hAnsi="Arial" w:cs="Arial"/>
          <w:b/>
          <w:sz w:val="20"/>
          <w:szCs w:val="20"/>
        </w:rPr>
        <w:t xml:space="preserve">Nacionalna </w:t>
      </w:r>
      <w:r w:rsidR="001F529D" w:rsidRPr="00701892">
        <w:rPr>
          <w:rFonts w:ascii="Arial" w:hAnsi="Arial" w:cs="Arial"/>
          <w:b/>
          <w:sz w:val="20"/>
          <w:szCs w:val="20"/>
        </w:rPr>
        <w:t xml:space="preserve"> </w:t>
      </w:r>
      <w:r w:rsidRPr="00701892">
        <w:rPr>
          <w:rFonts w:ascii="Arial" w:hAnsi="Arial" w:cs="Arial"/>
          <w:b/>
          <w:sz w:val="20"/>
          <w:szCs w:val="20"/>
        </w:rPr>
        <w:t>z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aključna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konferenca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za </w:t>
      </w:r>
      <w:r w:rsidR="00120D56" w:rsidRPr="00701892">
        <w:rPr>
          <w:rFonts w:ascii="Arial" w:hAnsi="Arial" w:cs="Arial"/>
          <w:b/>
          <w:sz w:val="20"/>
          <w:szCs w:val="20"/>
        </w:rPr>
        <w:t>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2014-2020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 in  o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tvoritvena 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>konferenca</w:t>
      </w:r>
    </w:p>
    <w:p w:rsidR="00120D56" w:rsidRDefault="00837A1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120D56" w:rsidRPr="00701892">
        <w:rPr>
          <w:rFonts w:ascii="Arial" w:hAnsi="Arial" w:cs="Arial"/>
          <w:b/>
          <w:sz w:val="20"/>
          <w:szCs w:val="20"/>
        </w:rPr>
        <w:t>za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obdobje</w:t>
      </w:r>
      <w:r w:rsidR="00BC109E" w:rsidRPr="00701892">
        <w:rPr>
          <w:rFonts w:ascii="Arial" w:hAnsi="Arial" w:cs="Arial"/>
          <w:b/>
          <w:sz w:val="20"/>
          <w:szCs w:val="20"/>
        </w:rPr>
        <w:t xml:space="preserve"> </w:t>
      </w:r>
      <w:r w:rsidR="00120D56" w:rsidRPr="00701892">
        <w:rPr>
          <w:rFonts w:ascii="Arial" w:hAnsi="Arial" w:cs="Arial"/>
          <w:b/>
          <w:sz w:val="20"/>
          <w:szCs w:val="20"/>
        </w:rPr>
        <w:t xml:space="preserve"> 2021-2027</w:t>
      </w:r>
      <w:r w:rsidR="00A85FD2" w:rsidRPr="00701892">
        <w:rPr>
          <w:rFonts w:ascii="Arial" w:hAnsi="Arial" w:cs="Arial"/>
          <w:b/>
          <w:sz w:val="20"/>
          <w:szCs w:val="20"/>
        </w:rPr>
        <w:t xml:space="preserve">  (transnacionalni  in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medregionalni</w:t>
      </w:r>
      <w:proofErr w:type="spellEnd"/>
      <w:r w:rsidR="00A85FD2" w:rsidRPr="00701892">
        <w:rPr>
          <w:rFonts w:ascii="Arial" w:hAnsi="Arial" w:cs="Arial"/>
          <w:b/>
          <w:sz w:val="20"/>
          <w:szCs w:val="20"/>
        </w:rPr>
        <w:t xml:space="preserve">  programi  </w:t>
      </w:r>
      <w:proofErr w:type="spellStart"/>
      <w:r w:rsidR="00A85FD2" w:rsidRPr="00701892">
        <w:rPr>
          <w:rFonts w:ascii="Arial" w:hAnsi="Arial" w:cs="Arial"/>
          <w:b/>
          <w:sz w:val="20"/>
          <w:szCs w:val="20"/>
        </w:rPr>
        <w:t>Interreg</w:t>
      </w:r>
      <w:proofErr w:type="spellEnd"/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-</w:t>
      </w:r>
      <w:r w:rsidR="0043036C">
        <w:rPr>
          <w:rFonts w:ascii="Arial" w:hAnsi="Arial" w:cs="Arial"/>
          <w:b/>
          <w:sz w:val="20"/>
          <w:szCs w:val="20"/>
        </w:rPr>
        <w:t xml:space="preserve">  </w:t>
      </w:r>
      <w:r w:rsidR="00705BBE">
        <w:rPr>
          <w:rFonts w:ascii="Arial" w:hAnsi="Arial" w:cs="Arial"/>
          <w:b/>
          <w:sz w:val="20"/>
          <w:szCs w:val="20"/>
        </w:rPr>
        <w:t>ETS</w:t>
      </w:r>
      <w:r w:rsidR="00A85FD2" w:rsidRPr="00701892">
        <w:rPr>
          <w:rFonts w:ascii="Arial" w:hAnsi="Arial" w:cs="Arial"/>
          <w:b/>
          <w:sz w:val="20"/>
          <w:szCs w:val="20"/>
        </w:rPr>
        <w:t>)</w:t>
      </w:r>
    </w:p>
    <w:p w:rsidR="0027409C" w:rsidRPr="00701892" w:rsidRDefault="0027409C" w:rsidP="00A849EF">
      <w:pPr>
        <w:shd w:val="clear" w:color="auto" w:fill="BDD6EE" w:themeFill="accent1" w:themeFillTint="66"/>
        <w:jc w:val="both"/>
        <w:rPr>
          <w:rFonts w:ascii="Arial" w:hAnsi="Arial" w:cs="Arial"/>
          <w:b/>
          <w:sz w:val="20"/>
          <w:szCs w:val="20"/>
        </w:rPr>
      </w:pPr>
    </w:p>
    <w:p w:rsidR="004E2D00" w:rsidRDefault="004E2D00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520E8" w:rsidRPr="002A7D8E" w:rsidRDefault="00F520E8" w:rsidP="00A849EF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7D8E">
        <w:rPr>
          <w:rFonts w:ascii="Arial" w:eastAsia="Calibri" w:hAnsi="Arial" w:cs="Arial"/>
          <w:sz w:val="20"/>
          <w:szCs w:val="20"/>
        </w:rPr>
        <w:t>Organizator: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 Služba Vlade RS za razvoj in evropsko kohezijsko politiko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="00D85AF6" w:rsidRPr="002A7D8E">
        <w:rPr>
          <w:rFonts w:ascii="Arial" w:eastAsia="Calibri" w:hAnsi="Arial" w:cs="Arial"/>
          <w:sz w:val="20"/>
          <w:szCs w:val="20"/>
        </w:rPr>
        <w:t xml:space="preserve">(SVRK) </w:t>
      </w:r>
      <w:r w:rsidR="00D60505" w:rsidRPr="002A7D8E">
        <w:rPr>
          <w:rFonts w:ascii="Arial" w:eastAsia="Calibri" w:hAnsi="Arial" w:cs="Arial"/>
          <w:sz w:val="20"/>
          <w:szCs w:val="20"/>
        </w:rPr>
        <w:t xml:space="preserve">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</w:t>
      </w:r>
      <w:proofErr w:type="spellStart"/>
      <w:r w:rsidRPr="002A7D8E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="00CF7FBC" w:rsidRPr="002A7D8E">
        <w:rPr>
          <w:rFonts w:ascii="Arial" w:eastAsia="Calibri" w:hAnsi="Arial" w:cs="Arial"/>
          <w:sz w:val="20"/>
          <w:szCs w:val="20"/>
        </w:rPr>
        <w:t xml:space="preserve"> </w:t>
      </w:r>
    </w:p>
    <w:p w:rsidR="009D6634" w:rsidRPr="002A7D8E" w:rsidRDefault="00A23F2C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Datum: 12. oktober 2021</w:t>
      </w:r>
    </w:p>
    <w:p w:rsidR="009D6634" w:rsidRPr="002A7D8E" w:rsidRDefault="009D6634" w:rsidP="00A849EF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Kraj:</w:t>
      </w:r>
      <w:r w:rsidR="00B07D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409C">
        <w:rPr>
          <w:rFonts w:ascii="Arial" w:hAnsi="Arial" w:cs="Arial"/>
          <w:sz w:val="20"/>
          <w:szCs w:val="20"/>
        </w:rPr>
        <w:t>Austria</w:t>
      </w:r>
      <w:proofErr w:type="spellEnd"/>
      <w:r w:rsidR="0027409C">
        <w:rPr>
          <w:rFonts w:ascii="Arial" w:hAnsi="Arial" w:cs="Arial"/>
          <w:sz w:val="20"/>
          <w:szCs w:val="20"/>
        </w:rPr>
        <w:t xml:space="preserve"> Trend </w:t>
      </w:r>
      <w:proofErr w:type="spellStart"/>
      <w:r w:rsidR="0027409C">
        <w:rPr>
          <w:rFonts w:ascii="Arial" w:hAnsi="Arial" w:cs="Arial"/>
          <w:sz w:val="20"/>
          <w:szCs w:val="20"/>
        </w:rPr>
        <w:t>Hotels</w:t>
      </w:r>
      <w:proofErr w:type="spellEnd"/>
      <w:r w:rsidR="0027409C">
        <w:rPr>
          <w:rFonts w:ascii="Arial" w:hAnsi="Arial" w:cs="Arial"/>
          <w:sz w:val="20"/>
          <w:szCs w:val="20"/>
        </w:rPr>
        <w:t>, Dunajska cesta 154</w:t>
      </w:r>
      <w:r w:rsidR="00B07DD7">
        <w:rPr>
          <w:rFonts w:ascii="Arial" w:hAnsi="Arial" w:cs="Arial"/>
          <w:sz w:val="20"/>
          <w:szCs w:val="20"/>
        </w:rPr>
        <w:t>, Ljubljana</w:t>
      </w:r>
    </w:p>
    <w:p w:rsidR="00B07DD7" w:rsidRPr="00221D09" w:rsidRDefault="00B07DD7" w:rsidP="00B07DD7">
      <w:pPr>
        <w:spacing w:after="200" w:line="276" w:lineRule="auto"/>
        <w:rPr>
          <w:rFonts w:ascii="Arial" w:eastAsia="Times New Roman" w:hAnsi="Arial" w:cs="Arial"/>
          <w:noProof/>
          <w:sz w:val="20"/>
          <w:szCs w:val="20"/>
          <w:lang w:eastAsia="sl-SI"/>
        </w:rPr>
      </w:pP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Prijava na: </w:t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www.</w:t>
      </w:r>
      <w:r w:rsidRPr="00221D09">
        <w:rPr>
          <w:rFonts w:ascii="Arial" w:eastAsia="Times New Roman" w:hAnsi="Arial" w:cs="Arial"/>
          <w:noProof/>
          <w:sz w:val="20"/>
          <w:szCs w:val="20"/>
          <w:lang w:eastAsia="sl-SI"/>
        </w:rPr>
        <w:t>eu-skladi.si</w:t>
      </w:r>
    </w:p>
    <w:p w:rsidR="0027409C" w:rsidRDefault="0027409C" w:rsidP="00A849EF">
      <w:pPr>
        <w:jc w:val="both"/>
        <w:rPr>
          <w:rFonts w:ascii="Arial" w:hAnsi="Arial" w:cs="Arial"/>
          <w:sz w:val="20"/>
          <w:szCs w:val="20"/>
        </w:rPr>
      </w:pPr>
    </w:p>
    <w:p w:rsidR="008B2164" w:rsidRPr="002A7D8E" w:rsidRDefault="00471956" w:rsidP="00A849EF">
      <w:pPr>
        <w:shd w:val="clear" w:color="auto" w:fill="2E74B5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</w:p>
    <w:p w:rsidR="00205EDD" w:rsidRDefault="006E4AED" w:rsidP="00A84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</w:t>
      </w:r>
      <w:r w:rsidR="005733EF">
        <w:rPr>
          <w:rFonts w:ascii="Arial" w:eastAsia="Calibri" w:hAnsi="Arial" w:cs="Arial"/>
          <w:b/>
          <w:sz w:val="20"/>
          <w:szCs w:val="20"/>
        </w:rPr>
        <w:t>30</w:t>
      </w:r>
      <w:r>
        <w:rPr>
          <w:rFonts w:ascii="Arial" w:eastAsia="Calibri" w:hAnsi="Arial" w:cs="Arial"/>
          <w:b/>
          <w:sz w:val="20"/>
          <w:szCs w:val="20"/>
        </w:rPr>
        <w:t>-9.0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  <w:t>Registra</w:t>
      </w:r>
      <w:r w:rsidR="004C15E1">
        <w:rPr>
          <w:rFonts w:ascii="Arial" w:eastAsia="Calibri" w:hAnsi="Arial" w:cs="Arial"/>
          <w:b/>
          <w:sz w:val="20"/>
          <w:szCs w:val="20"/>
        </w:rPr>
        <w:t>cija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15E1" w:rsidRPr="0074523A">
        <w:rPr>
          <w:rFonts w:ascii="Arial" w:eastAsia="Calibri" w:hAnsi="Arial" w:cs="Arial"/>
          <w:sz w:val="20"/>
          <w:szCs w:val="20"/>
        </w:rPr>
        <w:t>in kava</w:t>
      </w:r>
      <w:r w:rsidR="004C15E1">
        <w:rPr>
          <w:rFonts w:ascii="Arial" w:eastAsia="Calibri" w:hAnsi="Arial" w:cs="Arial"/>
          <w:b/>
          <w:sz w:val="20"/>
          <w:szCs w:val="20"/>
        </w:rPr>
        <w:t xml:space="preserve"> </w:t>
      </w:r>
      <w:r w:rsidR="00401F25">
        <w:rPr>
          <w:rFonts w:ascii="Arial" w:eastAsia="Calibri" w:hAnsi="Arial" w:cs="Arial"/>
          <w:b/>
          <w:sz w:val="20"/>
          <w:szCs w:val="20"/>
        </w:rPr>
        <w:t>(</w:t>
      </w:r>
      <w:r w:rsidR="00401F25" w:rsidRPr="0074523A">
        <w:rPr>
          <w:rFonts w:ascii="Arial" w:eastAsia="Calibri" w:hAnsi="Arial" w:cs="Arial"/>
          <w:sz w:val="20"/>
          <w:szCs w:val="20"/>
        </w:rPr>
        <w:t xml:space="preserve">ali </w:t>
      </w:r>
      <w:r w:rsidR="00401F25">
        <w:rPr>
          <w:rFonts w:ascii="Arial" w:eastAsia="Calibri" w:hAnsi="Arial" w:cs="Arial"/>
          <w:b/>
          <w:sz w:val="20"/>
          <w:szCs w:val="20"/>
        </w:rPr>
        <w:t>vklop)</w:t>
      </w:r>
    </w:p>
    <w:p w:rsidR="00B16103" w:rsidRPr="00205EDD" w:rsidRDefault="00B16103" w:rsidP="00A849EF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05EDD" w:rsidRPr="00205EDD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>-9.1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CF7FBC">
        <w:rPr>
          <w:rFonts w:ascii="Arial" w:eastAsia="Calibri" w:hAnsi="Arial" w:cs="Arial"/>
          <w:b/>
          <w:sz w:val="20"/>
          <w:szCs w:val="20"/>
        </w:rPr>
        <w:t>Uvodn</w:t>
      </w:r>
      <w:r w:rsidR="008F5594">
        <w:rPr>
          <w:rFonts w:ascii="Arial" w:eastAsia="Calibri" w:hAnsi="Arial" w:cs="Arial"/>
          <w:b/>
          <w:sz w:val="20"/>
          <w:szCs w:val="20"/>
        </w:rPr>
        <w:t>i</w:t>
      </w:r>
      <w:r w:rsidR="00CF7FB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F5594">
        <w:rPr>
          <w:rFonts w:ascii="Arial" w:eastAsia="Calibri" w:hAnsi="Arial" w:cs="Arial"/>
          <w:b/>
          <w:sz w:val="20"/>
          <w:szCs w:val="20"/>
        </w:rPr>
        <w:t>pozdrav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043A28">
        <w:rPr>
          <w:rFonts w:ascii="Arial" w:eastAsia="Calibri" w:hAnsi="Arial" w:cs="Arial"/>
          <w:sz w:val="20"/>
          <w:szCs w:val="20"/>
        </w:rPr>
        <w:t xml:space="preserve"> </w:t>
      </w:r>
      <w:r w:rsidR="00F675E3">
        <w:rPr>
          <w:rFonts w:ascii="Arial" w:eastAsia="Calibri" w:hAnsi="Arial" w:cs="Arial"/>
          <w:sz w:val="20"/>
          <w:szCs w:val="20"/>
        </w:rPr>
        <w:t>Tanja Rener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, </w:t>
      </w:r>
      <w:r w:rsidR="00CF7FBC">
        <w:rPr>
          <w:rFonts w:ascii="Arial" w:eastAsia="Calibri" w:hAnsi="Arial" w:cs="Arial"/>
          <w:sz w:val="20"/>
          <w:szCs w:val="20"/>
        </w:rPr>
        <w:t>SVRK</w:t>
      </w:r>
      <w:r w:rsidR="00F675E3">
        <w:rPr>
          <w:rFonts w:ascii="Arial" w:eastAsia="Calibri" w:hAnsi="Arial" w:cs="Arial"/>
          <w:sz w:val="20"/>
          <w:szCs w:val="20"/>
        </w:rPr>
        <w:t>, vodja Sektorja</w:t>
      </w:r>
      <w:r w:rsidR="00B71486">
        <w:rPr>
          <w:rFonts w:ascii="Arial" w:eastAsia="Calibri" w:hAnsi="Arial" w:cs="Arial"/>
          <w:sz w:val="20"/>
          <w:szCs w:val="20"/>
        </w:rPr>
        <w:t xml:space="preserve"> za ETS </w:t>
      </w:r>
    </w:p>
    <w:p w:rsidR="00266F11" w:rsidRDefault="006E4AE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9.1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5-</w:t>
      </w:r>
      <w:r>
        <w:rPr>
          <w:rFonts w:ascii="Arial" w:eastAsia="Calibri" w:hAnsi="Arial" w:cs="Arial"/>
          <w:b/>
          <w:sz w:val="20"/>
          <w:szCs w:val="20"/>
        </w:rPr>
        <w:t>9.30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754C9E">
        <w:rPr>
          <w:rFonts w:ascii="Arial" w:eastAsia="Calibri" w:hAnsi="Arial" w:cs="Arial"/>
          <w:b/>
          <w:sz w:val="20"/>
          <w:szCs w:val="20"/>
        </w:rPr>
        <w:t>Slavnostni nagovor</w:t>
      </w:r>
      <w:r w:rsidR="00205EDD" w:rsidRPr="00205EDD">
        <w:rPr>
          <w:rFonts w:ascii="Arial" w:eastAsia="Calibri" w:hAnsi="Arial" w:cs="Arial"/>
          <w:sz w:val="20"/>
          <w:szCs w:val="20"/>
        </w:rPr>
        <w:t>:</w:t>
      </w:r>
      <w:r w:rsidR="00754C9E">
        <w:rPr>
          <w:rFonts w:ascii="Arial" w:eastAsia="Calibri" w:hAnsi="Arial" w:cs="Arial"/>
          <w:sz w:val="20"/>
          <w:szCs w:val="20"/>
        </w:rPr>
        <w:t xml:space="preserve"> Zvonko Černač, SVRK, minister</w:t>
      </w:r>
      <w:r w:rsidR="0012296B">
        <w:rPr>
          <w:rFonts w:ascii="Arial" w:eastAsia="Calibri" w:hAnsi="Arial" w:cs="Arial"/>
          <w:sz w:val="20"/>
          <w:szCs w:val="20"/>
        </w:rPr>
        <w:t xml:space="preserve"> </w:t>
      </w:r>
    </w:p>
    <w:p w:rsidR="0012296B" w:rsidRDefault="0012296B" w:rsidP="0012296B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05EDD" w:rsidRPr="00205EDD" w:rsidRDefault="00CA6E7D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A3E3D">
        <w:rPr>
          <w:rFonts w:ascii="Arial" w:eastAsia="Calibri" w:hAnsi="Arial" w:cs="Arial"/>
          <w:b/>
          <w:sz w:val="20"/>
          <w:szCs w:val="20"/>
        </w:rPr>
        <w:t>9.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30-1</w:t>
      </w:r>
      <w:r w:rsidR="00372487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1.1</w:t>
      </w:r>
      <w:r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0</w:t>
      </w:r>
      <w:r w:rsidR="00205EDD" w:rsidRPr="003A3E3D">
        <w:rPr>
          <w:rFonts w:ascii="Arial" w:eastAsia="Calibri" w:hAnsi="Arial" w:cs="Arial"/>
          <w:sz w:val="20"/>
          <w:szCs w:val="20"/>
          <w:shd w:val="clear" w:color="auto" w:fill="E7E6E6" w:themeFill="background2"/>
        </w:rPr>
        <w:tab/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Sloveni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j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a 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v transnac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ional</w:t>
      </w:r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nih programih</w:t>
      </w:r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proofErr w:type="spellStart"/>
      <w:r w:rsidR="006476B7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Interreg</w:t>
      </w:r>
      <w:proofErr w:type="spellEnd"/>
      <w:r w:rsidR="00205EDD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 xml:space="preserve"> </w:t>
      </w:r>
      <w:r w:rsidR="002A7E1A" w:rsidRPr="003A3E3D">
        <w:rPr>
          <w:rFonts w:ascii="Arial" w:eastAsia="Calibri" w:hAnsi="Arial" w:cs="Arial"/>
          <w:b/>
          <w:sz w:val="20"/>
          <w:szCs w:val="20"/>
          <w:shd w:val="clear" w:color="auto" w:fill="E7E6E6" w:themeFill="background2"/>
        </w:rPr>
        <w:t>2014-2020</w:t>
      </w:r>
    </w:p>
    <w:p w:rsidR="0059183D" w:rsidRPr="006C7D51" w:rsidRDefault="002A7E1A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183D">
        <w:rPr>
          <w:rFonts w:ascii="Arial" w:eastAsia="Calibri" w:hAnsi="Arial" w:cs="Arial"/>
          <w:b/>
          <w:sz w:val="20"/>
          <w:szCs w:val="20"/>
        </w:rPr>
        <w:t xml:space="preserve">Pregled sodelovanja </w:t>
      </w:r>
      <w:r w:rsidR="0059183D">
        <w:rPr>
          <w:rFonts w:ascii="Arial" w:eastAsia="Calibri" w:hAnsi="Arial" w:cs="Arial"/>
          <w:b/>
          <w:sz w:val="20"/>
          <w:szCs w:val="20"/>
        </w:rPr>
        <w:t>Slovenije v transnacionalnih programih 2014-2020</w:t>
      </w:r>
      <w:r w:rsidR="006C7D51">
        <w:rPr>
          <w:rFonts w:ascii="Arial" w:eastAsia="Calibri" w:hAnsi="Arial" w:cs="Arial"/>
          <w:b/>
          <w:sz w:val="20"/>
          <w:szCs w:val="20"/>
        </w:rPr>
        <w:t xml:space="preserve">: </w:t>
      </w:r>
      <w:r w:rsidR="006C7D51" w:rsidRPr="006C7D51">
        <w:rPr>
          <w:rFonts w:ascii="Arial" w:eastAsia="Calibri" w:hAnsi="Arial" w:cs="Arial"/>
          <w:sz w:val="20"/>
          <w:szCs w:val="20"/>
        </w:rPr>
        <w:t>Nadja Kobe, SVRK</w:t>
      </w:r>
    </w:p>
    <w:p w:rsidR="00F54062" w:rsidRPr="00F54062" w:rsidRDefault="003F279D" w:rsidP="00A849EF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b/>
          <w:sz w:val="20"/>
          <w:szCs w:val="20"/>
        </w:rPr>
        <w:t>Osvetlitev institucionalne</w:t>
      </w:r>
      <w:r w:rsidR="00020FDF" w:rsidRPr="00F54062">
        <w:rPr>
          <w:rFonts w:ascii="Arial" w:eastAsia="Calibri" w:hAnsi="Arial" w:cs="Arial"/>
          <w:b/>
          <w:sz w:val="20"/>
          <w:szCs w:val="20"/>
        </w:rPr>
        <w:t>, tematske</w:t>
      </w:r>
      <w:r w:rsidRPr="00F54062">
        <w:rPr>
          <w:rFonts w:ascii="Arial" w:eastAsia="Calibri" w:hAnsi="Arial" w:cs="Arial"/>
          <w:b/>
          <w:sz w:val="20"/>
          <w:szCs w:val="20"/>
        </w:rPr>
        <w:t xml:space="preserve"> in </w:t>
      </w:r>
      <w:proofErr w:type="spellStart"/>
      <w:r w:rsidRPr="00F54062">
        <w:rPr>
          <w:rFonts w:ascii="Arial" w:eastAsia="Calibri" w:hAnsi="Arial" w:cs="Arial"/>
          <w:b/>
          <w:sz w:val="20"/>
          <w:szCs w:val="20"/>
        </w:rPr>
        <w:t>medregionalne</w:t>
      </w:r>
      <w:proofErr w:type="spellEnd"/>
      <w:r w:rsidRPr="00F54062">
        <w:rPr>
          <w:rFonts w:ascii="Arial" w:eastAsia="Calibri" w:hAnsi="Arial" w:cs="Arial"/>
          <w:b/>
          <w:sz w:val="20"/>
          <w:szCs w:val="20"/>
        </w:rPr>
        <w:t xml:space="preserve"> vrednosti transnacionalnega sodelovanja </w:t>
      </w:r>
    </w:p>
    <w:p w:rsidR="00205EDD" w:rsidRPr="00F54062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F54062">
        <w:rPr>
          <w:rFonts w:ascii="Arial" w:eastAsia="Calibri" w:hAnsi="Arial" w:cs="Arial"/>
          <w:sz w:val="20"/>
          <w:szCs w:val="20"/>
        </w:rPr>
        <w:t xml:space="preserve">Danilo Čeh, </w:t>
      </w:r>
      <w:r w:rsidR="00205EDD" w:rsidRPr="00F54062">
        <w:rPr>
          <w:rFonts w:ascii="Arial" w:eastAsia="Calibri" w:hAnsi="Arial" w:cs="Arial"/>
          <w:sz w:val="20"/>
          <w:szCs w:val="20"/>
        </w:rPr>
        <w:t xml:space="preserve">Bistra Ptuj </w:t>
      </w:r>
      <w:r w:rsidRPr="00F54062">
        <w:rPr>
          <w:rFonts w:ascii="Arial" w:eastAsia="Calibri" w:hAnsi="Arial" w:cs="Arial"/>
          <w:sz w:val="20"/>
          <w:szCs w:val="20"/>
        </w:rPr>
        <w:t xml:space="preserve">(Vzhodna Slovenija) </w:t>
      </w:r>
    </w:p>
    <w:p w:rsidR="00205EDD" w:rsidRPr="00205EDD" w:rsidRDefault="00747692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Miro Kristan, Posoški razvojni center (Zahodna</w:t>
      </w:r>
      <w:r w:rsidR="00205EDD" w:rsidRPr="00205EDD">
        <w:rPr>
          <w:rFonts w:ascii="Arial" w:eastAsia="Calibri" w:hAnsi="Arial" w:cs="Arial"/>
          <w:sz w:val="20"/>
          <w:szCs w:val="20"/>
        </w:rPr>
        <w:t xml:space="preserve"> Sloveni</w:t>
      </w:r>
      <w:r>
        <w:rPr>
          <w:rFonts w:ascii="Arial" w:eastAsia="Calibri" w:hAnsi="Arial" w:cs="Arial"/>
          <w:sz w:val="20"/>
          <w:szCs w:val="20"/>
        </w:rPr>
        <w:t>ja)</w:t>
      </w:r>
    </w:p>
    <w:p w:rsidR="00205EDD" w:rsidRDefault="00BD5CC5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E76782">
        <w:rPr>
          <w:rFonts w:ascii="Arial" w:eastAsia="Calibri" w:hAnsi="Arial" w:cs="Arial"/>
          <w:sz w:val="20"/>
          <w:szCs w:val="20"/>
        </w:rPr>
        <w:t>Grit</w:t>
      </w:r>
      <w:proofErr w:type="spellEnd"/>
      <w:r w:rsidRPr="00E76782">
        <w:rPr>
          <w:rFonts w:ascii="Arial" w:eastAsia="Calibri" w:hAnsi="Arial" w:cs="Arial"/>
          <w:sz w:val="20"/>
          <w:szCs w:val="20"/>
        </w:rPr>
        <w:t xml:space="preserve"> Ackermann,</w:t>
      </w:r>
      <w:r w:rsidR="00785436" w:rsidRPr="00E76782">
        <w:rPr>
          <w:rFonts w:ascii="Arial" w:eastAsia="Calibri" w:hAnsi="Arial" w:cs="Arial"/>
          <w:sz w:val="20"/>
          <w:szCs w:val="20"/>
        </w:rPr>
        <w:t xml:space="preserve"> Gospodarska zbornica Slovenije</w:t>
      </w:r>
      <w:r w:rsidR="00A5143C">
        <w:rPr>
          <w:rFonts w:ascii="Arial" w:eastAsia="Calibri" w:hAnsi="Arial" w:cs="Arial"/>
          <w:sz w:val="20"/>
          <w:szCs w:val="20"/>
        </w:rPr>
        <w:t xml:space="preserve"> (inovacije)</w:t>
      </w:r>
    </w:p>
    <w:p w:rsidR="009811E7" w:rsidRDefault="009811E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Univerza v Ljubljani, Naravoslovno-tehniška fakulteta (podnebne spremembe in tveganja): Jerca Praprotnik Kastelic</w:t>
      </w:r>
    </w:p>
    <w:p w:rsidR="00EE3E87" w:rsidRDefault="00EE3E87" w:rsidP="009811E7">
      <w:pPr>
        <w:pStyle w:val="Odstavekseznama"/>
        <w:spacing w:after="20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3F4471" w:rsidRPr="003F4471" w:rsidRDefault="003F4471" w:rsidP="003F4471">
      <w:pPr>
        <w:pStyle w:val="Odstavekseznama"/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F4471">
        <w:rPr>
          <w:rFonts w:ascii="Arial" w:eastAsia="Calibri" w:hAnsi="Arial" w:cs="Arial"/>
          <w:b/>
          <w:sz w:val="20"/>
          <w:szCs w:val="20"/>
        </w:rPr>
        <w:t>Odziv iz publike</w:t>
      </w:r>
    </w:p>
    <w:p w:rsidR="009B2D65" w:rsidRPr="00B07DD7" w:rsidRDefault="00DE488C" w:rsidP="00B07DD7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7FCE">
        <w:rPr>
          <w:rFonts w:ascii="Arial" w:eastAsia="Calibri" w:hAnsi="Arial" w:cs="Arial"/>
          <w:b/>
          <w:sz w:val="20"/>
          <w:szCs w:val="20"/>
        </w:rPr>
        <w:t>1</w:t>
      </w:r>
      <w:r w:rsidR="009C2ED5">
        <w:rPr>
          <w:rFonts w:ascii="Arial" w:eastAsia="Calibri" w:hAnsi="Arial" w:cs="Arial"/>
          <w:b/>
          <w:sz w:val="20"/>
          <w:szCs w:val="20"/>
        </w:rPr>
        <w:t>1.1</w:t>
      </w:r>
      <w:r w:rsidRPr="002F7FCE">
        <w:rPr>
          <w:rFonts w:ascii="Arial" w:eastAsia="Calibri" w:hAnsi="Arial" w:cs="Arial"/>
          <w:b/>
          <w:sz w:val="20"/>
          <w:szCs w:val="20"/>
        </w:rPr>
        <w:t>0-1</w:t>
      </w:r>
      <w:r w:rsidR="009C2ED5">
        <w:rPr>
          <w:rFonts w:ascii="Arial" w:eastAsia="Calibri" w:hAnsi="Arial" w:cs="Arial"/>
          <w:b/>
          <w:sz w:val="20"/>
          <w:szCs w:val="20"/>
        </w:rPr>
        <w:t>1</w:t>
      </w:r>
      <w:r w:rsidRPr="002F7FCE">
        <w:rPr>
          <w:rFonts w:ascii="Arial" w:eastAsia="Calibri" w:hAnsi="Arial" w:cs="Arial"/>
          <w:b/>
          <w:sz w:val="20"/>
          <w:szCs w:val="20"/>
        </w:rPr>
        <w:t>.</w:t>
      </w:r>
      <w:r w:rsidR="009C2ED5">
        <w:rPr>
          <w:rFonts w:ascii="Arial" w:eastAsia="Calibri" w:hAnsi="Arial" w:cs="Arial"/>
          <w:b/>
          <w:sz w:val="20"/>
          <w:szCs w:val="20"/>
        </w:rPr>
        <w:t>30</w:t>
      </w:r>
      <w:r w:rsidRPr="002F7FCE">
        <w:rPr>
          <w:rFonts w:ascii="Arial" w:eastAsia="Calibri" w:hAnsi="Arial" w:cs="Arial"/>
          <w:b/>
          <w:sz w:val="20"/>
          <w:szCs w:val="20"/>
        </w:rPr>
        <w:tab/>
        <w:t>Odmor</w:t>
      </w:r>
    </w:p>
    <w:p w:rsidR="00205EDD" w:rsidRPr="00205EDD" w:rsidRDefault="00205EDD" w:rsidP="00A849EF">
      <w:pPr>
        <w:shd w:val="clear" w:color="auto" w:fill="D9D9D9" w:themeFill="background1" w:themeFillShade="D9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05EDD">
        <w:rPr>
          <w:rFonts w:ascii="Arial" w:eastAsia="Calibri" w:hAnsi="Arial" w:cs="Arial"/>
          <w:b/>
          <w:sz w:val="20"/>
          <w:szCs w:val="20"/>
        </w:rPr>
        <w:lastRenderedPageBreak/>
        <w:t>1</w:t>
      </w:r>
      <w:r w:rsidR="00F46C0B">
        <w:rPr>
          <w:rFonts w:ascii="Arial" w:eastAsia="Calibri" w:hAnsi="Arial" w:cs="Arial"/>
          <w:b/>
          <w:sz w:val="20"/>
          <w:szCs w:val="20"/>
        </w:rPr>
        <w:t>1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577A6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0-1</w:t>
      </w:r>
      <w:r w:rsidR="00F46C0B">
        <w:rPr>
          <w:rFonts w:ascii="Arial" w:eastAsia="Calibri" w:hAnsi="Arial" w:cs="Arial"/>
          <w:b/>
          <w:sz w:val="20"/>
          <w:szCs w:val="20"/>
        </w:rPr>
        <w:t>2</w:t>
      </w:r>
      <w:r w:rsidRPr="00205EDD">
        <w:rPr>
          <w:rFonts w:ascii="Arial" w:eastAsia="Calibri" w:hAnsi="Arial" w:cs="Arial"/>
          <w:b/>
          <w:sz w:val="20"/>
          <w:szCs w:val="20"/>
        </w:rPr>
        <w:t>.</w:t>
      </w:r>
      <w:r w:rsidR="0070122D">
        <w:rPr>
          <w:rFonts w:ascii="Arial" w:eastAsia="Calibri" w:hAnsi="Arial" w:cs="Arial"/>
          <w:b/>
          <w:sz w:val="20"/>
          <w:szCs w:val="20"/>
        </w:rPr>
        <w:t>3</w:t>
      </w:r>
      <w:r w:rsidRPr="00205EDD">
        <w:rPr>
          <w:rFonts w:ascii="Arial" w:eastAsia="Calibri" w:hAnsi="Arial" w:cs="Arial"/>
          <w:b/>
          <w:sz w:val="20"/>
          <w:szCs w:val="20"/>
        </w:rPr>
        <w:t>0</w:t>
      </w:r>
      <w:r w:rsidRPr="00205EDD">
        <w:rPr>
          <w:rFonts w:ascii="Arial" w:eastAsia="Calibri" w:hAnsi="Arial" w:cs="Arial"/>
          <w:sz w:val="20"/>
          <w:szCs w:val="20"/>
        </w:rPr>
        <w:tab/>
      </w:r>
      <w:r w:rsidR="00DD04FB" w:rsidRPr="000E6439">
        <w:rPr>
          <w:rFonts w:ascii="Arial" w:eastAsia="Calibri" w:hAnsi="Arial" w:cs="Arial"/>
          <w:b/>
          <w:sz w:val="20"/>
          <w:szCs w:val="20"/>
        </w:rPr>
        <w:t>P</w:t>
      </w:r>
      <w:r w:rsidRPr="00205EDD">
        <w:rPr>
          <w:rFonts w:ascii="Arial" w:eastAsia="Calibri" w:hAnsi="Arial" w:cs="Arial"/>
          <w:b/>
          <w:sz w:val="20"/>
          <w:szCs w:val="20"/>
        </w:rPr>
        <w:t>rogram</w:t>
      </w:r>
      <w:r w:rsidR="00DC4CFC">
        <w:rPr>
          <w:rFonts w:ascii="Arial" w:eastAsia="Calibri" w:hAnsi="Arial" w:cs="Arial"/>
          <w:b/>
          <w:sz w:val="20"/>
          <w:szCs w:val="20"/>
        </w:rPr>
        <w:t>i</w:t>
      </w:r>
      <w:r w:rsidRPr="00205EDD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6E3F36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="006E3F3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05EDD">
        <w:rPr>
          <w:rFonts w:ascii="Arial" w:eastAsia="Calibri" w:hAnsi="Arial" w:cs="Arial"/>
          <w:b/>
          <w:sz w:val="20"/>
          <w:szCs w:val="20"/>
        </w:rPr>
        <w:t>2021-2027</w:t>
      </w:r>
    </w:p>
    <w:p w:rsidR="00205EDD" w:rsidRPr="008338FB" w:rsidRDefault="0070122D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Pregled novih transnacionalnih programov</w:t>
      </w:r>
      <w:r w:rsidR="007B1702">
        <w:rPr>
          <w:rFonts w:ascii="Arial" w:eastAsia="Calibri" w:hAnsi="Arial" w:cs="Arial"/>
          <w:b/>
          <w:sz w:val="20"/>
          <w:szCs w:val="20"/>
        </w:rPr>
        <w:t xml:space="preserve"> </w:t>
      </w:r>
      <w:r w:rsidR="007B1702" w:rsidRPr="007B1702">
        <w:rPr>
          <w:rFonts w:ascii="Arial" w:eastAsia="Calibri" w:hAnsi="Arial" w:cs="Arial"/>
          <w:sz w:val="20"/>
          <w:szCs w:val="20"/>
        </w:rPr>
        <w:t>Območje</w:t>
      </w:r>
      <w:r w:rsidR="00614B08" w:rsidRPr="007B1702">
        <w:rPr>
          <w:rFonts w:ascii="Arial" w:eastAsia="Calibri" w:hAnsi="Arial" w:cs="Arial"/>
          <w:sz w:val="20"/>
          <w:szCs w:val="20"/>
        </w:rPr>
        <w:t xml:space="preserve"> </w:t>
      </w:r>
      <w:r w:rsidR="00614B08" w:rsidRPr="00614B08">
        <w:rPr>
          <w:rFonts w:ascii="Arial" w:eastAsia="Calibri" w:hAnsi="Arial" w:cs="Arial"/>
          <w:sz w:val="20"/>
          <w:szCs w:val="20"/>
        </w:rPr>
        <w:t>Alp, Sred</w:t>
      </w:r>
      <w:r w:rsidR="006623C5">
        <w:rPr>
          <w:rFonts w:ascii="Arial" w:eastAsia="Calibri" w:hAnsi="Arial" w:cs="Arial"/>
          <w:sz w:val="20"/>
          <w:szCs w:val="20"/>
        </w:rPr>
        <w:t>nja E</w:t>
      </w:r>
      <w:r w:rsidR="00614B08">
        <w:rPr>
          <w:rFonts w:ascii="Arial" w:eastAsia="Calibri" w:hAnsi="Arial" w:cs="Arial"/>
          <w:sz w:val="20"/>
          <w:szCs w:val="20"/>
        </w:rPr>
        <w:t xml:space="preserve">vropa, Podonavje, </w:t>
      </w:r>
      <w:proofErr w:type="spellStart"/>
      <w:r w:rsidR="00614B08">
        <w:rPr>
          <w:rFonts w:ascii="Arial" w:eastAsia="Calibri" w:hAnsi="Arial" w:cs="Arial"/>
          <w:sz w:val="20"/>
          <w:szCs w:val="20"/>
        </w:rPr>
        <w:t>Adrion</w:t>
      </w:r>
      <w:proofErr w:type="spellEnd"/>
      <w:r w:rsidR="00614B08">
        <w:rPr>
          <w:rFonts w:ascii="Arial" w:eastAsia="Calibri" w:hAnsi="Arial" w:cs="Arial"/>
          <w:sz w:val="20"/>
          <w:szCs w:val="20"/>
        </w:rPr>
        <w:t>, Evro-MED</w:t>
      </w:r>
      <w:r w:rsidR="009B36B4">
        <w:rPr>
          <w:rFonts w:ascii="Arial" w:eastAsia="Calibri" w:hAnsi="Arial" w:cs="Arial"/>
          <w:sz w:val="20"/>
          <w:szCs w:val="20"/>
        </w:rPr>
        <w:t xml:space="preserve">: Mojca </w:t>
      </w:r>
      <w:proofErr w:type="spellStart"/>
      <w:r w:rsidR="009B36B4">
        <w:rPr>
          <w:rFonts w:ascii="Arial" w:eastAsia="Calibri" w:hAnsi="Arial" w:cs="Arial"/>
          <w:sz w:val="20"/>
          <w:szCs w:val="20"/>
        </w:rPr>
        <w:t>Krisch</w:t>
      </w:r>
      <w:proofErr w:type="spellEnd"/>
      <w:r w:rsidR="009B36B4">
        <w:rPr>
          <w:rFonts w:ascii="Arial" w:eastAsia="Calibri" w:hAnsi="Arial" w:cs="Arial"/>
          <w:sz w:val="20"/>
          <w:szCs w:val="20"/>
        </w:rPr>
        <w:t>, SVRK</w:t>
      </w:r>
    </w:p>
    <w:p w:rsidR="008338FB" w:rsidRDefault="008338FB" w:rsidP="008338FB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Pregled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medregionalnih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 programov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Interreg</w:t>
      </w:r>
      <w:proofErr w:type="spellEnd"/>
      <w:r w:rsidRPr="001F4A9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F4A9A">
        <w:rPr>
          <w:rFonts w:ascii="Arial" w:eastAsia="Calibri" w:hAnsi="Arial" w:cs="Arial"/>
          <w:sz w:val="20"/>
          <w:szCs w:val="20"/>
        </w:rPr>
        <w:t>Europe</w:t>
      </w:r>
      <w:proofErr w:type="spellEnd"/>
      <w:r>
        <w:rPr>
          <w:rFonts w:ascii="Arial" w:eastAsia="Calibri" w:hAnsi="Arial" w:cs="Arial"/>
          <w:sz w:val="20"/>
          <w:szCs w:val="20"/>
        </w:rPr>
        <w:t>, ESPON, URBACT</w:t>
      </w:r>
      <w:r w:rsidR="001D4EBD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8338FB" w:rsidRPr="00AE1DA6" w:rsidRDefault="008338FB" w:rsidP="008338FB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Urška </w:t>
      </w:r>
      <w:proofErr w:type="spellStart"/>
      <w:r>
        <w:rPr>
          <w:rFonts w:ascii="Arial" w:eastAsia="Calibri" w:hAnsi="Arial" w:cs="Arial"/>
          <w:sz w:val="20"/>
          <w:szCs w:val="20"/>
        </w:rPr>
        <w:t>Trojar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SVRK; Blanka Bartol in Tomaž Miklavčič, Ministrstvo za okolje in prostor </w:t>
      </w:r>
    </w:p>
    <w:p w:rsidR="008338FB" w:rsidRDefault="00F2004F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</w:t>
      </w:r>
      <w:r w:rsidR="00760973">
        <w:rPr>
          <w:rFonts w:ascii="Arial" w:eastAsia="Calibri" w:hAnsi="Arial" w:cs="Arial"/>
          <w:b/>
          <w:sz w:val="20"/>
          <w:szCs w:val="20"/>
        </w:rPr>
        <w:t>dziv iz publike</w:t>
      </w:r>
    </w:p>
    <w:p w:rsidR="00760973" w:rsidRPr="00A14DCC" w:rsidRDefault="0037287D" w:rsidP="006F3FA6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12.30-13.30: Odmor za kosilo</w:t>
      </w:r>
    </w:p>
    <w:p w:rsidR="003141F0" w:rsidRDefault="003141F0" w:rsidP="003141F0">
      <w:p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141F0" w:rsidRPr="003141F0" w:rsidRDefault="003141F0" w:rsidP="003141F0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141F0">
        <w:rPr>
          <w:rFonts w:ascii="Arial" w:eastAsia="Calibri" w:hAnsi="Arial" w:cs="Arial"/>
          <w:b/>
          <w:sz w:val="20"/>
          <w:szCs w:val="20"/>
        </w:rPr>
        <w:t>13.30-1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Pr="003141F0">
        <w:rPr>
          <w:rFonts w:ascii="Arial" w:eastAsia="Calibri" w:hAnsi="Arial" w:cs="Arial"/>
          <w:b/>
          <w:sz w:val="20"/>
          <w:szCs w:val="20"/>
        </w:rPr>
        <w:t>.</w:t>
      </w:r>
      <w:r w:rsidR="00525F45">
        <w:rPr>
          <w:rFonts w:ascii="Arial" w:eastAsia="Calibri" w:hAnsi="Arial" w:cs="Arial"/>
          <w:b/>
          <w:sz w:val="20"/>
          <w:szCs w:val="20"/>
        </w:rPr>
        <w:t>15</w:t>
      </w:r>
      <w:r w:rsidRPr="003141F0">
        <w:rPr>
          <w:rFonts w:ascii="Arial" w:eastAsia="Calibri" w:hAnsi="Arial" w:cs="Arial"/>
          <w:b/>
          <w:sz w:val="20"/>
          <w:szCs w:val="20"/>
        </w:rPr>
        <w:t xml:space="preserve">: Transnacionalni programi </w:t>
      </w:r>
      <w:proofErr w:type="spellStart"/>
      <w:r w:rsidRPr="003141F0">
        <w:rPr>
          <w:rFonts w:ascii="Arial" w:eastAsia="Calibri" w:hAnsi="Arial" w:cs="Arial"/>
          <w:b/>
          <w:sz w:val="20"/>
          <w:szCs w:val="20"/>
        </w:rPr>
        <w:t>Interreg</w:t>
      </w:r>
      <w:proofErr w:type="spellEnd"/>
      <w:r w:rsidRPr="003141F0">
        <w:rPr>
          <w:rFonts w:ascii="Arial" w:eastAsia="Calibri" w:hAnsi="Arial" w:cs="Arial"/>
          <w:b/>
          <w:sz w:val="20"/>
          <w:szCs w:val="20"/>
        </w:rPr>
        <w:t xml:space="preserve"> 2021-2027</w:t>
      </w:r>
    </w:p>
    <w:p w:rsidR="00A849EF" w:rsidRDefault="00F85D40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Pregled 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>priorit</w:t>
      </w:r>
      <w:r>
        <w:rPr>
          <w:rFonts w:ascii="Arial" w:eastAsia="Calibri" w:hAnsi="Arial" w:cs="Arial"/>
          <w:b/>
          <w:sz w:val="20"/>
          <w:szCs w:val="20"/>
        </w:rPr>
        <w:t>et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in specifičnih</w:t>
      </w:r>
      <w:r w:rsidR="00205EDD" w:rsidRPr="008B228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ciljev</w:t>
      </w:r>
      <w:r w:rsidR="0075578C">
        <w:rPr>
          <w:rFonts w:ascii="Arial" w:eastAsia="Calibri" w:hAnsi="Arial" w:cs="Arial"/>
          <w:b/>
          <w:sz w:val="20"/>
          <w:szCs w:val="20"/>
        </w:rPr>
        <w:t xml:space="preserve"> </w:t>
      </w:r>
      <w:r w:rsidR="0070122D" w:rsidRPr="0070122D">
        <w:rPr>
          <w:rFonts w:ascii="Arial" w:eastAsia="Calibri" w:hAnsi="Arial" w:cs="Arial"/>
          <w:sz w:val="20"/>
          <w:szCs w:val="20"/>
        </w:rPr>
        <w:t>transnacionalnih programov</w:t>
      </w:r>
      <w:r w:rsidR="00B21751">
        <w:rPr>
          <w:rFonts w:ascii="Arial" w:eastAsia="Calibri" w:hAnsi="Arial" w:cs="Arial"/>
          <w:sz w:val="20"/>
          <w:szCs w:val="20"/>
        </w:rPr>
        <w:t xml:space="preserve">: </w:t>
      </w:r>
    </w:p>
    <w:p w:rsidR="008B2283" w:rsidRPr="0070122D" w:rsidRDefault="0037287D" w:rsidP="00A849EF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Dimitrij </w:t>
      </w:r>
      <w:proofErr w:type="spellStart"/>
      <w:r>
        <w:rPr>
          <w:rFonts w:ascii="Arial" w:eastAsia="Calibri" w:hAnsi="Arial" w:cs="Arial"/>
          <w:sz w:val="20"/>
          <w:szCs w:val="20"/>
        </w:rPr>
        <w:t>Kuzmić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in </w:t>
      </w:r>
      <w:r w:rsidR="00B21751">
        <w:rPr>
          <w:rFonts w:ascii="Arial" w:eastAsia="Calibri" w:hAnsi="Arial" w:cs="Arial"/>
          <w:sz w:val="20"/>
          <w:szCs w:val="20"/>
        </w:rPr>
        <w:t>Nadja Kobe, SVRK</w:t>
      </w:r>
    </w:p>
    <w:p w:rsidR="002A1E33" w:rsidRPr="00525F45" w:rsidRDefault="000B11BE" w:rsidP="00525F45">
      <w:pPr>
        <w:pStyle w:val="Odstavekseznama"/>
        <w:numPr>
          <w:ilvl w:val="0"/>
          <w:numId w:val="5"/>
        </w:numPr>
        <w:shd w:val="clear" w:color="auto" w:fill="FFFFFF" w:themeFill="background1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  <w:shd w:val="clear" w:color="auto" w:fill="FFFFFF" w:themeFill="background1"/>
        </w:rPr>
        <w:t>Harmo</w:t>
      </w:r>
      <w:r w:rsidRPr="00525F45">
        <w:rPr>
          <w:rFonts w:ascii="Arial" w:eastAsia="Calibri" w:hAnsi="Arial" w:cs="Arial"/>
          <w:b/>
          <w:sz w:val="20"/>
          <w:szCs w:val="20"/>
        </w:rPr>
        <w:t>nizacija in poenostavitve</w:t>
      </w:r>
      <w:r w:rsidR="00525F45">
        <w:rPr>
          <w:rFonts w:ascii="Arial" w:eastAsia="Calibri" w:hAnsi="Arial" w:cs="Arial"/>
          <w:sz w:val="20"/>
          <w:szCs w:val="20"/>
        </w:rPr>
        <w:t xml:space="preserve">: </w:t>
      </w:r>
      <w:r w:rsidR="003141F0" w:rsidRPr="00525F45">
        <w:rPr>
          <w:rFonts w:ascii="Arial" w:eastAsia="Calibri" w:hAnsi="Arial" w:cs="Arial"/>
          <w:sz w:val="20"/>
          <w:szCs w:val="20"/>
        </w:rPr>
        <w:t>Anton Pavlin, SVRK</w:t>
      </w:r>
    </w:p>
    <w:p w:rsidR="00205EDD" w:rsidRPr="00525F45" w:rsidRDefault="0075578C" w:rsidP="00A849EF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5F45">
        <w:rPr>
          <w:rFonts w:ascii="Arial" w:eastAsia="Calibri" w:hAnsi="Arial" w:cs="Arial"/>
          <w:b/>
          <w:sz w:val="20"/>
          <w:szCs w:val="20"/>
        </w:rPr>
        <w:t xml:space="preserve">Vprašanja </w:t>
      </w:r>
      <w:r w:rsidR="00AE1DA6" w:rsidRPr="00525F45">
        <w:rPr>
          <w:rFonts w:ascii="Arial" w:eastAsia="Calibri" w:hAnsi="Arial" w:cs="Arial"/>
          <w:b/>
          <w:sz w:val="20"/>
          <w:szCs w:val="20"/>
        </w:rPr>
        <w:t>in odgovori</w:t>
      </w:r>
    </w:p>
    <w:p w:rsidR="00205EDD" w:rsidRDefault="008751A6" w:rsidP="00A849EF">
      <w:pPr>
        <w:shd w:val="clear" w:color="auto" w:fill="E7E6E6" w:themeFill="background2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="00525F45">
        <w:rPr>
          <w:rFonts w:ascii="Arial" w:eastAsia="Calibri" w:hAnsi="Arial" w:cs="Arial"/>
          <w:b/>
          <w:sz w:val="20"/>
          <w:szCs w:val="20"/>
        </w:rPr>
        <w:t>5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>.</w:t>
      </w:r>
      <w:r w:rsidR="00884CE1">
        <w:rPr>
          <w:rFonts w:ascii="Arial" w:eastAsia="Calibri" w:hAnsi="Arial" w:cs="Arial"/>
          <w:b/>
          <w:sz w:val="20"/>
          <w:szCs w:val="20"/>
        </w:rPr>
        <w:t>15-1</w:t>
      </w:r>
      <w:r w:rsidR="00525F45">
        <w:rPr>
          <w:rFonts w:ascii="Arial" w:eastAsia="Calibri" w:hAnsi="Arial" w:cs="Arial"/>
          <w:b/>
          <w:sz w:val="20"/>
          <w:szCs w:val="20"/>
        </w:rPr>
        <w:t>5.2</w:t>
      </w:r>
      <w:r w:rsidR="00884CE1">
        <w:rPr>
          <w:rFonts w:ascii="Arial" w:eastAsia="Calibri" w:hAnsi="Arial" w:cs="Arial"/>
          <w:b/>
          <w:sz w:val="20"/>
          <w:szCs w:val="20"/>
        </w:rPr>
        <w:t>0</w:t>
      </w:r>
      <w:r w:rsidR="00205EDD" w:rsidRPr="00205EDD">
        <w:rPr>
          <w:rFonts w:ascii="Arial" w:eastAsia="Calibri" w:hAnsi="Arial" w:cs="Arial"/>
          <w:b/>
          <w:sz w:val="20"/>
          <w:szCs w:val="20"/>
        </w:rPr>
        <w:tab/>
      </w:r>
      <w:r w:rsidR="004C514F">
        <w:rPr>
          <w:rFonts w:ascii="Arial" w:eastAsia="Calibri" w:hAnsi="Arial" w:cs="Arial"/>
          <w:b/>
          <w:sz w:val="20"/>
          <w:szCs w:val="20"/>
        </w:rPr>
        <w:t>N</w:t>
      </w:r>
      <w:r>
        <w:rPr>
          <w:rFonts w:ascii="Arial" w:eastAsia="Calibri" w:hAnsi="Arial" w:cs="Arial"/>
          <w:b/>
          <w:sz w:val="20"/>
          <w:szCs w:val="20"/>
        </w:rPr>
        <w:t>apoved razpisov</w:t>
      </w:r>
      <w:r w:rsidR="004C514F">
        <w:rPr>
          <w:rFonts w:ascii="Arial" w:eastAsia="Calibri" w:hAnsi="Arial" w:cs="Arial"/>
          <w:b/>
          <w:sz w:val="20"/>
          <w:szCs w:val="20"/>
        </w:rPr>
        <w:t xml:space="preserve"> in zaključek konference</w:t>
      </w:r>
    </w:p>
    <w:p w:rsidR="00B07DD7" w:rsidRDefault="00B07DD7" w:rsidP="000203E2">
      <w:pPr>
        <w:spacing w:after="20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sl-SI"/>
        </w:rPr>
      </w:pPr>
    </w:p>
    <w:p w:rsidR="00D81E00" w:rsidRPr="00A969B2" w:rsidRDefault="00A969B2" w:rsidP="00A969B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969B2">
        <w:rPr>
          <w:rFonts w:ascii="Arial" w:eastAsia="Calibri" w:hAnsi="Arial" w:cs="Arial"/>
          <w:sz w:val="20"/>
          <w:szCs w:val="20"/>
        </w:rPr>
        <w:t>Za udeležbo na dogodku na lokaciji morajo vsi udeleženci izpolnjevati takrat veljavne pogoje PCT za zajezitev širjenja okužb z virusom SARS - COVID 19. </w:t>
      </w:r>
    </w:p>
    <w:p w:rsidR="002A0FDD" w:rsidRDefault="002A0FDD" w:rsidP="002A0FDD">
      <w:pPr>
        <w:spacing w:after="0" w:line="24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l-SI"/>
        </w:rPr>
        <w:drawing>
          <wp:inline distT="0" distB="0" distL="0" distR="0">
            <wp:extent cx="5103719" cy="36290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781" cy="363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419"/>
    <w:multiLevelType w:val="multilevel"/>
    <w:tmpl w:val="13C27030"/>
    <w:lvl w:ilvl="0">
      <w:start w:val="12"/>
      <w:numFmt w:val="decimal"/>
      <w:lvlText w:val="%1"/>
      <w:lvlJc w:val="left"/>
      <w:pPr>
        <w:ind w:left="1056" w:hanging="1056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6" w:hanging="1056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56" w:hanging="105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17BDB"/>
    <w:multiLevelType w:val="multilevel"/>
    <w:tmpl w:val="B7828AF0"/>
    <w:lvl w:ilvl="0">
      <w:start w:val="11"/>
      <w:numFmt w:val="decimal"/>
      <w:lvlText w:val="%1"/>
      <w:lvlJc w:val="left"/>
      <w:pPr>
        <w:ind w:left="1020" w:hanging="1020"/>
      </w:pPr>
      <w:rPr>
        <w:b/>
        <w:u w:val="single"/>
      </w:rPr>
    </w:lvl>
    <w:lvl w:ilvl="1">
      <w:start w:val="30"/>
      <w:numFmt w:val="decimal"/>
      <w:lvlText w:val="%1.%2"/>
      <w:lvlJc w:val="left"/>
      <w:pPr>
        <w:ind w:left="1020" w:hanging="1020"/>
      </w:pPr>
      <w:rPr>
        <w:b/>
        <w:u w:val="single"/>
      </w:rPr>
    </w:lvl>
    <w:lvl w:ilvl="2">
      <w:start w:val="13"/>
      <w:numFmt w:val="decimal"/>
      <w:lvlText w:val="%1.%2-%3.0"/>
      <w:lvlJc w:val="left"/>
      <w:pPr>
        <w:ind w:left="1020" w:hanging="1020"/>
      </w:pPr>
      <w:rPr>
        <w:b/>
        <w:u w:val="single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b/>
        <w:u w:val="single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  <w:u w:val="single"/>
      </w:rPr>
    </w:lvl>
  </w:abstractNum>
  <w:abstractNum w:abstractNumId="2" w15:restartNumberingAfterBreak="0">
    <w:nsid w:val="06841740"/>
    <w:multiLevelType w:val="hybridMultilevel"/>
    <w:tmpl w:val="F7E4A300"/>
    <w:lvl w:ilvl="0" w:tplc="0C92AA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012"/>
    <w:multiLevelType w:val="hybridMultilevel"/>
    <w:tmpl w:val="D67615AC"/>
    <w:lvl w:ilvl="0" w:tplc="E900451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330E"/>
    <w:multiLevelType w:val="hybridMultilevel"/>
    <w:tmpl w:val="BFDAB2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446EA"/>
    <w:multiLevelType w:val="hybridMultilevel"/>
    <w:tmpl w:val="77EAB722"/>
    <w:lvl w:ilvl="0" w:tplc="B50E91B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7C63"/>
    <w:multiLevelType w:val="hybridMultilevel"/>
    <w:tmpl w:val="BE28B1F6"/>
    <w:lvl w:ilvl="0" w:tplc="22F437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423"/>
    <w:multiLevelType w:val="hybridMultilevel"/>
    <w:tmpl w:val="9F70F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67DF"/>
    <w:multiLevelType w:val="multilevel"/>
    <w:tmpl w:val="4156D252"/>
    <w:lvl w:ilvl="0">
      <w:start w:val="14"/>
      <w:numFmt w:val="decimal"/>
      <w:lvlText w:val="%1."/>
      <w:lvlJc w:val="left"/>
      <w:pPr>
        <w:ind w:left="1128" w:hanging="1128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1128" w:hanging="1128"/>
      </w:pPr>
      <w:rPr>
        <w:rFonts w:hint="default"/>
        <w:b/>
      </w:rPr>
    </w:lvl>
    <w:lvl w:ilvl="2">
      <w:start w:val="14"/>
      <w:numFmt w:val="decimal"/>
      <w:lvlText w:val="%1.%2-%3."/>
      <w:lvlJc w:val="left"/>
      <w:pPr>
        <w:ind w:left="1128" w:hanging="1128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1128" w:hanging="1128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28" w:hanging="1128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128" w:hanging="1128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8170A6C"/>
    <w:multiLevelType w:val="multilevel"/>
    <w:tmpl w:val="1F86C62A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numFmt w:val="decimalZero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5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4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0A2E8D"/>
    <w:multiLevelType w:val="multilevel"/>
    <w:tmpl w:val="0254AC50"/>
    <w:lvl w:ilvl="0">
      <w:start w:val="14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20"/>
      <w:numFmt w:val="decimal"/>
      <w:lvlText w:val="%1.%2-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D74F08"/>
    <w:multiLevelType w:val="multilevel"/>
    <w:tmpl w:val="4300E43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23A784F"/>
    <w:multiLevelType w:val="multilevel"/>
    <w:tmpl w:val="F89E54C8"/>
    <w:lvl w:ilvl="0">
      <w:start w:val="13"/>
      <w:numFmt w:val="decimal"/>
      <w:lvlText w:val="%1"/>
      <w:lvlJc w:val="left"/>
      <w:pPr>
        <w:ind w:left="1020" w:hanging="1020"/>
      </w:pPr>
    </w:lvl>
    <w:lvl w:ilvl="1">
      <w:numFmt w:val="decimalZero"/>
      <w:lvlText w:val="%1.%2"/>
      <w:lvlJc w:val="left"/>
      <w:pPr>
        <w:ind w:left="1020" w:hanging="1020"/>
      </w:pPr>
    </w:lvl>
    <w:lvl w:ilvl="2">
      <w:start w:val="14"/>
      <w:numFmt w:val="decimal"/>
      <w:lvlText w:val="%1.%2-%3.0"/>
      <w:lvlJc w:val="left"/>
      <w:pPr>
        <w:ind w:left="1020" w:hanging="1020"/>
      </w:pPr>
      <w:rPr>
        <w:u w:val="single" w:color="000000"/>
      </w:rPr>
    </w:lvl>
    <w:lvl w:ilvl="3">
      <w:start w:val="1"/>
      <w:numFmt w:val="decimalZero"/>
      <w:lvlText w:val="%1.%2-%3.%4"/>
      <w:lvlJc w:val="left"/>
      <w:pPr>
        <w:ind w:left="1020" w:hanging="1020"/>
      </w:pPr>
      <w:rPr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</w:lvl>
    <w:lvl w:ilvl="5">
      <w:start w:val="1"/>
      <w:numFmt w:val="decimal"/>
      <w:lvlText w:val="%1.%2-%3.%4.%5.%6"/>
      <w:lvlJc w:val="left"/>
      <w:pPr>
        <w:ind w:left="1080" w:hanging="108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440" w:hanging="1440"/>
      </w:pPr>
    </w:lvl>
    <w:lvl w:ilvl="8">
      <w:start w:val="1"/>
      <w:numFmt w:val="decimal"/>
      <w:lvlText w:val="%1.%2-%3.%4.%5.%6.%7.%8.%9"/>
      <w:lvlJc w:val="left"/>
      <w:pPr>
        <w:ind w:left="1800" w:hanging="1800"/>
      </w:pPr>
    </w:lvl>
  </w:abstractNum>
  <w:abstractNum w:abstractNumId="13" w15:restartNumberingAfterBreak="0">
    <w:nsid w:val="43D15F87"/>
    <w:multiLevelType w:val="multilevel"/>
    <w:tmpl w:val="FA82D2EC"/>
    <w:lvl w:ilvl="0">
      <w:start w:val="11"/>
      <w:numFmt w:val="decimal"/>
      <w:lvlText w:val="%1"/>
      <w:lvlJc w:val="left"/>
      <w:pPr>
        <w:ind w:left="1020" w:hanging="1020"/>
      </w:pPr>
      <w:rPr>
        <w:b/>
      </w:rPr>
    </w:lvl>
    <w:lvl w:ilvl="1">
      <w:numFmt w:val="decimalZero"/>
      <w:lvlText w:val="%1.%2"/>
      <w:lvlJc w:val="left"/>
      <w:pPr>
        <w:ind w:left="1020" w:hanging="1020"/>
      </w:pPr>
      <w:rPr>
        <w:b/>
      </w:rPr>
    </w:lvl>
    <w:lvl w:ilvl="2">
      <w:start w:val="11"/>
      <w:numFmt w:val="decimal"/>
      <w:lvlText w:val="%1.%2-%3"/>
      <w:lvlJc w:val="left"/>
      <w:pPr>
        <w:ind w:left="1020" w:hanging="1020"/>
      </w:pPr>
      <w:rPr>
        <w:b/>
      </w:rPr>
    </w:lvl>
    <w:lvl w:ilvl="3">
      <w:start w:val="30"/>
      <w:numFmt w:val="decimal"/>
      <w:lvlText w:val="%1.%2-%3.%4"/>
      <w:lvlJc w:val="left"/>
      <w:pPr>
        <w:ind w:left="1020" w:hanging="1020"/>
      </w:pPr>
      <w:rPr>
        <w:b/>
        <w:u w:val="single" w:color="00000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4C21633A"/>
    <w:multiLevelType w:val="multilevel"/>
    <w:tmpl w:val="EA1E2574"/>
    <w:lvl w:ilvl="0">
      <w:start w:val="15"/>
      <w:numFmt w:val="decimal"/>
      <w:lvlText w:val="%1"/>
      <w:lvlJc w:val="left"/>
      <w:pPr>
        <w:ind w:left="1056" w:hanging="1056"/>
      </w:pPr>
      <w:rPr>
        <w:rFonts w:hint="default"/>
        <w:b/>
      </w:rPr>
    </w:lvl>
    <w:lvl w:ilvl="1">
      <w:start w:val="39"/>
      <w:numFmt w:val="decimal"/>
      <w:lvlText w:val="%1.%2"/>
      <w:lvlJc w:val="left"/>
      <w:pPr>
        <w:ind w:left="1056" w:hanging="1056"/>
      </w:pPr>
      <w:rPr>
        <w:rFonts w:hint="default"/>
        <w:b/>
      </w:rPr>
    </w:lvl>
    <w:lvl w:ilvl="2">
      <w:start w:val="16"/>
      <w:numFmt w:val="decimal"/>
      <w:lvlText w:val="%1.%2-%3"/>
      <w:lvlJc w:val="left"/>
      <w:pPr>
        <w:ind w:left="1056" w:hanging="1056"/>
      </w:pPr>
      <w:rPr>
        <w:rFonts w:hint="default"/>
        <w:b/>
      </w:rPr>
    </w:lvl>
    <w:lvl w:ilvl="3">
      <w:start w:val="15"/>
      <w:numFmt w:val="decimal"/>
      <w:lvlText w:val="%1.%2-%3.%4"/>
      <w:lvlJc w:val="left"/>
      <w:pPr>
        <w:ind w:left="1056" w:hanging="1056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1440A04"/>
    <w:multiLevelType w:val="hybridMultilevel"/>
    <w:tmpl w:val="E60E37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  <w:lvlOverride w:ilvl="0">
      <w:startOverride w:val="11"/>
    </w:lvlOverride>
    <w:lvlOverride w:ilvl="1"/>
    <w:lvlOverride w:ilvl="2">
      <w:startOverride w:val="11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30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3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4"/>
    <w:rsid w:val="000203E2"/>
    <w:rsid w:val="00020FDF"/>
    <w:rsid w:val="0002141E"/>
    <w:rsid w:val="0003698D"/>
    <w:rsid w:val="000420AF"/>
    <w:rsid w:val="00043A28"/>
    <w:rsid w:val="000531C7"/>
    <w:rsid w:val="000560CC"/>
    <w:rsid w:val="00072986"/>
    <w:rsid w:val="00082D59"/>
    <w:rsid w:val="000B11BE"/>
    <w:rsid w:val="000C4160"/>
    <w:rsid w:val="000D4A22"/>
    <w:rsid w:val="000E6439"/>
    <w:rsid w:val="001038E3"/>
    <w:rsid w:val="00105D55"/>
    <w:rsid w:val="001129B8"/>
    <w:rsid w:val="00120D56"/>
    <w:rsid w:val="00121EAA"/>
    <w:rsid w:val="0012296B"/>
    <w:rsid w:val="001300C0"/>
    <w:rsid w:val="00130EE4"/>
    <w:rsid w:val="00145273"/>
    <w:rsid w:val="00145543"/>
    <w:rsid w:val="001D4EBD"/>
    <w:rsid w:val="001F3384"/>
    <w:rsid w:val="001F4A9A"/>
    <w:rsid w:val="001F529D"/>
    <w:rsid w:val="001F61A5"/>
    <w:rsid w:val="00205EDD"/>
    <w:rsid w:val="00213FF7"/>
    <w:rsid w:val="00221D09"/>
    <w:rsid w:val="0022277F"/>
    <w:rsid w:val="00222D52"/>
    <w:rsid w:val="002315EA"/>
    <w:rsid w:val="0023274D"/>
    <w:rsid w:val="00250B7F"/>
    <w:rsid w:val="002629A8"/>
    <w:rsid w:val="00266F11"/>
    <w:rsid w:val="0027409C"/>
    <w:rsid w:val="00293394"/>
    <w:rsid w:val="002A0FDD"/>
    <w:rsid w:val="002A1E33"/>
    <w:rsid w:val="002A7D8E"/>
    <w:rsid w:val="002A7E1A"/>
    <w:rsid w:val="002D0F57"/>
    <w:rsid w:val="002F7FCE"/>
    <w:rsid w:val="003141F0"/>
    <w:rsid w:val="00324F12"/>
    <w:rsid w:val="0032671B"/>
    <w:rsid w:val="00333F1F"/>
    <w:rsid w:val="00353A6E"/>
    <w:rsid w:val="0035558E"/>
    <w:rsid w:val="0036566F"/>
    <w:rsid w:val="00372487"/>
    <w:rsid w:val="0037287D"/>
    <w:rsid w:val="003809F4"/>
    <w:rsid w:val="0039362E"/>
    <w:rsid w:val="003A3E3D"/>
    <w:rsid w:val="003A76D7"/>
    <w:rsid w:val="003C4A4D"/>
    <w:rsid w:val="003C6A94"/>
    <w:rsid w:val="003E263F"/>
    <w:rsid w:val="003E42A8"/>
    <w:rsid w:val="003E7709"/>
    <w:rsid w:val="003F279D"/>
    <w:rsid w:val="003F4471"/>
    <w:rsid w:val="00401F25"/>
    <w:rsid w:val="00403E67"/>
    <w:rsid w:val="00415C9E"/>
    <w:rsid w:val="00415D0E"/>
    <w:rsid w:val="004177BA"/>
    <w:rsid w:val="0043036C"/>
    <w:rsid w:val="00440E78"/>
    <w:rsid w:val="0045266E"/>
    <w:rsid w:val="004635EA"/>
    <w:rsid w:val="00471956"/>
    <w:rsid w:val="00481A35"/>
    <w:rsid w:val="004A698D"/>
    <w:rsid w:val="004B25F5"/>
    <w:rsid w:val="004C15E1"/>
    <w:rsid w:val="004C514F"/>
    <w:rsid w:val="004D677F"/>
    <w:rsid w:val="004E2C12"/>
    <w:rsid w:val="004E2D00"/>
    <w:rsid w:val="004F2D8E"/>
    <w:rsid w:val="00513543"/>
    <w:rsid w:val="00525F45"/>
    <w:rsid w:val="00547993"/>
    <w:rsid w:val="00562129"/>
    <w:rsid w:val="00564326"/>
    <w:rsid w:val="00566021"/>
    <w:rsid w:val="005733EF"/>
    <w:rsid w:val="0059183D"/>
    <w:rsid w:val="005B605E"/>
    <w:rsid w:val="005B653E"/>
    <w:rsid w:val="005C2F5D"/>
    <w:rsid w:val="005D49F7"/>
    <w:rsid w:val="005E0486"/>
    <w:rsid w:val="005E2599"/>
    <w:rsid w:val="005E699E"/>
    <w:rsid w:val="00614B08"/>
    <w:rsid w:val="00620057"/>
    <w:rsid w:val="00632EB2"/>
    <w:rsid w:val="006476B7"/>
    <w:rsid w:val="006623C5"/>
    <w:rsid w:val="00665590"/>
    <w:rsid w:val="006B31C2"/>
    <w:rsid w:val="006B547E"/>
    <w:rsid w:val="006C52EC"/>
    <w:rsid w:val="006C7D51"/>
    <w:rsid w:val="006D094F"/>
    <w:rsid w:val="006D4F93"/>
    <w:rsid w:val="006E3F36"/>
    <w:rsid w:val="006E4AED"/>
    <w:rsid w:val="006F1C7D"/>
    <w:rsid w:val="006F3FA6"/>
    <w:rsid w:val="0070122D"/>
    <w:rsid w:val="00701892"/>
    <w:rsid w:val="00705BBE"/>
    <w:rsid w:val="007377A9"/>
    <w:rsid w:val="0074523A"/>
    <w:rsid w:val="00747692"/>
    <w:rsid w:val="00754C9E"/>
    <w:rsid w:val="0075578C"/>
    <w:rsid w:val="00756244"/>
    <w:rsid w:val="00756425"/>
    <w:rsid w:val="007577A6"/>
    <w:rsid w:val="00760973"/>
    <w:rsid w:val="00764F9A"/>
    <w:rsid w:val="0077002D"/>
    <w:rsid w:val="00785436"/>
    <w:rsid w:val="00786F41"/>
    <w:rsid w:val="007A0ECD"/>
    <w:rsid w:val="007A1BD6"/>
    <w:rsid w:val="007B1702"/>
    <w:rsid w:val="007B6C03"/>
    <w:rsid w:val="007E0D1B"/>
    <w:rsid w:val="007E57DA"/>
    <w:rsid w:val="007E773C"/>
    <w:rsid w:val="007F75E2"/>
    <w:rsid w:val="00804E88"/>
    <w:rsid w:val="00817B98"/>
    <w:rsid w:val="008338FB"/>
    <w:rsid w:val="00837514"/>
    <w:rsid w:val="00837A1C"/>
    <w:rsid w:val="00842148"/>
    <w:rsid w:val="00852403"/>
    <w:rsid w:val="008566E8"/>
    <w:rsid w:val="0086575B"/>
    <w:rsid w:val="008751A6"/>
    <w:rsid w:val="00876CD2"/>
    <w:rsid w:val="00884CE1"/>
    <w:rsid w:val="00887F36"/>
    <w:rsid w:val="00892470"/>
    <w:rsid w:val="0089486E"/>
    <w:rsid w:val="00895EC3"/>
    <w:rsid w:val="008B2164"/>
    <w:rsid w:val="008B2283"/>
    <w:rsid w:val="008B22DD"/>
    <w:rsid w:val="008B776A"/>
    <w:rsid w:val="008D1EE1"/>
    <w:rsid w:val="008F2787"/>
    <w:rsid w:val="008F5594"/>
    <w:rsid w:val="0091040F"/>
    <w:rsid w:val="00931504"/>
    <w:rsid w:val="009613DE"/>
    <w:rsid w:val="009667A9"/>
    <w:rsid w:val="00973C22"/>
    <w:rsid w:val="009811E7"/>
    <w:rsid w:val="00984AE9"/>
    <w:rsid w:val="009A0648"/>
    <w:rsid w:val="009B2D65"/>
    <w:rsid w:val="009B36B4"/>
    <w:rsid w:val="009B36DC"/>
    <w:rsid w:val="009C2ED5"/>
    <w:rsid w:val="009C4D21"/>
    <w:rsid w:val="009D6634"/>
    <w:rsid w:val="00A0565E"/>
    <w:rsid w:val="00A14DCC"/>
    <w:rsid w:val="00A23F2C"/>
    <w:rsid w:val="00A252C3"/>
    <w:rsid w:val="00A5143C"/>
    <w:rsid w:val="00A849EF"/>
    <w:rsid w:val="00A85FD2"/>
    <w:rsid w:val="00A969B2"/>
    <w:rsid w:val="00AC780E"/>
    <w:rsid w:val="00AD1FD5"/>
    <w:rsid w:val="00AE1A52"/>
    <w:rsid w:val="00AE1DA6"/>
    <w:rsid w:val="00AF2FA6"/>
    <w:rsid w:val="00AF6500"/>
    <w:rsid w:val="00B05E4C"/>
    <w:rsid w:val="00B07DD7"/>
    <w:rsid w:val="00B15654"/>
    <w:rsid w:val="00B16103"/>
    <w:rsid w:val="00B21751"/>
    <w:rsid w:val="00B41CCD"/>
    <w:rsid w:val="00B51BD1"/>
    <w:rsid w:val="00B51DB0"/>
    <w:rsid w:val="00B657CB"/>
    <w:rsid w:val="00B71486"/>
    <w:rsid w:val="00B976DD"/>
    <w:rsid w:val="00BC109E"/>
    <w:rsid w:val="00BD5CC5"/>
    <w:rsid w:val="00BF0733"/>
    <w:rsid w:val="00BF2193"/>
    <w:rsid w:val="00C21A53"/>
    <w:rsid w:val="00C37A43"/>
    <w:rsid w:val="00C51577"/>
    <w:rsid w:val="00C611AC"/>
    <w:rsid w:val="00C7340A"/>
    <w:rsid w:val="00C805AD"/>
    <w:rsid w:val="00CA6E7D"/>
    <w:rsid w:val="00CB5807"/>
    <w:rsid w:val="00CC73D5"/>
    <w:rsid w:val="00CD0D9B"/>
    <w:rsid w:val="00CF5542"/>
    <w:rsid w:val="00CF7FBC"/>
    <w:rsid w:val="00D1703E"/>
    <w:rsid w:val="00D3347B"/>
    <w:rsid w:val="00D4423A"/>
    <w:rsid w:val="00D60505"/>
    <w:rsid w:val="00D653A2"/>
    <w:rsid w:val="00D67C80"/>
    <w:rsid w:val="00D81E00"/>
    <w:rsid w:val="00D8440D"/>
    <w:rsid w:val="00D85AF6"/>
    <w:rsid w:val="00D9354C"/>
    <w:rsid w:val="00DC4CFC"/>
    <w:rsid w:val="00DD04FB"/>
    <w:rsid w:val="00DE488C"/>
    <w:rsid w:val="00E0676B"/>
    <w:rsid w:val="00E3030A"/>
    <w:rsid w:val="00E332E5"/>
    <w:rsid w:val="00E57C09"/>
    <w:rsid w:val="00E64DC3"/>
    <w:rsid w:val="00E66E7C"/>
    <w:rsid w:val="00E76782"/>
    <w:rsid w:val="00E95076"/>
    <w:rsid w:val="00EA3670"/>
    <w:rsid w:val="00EE0376"/>
    <w:rsid w:val="00EE3E87"/>
    <w:rsid w:val="00EE528A"/>
    <w:rsid w:val="00F04D0C"/>
    <w:rsid w:val="00F2004F"/>
    <w:rsid w:val="00F22833"/>
    <w:rsid w:val="00F358D3"/>
    <w:rsid w:val="00F46C0B"/>
    <w:rsid w:val="00F520E8"/>
    <w:rsid w:val="00F54062"/>
    <w:rsid w:val="00F63DF8"/>
    <w:rsid w:val="00F675E3"/>
    <w:rsid w:val="00F77FFA"/>
    <w:rsid w:val="00F85D40"/>
    <w:rsid w:val="00F91C99"/>
    <w:rsid w:val="00FD17CB"/>
    <w:rsid w:val="00FE0918"/>
    <w:rsid w:val="00FE5179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38E0"/>
  <w15:chartTrackingRefBased/>
  <w15:docId w15:val="{F4ADFF94-3A3E-46AF-87C7-F061D1F8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7C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SVRK</dc:creator>
  <cp:keywords/>
  <dc:description/>
  <cp:lastModifiedBy>SI</cp:lastModifiedBy>
  <cp:revision>3</cp:revision>
  <cp:lastPrinted>2021-10-04T05:52:00Z</cp:lastPrinted>
  <dcterms:created xsi:type="dcterms:W3CDTF">2021-10-11T06:51:00Z</dcterms:created>
  <dcterms:modified xsi:type="dcterms:W3CDTF">2021-10-11T06:53:00Z</dcterms:modified>
</cp:coreProperties>
</file>