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6.xml" ContentType="application/vnd.openxmlformats-officedocument.wordprocessingml.head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9.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2AF" w:rsidRPr="00687A25" w:rsidRDefault="001E52AF" w:rsidP="001C0AAD">
      <w:pPr>
        <w:spacing w:line="288" w:lineRule="auto"/>
        <w:jc w:val="both"/>
        <w:rPr>
          <w:rFonts w:cs="Arial"/>
          <w:bCs/>
          <w:szCs w:val="20"/>
          <w:lang w:val="sl-SI"/>
        </w:rPr>
      </w:pPr>
    </w:p>
    <w:p w:rsidR="00EF0E06" w:rsidRPr="00687A25" w:rsidRDefault="00EF0E06" w:rsidP="001C0AAD">
      <w:pPr>
        <w:spacing w:line="288" w:lineRule="auto"/>
        <w:jc w:val="both"/>
        <w:rPr>
          <w:rFonts w:cs="Arial"/>
          <w:kern w:val="22"/>
          <w:szCs w:val="20"/>
          <w:lang w:val="sl-SI" w:eastAsia="hi-IN" w:bidi="hi-IN"/>
        </w:rPr>
      </w:pPr>
    </w:p>
    <w:p w:rsidR="001E52AF" w:rsidRPr="00687A25" w:rsidRDefault="001E52AF" w:rsidP="001C0AAD">
      <w:pPr>
        <w:spacing w:line="288" w:lineRule="auto"/>
        <w:jc w:val="both"/>
        <w:rPr>
          <w:rFonts w:cs="Arial"/>
          <w:szCs w:val="20"/>
          <w:lang w:val="sl-SI"/>
        </w:rPr>
      </w:pPr>
    </w:p>
    <w:p w:rsidR="001E52AF" w:rsidRPr="00687A25" w:rsidRDefault="001E52AF" w:rsidP="001C0AAD">
      <w:pPr>
        <w:spacing w:line="288" w:lineRule="auto"/>
        <w:jc w:val="both"/>
        <w:rPr>
          <w:rFonts w:cs="Arial"/>
          <w:szCs w:val="20"/>
          <w:lang w:val="sl-SI"/>
        </w:rPr>
      </w:pPr>
    </w:p>
    <w:p w:rsidR="001E52AF" w:rsidRPr="00687A25" w:rsidRDefault="001E52AF" w:rsidP="001C0AAD">
      <w:pPr>
        <w:spacing w:line="288" w:lineRule="auto"/>
        <w:jc w:val="both"/>
        <w:rPr>
          <w:rFonts w:cs="Arial"/>
          <w:szCs w:val="20"/>
          <w:lang w:val="sl-SI"/>
        </w:rPr>
      </w:pPr>
    </w:p>
    <w:p w:rsidR="001E52AF" w:rsidRPr="00687A25" w:rsidRDefault="001E52AF" w:rsidP="001C0AAD">
      <w:pPr>
        <w:spacing w:line="288" w:lineRule="auto"/>
        <w:jc w:val="both"/>
        <w:rPr>
          <w:rFonts w:cs="Arial"/>
          <w:szCs w:val="20"/>
          <w:lang w:val="sl-SI"/>
        </w:rPr>
      </w:pPr>
    </w:p>
    <w:p w:rsidR="001E52AF" w:rsidRPr="00687A25" w:rsidRDefault="001E52AF" w:rsidP="001C0AAD">
      <w:pPr>
        <w:spacing w:line="288" w:lineRule="auto"/>
        <w:jc w:val="both"/>
        <w:rPr>
          <w:rFonts w:cs="Arial"/>
          <w:szCs w:val="20"/>
          <w:lang w:val="sl-SI"/>
        </w:rPr>
      </w:pPr>
    </w:p>
    <w:p w:rsidR="001E52AF" w:rsidRPr="00687A25" w:rsidRDefault="001E52AF" w:rsidP="001C0AAD">
      <w:pPr>
        <w:spacing w:line="288" w:lineRule="auto"/>
        <w:jc w:val="both"/>
        <w:rPr>
          <w:rFonts w:cs="Arial"/>
          <w:szCs w:val="20"/>
          <w:lang w:val="sl-SI"/>
        </w:rPr>
      </w:pPr>
    </w:p>
    <w:p w:rsidR="001E52AF" w:rsidRPr="00AF68E8" w:rsidRDefault="00AE0000" w:rsidP="001C0AAD">
      <w:pPr>
        <w:spacing w:line="288" w:lineRule="auto"/>
        <w:ind w:left="720"/>
        <w:jc w:val="center"/>
        <w:rPr>
          <w:rFonts w:cs="Arial"/>
          <w:b/>
          <w:bCs/>
          <w:sz w:val="32"/>
          <w:szCs w:val="32"/>
          <w:lang w:val="sl-SI"/>
        </w:rPr>
      </w:pPr>
      <w:r w:rsidRPr="00AF68E8">
        <w:rPr>
          <w:rFonts w:cs="Arial"/>
          <w:b/>
          <w:bCs/>
          <w:sz w:val="32"/>
          <w:szCs w:val="32"/>
          <w:lang w:val="sl-SI"/>
        </w:rPr>
        <w:t>NAVODILA ORGANA UPRAVLJANJA ZA IZVAJANJE TEHNIČNE PODPORE OPERATIVNEGA PROGRAMA EVROPSKE KOHEZIJSKE POLITIKE ZA PROGRAMSKO OBDOBJE 2014–2020</w:t>
      </w:r>
    </w:p>
    <w:p w:rsidR="001E52AF" w:rsidRPr="00687A25" w:rsidRDefault="001E52AF" w:rsidP="001C0AAD">
      <w:pPr>
        <w:spacing w:line="288" w:lineRule="auto"/>
        <w:jc w:val="center"/>
        <w:rPr>
          <w:rFonts w:cs="Arial"/>
          <w:b/>
          <w:szCs w:val="20"/>
          <w:lang w:val="sl-SI"/>
        </w:rPr>
      </w:pPr>
    </w:p>
    <w:p w:rsidR="001E52AF" w:rsidRPr="00687A25" w:rsidRDefault="001E52AF" w:rsidP="001C0AAD">
      <w:pPr>
        <w:pStyle w:val="Telobesedila"/>
        <w:spacing w:line="288" w:lineRule="auto"/>
        <w:rPr>
          <w:rFonts w:ascii="Arial" w:hAnsi="Arial" w:cs="Arial"/>
          <w:b/>
          <w:bCs/>
          <w:sz w:val="20"/>
          <w:szCs w:val="20"/>
          <w:lang w:val="sl-SI"/>
        </w:rPr>
      </w:pPr>
    </w:p>
    <w:p w:rsidR="001E52AF" w:rsidRPr="00687A25" w:rsidRDefault="001E52AF" w:rsidP="001C0AAD">
      <w:pPr>
        <w:pStyle w:val="Telobesedila"/>
        <w:spacing w:line="288" w:lineRule="auto"/>
        <w:rPr>
          <w:rFonts w:ascii="Arial" w:hAnsi="Arial" w:cs="Arial"/>
          <w:b/>
          <w:bCs/>
          <w:sz w:val="20"/>
          <w:szCs w:val="20"/>
          <w:lang w:val="sl-SI"/>
        </w:rPr>
      </w:pPr>
    </w:p>
    <w:p w:rsidR="001E52AF" w:rsidRPr="00687A25" w:rsidRDefault="001E52AF" w:rsidP="001C0AAD">
      <w:pPr>
        <w:pStyle w:val="Telobesedila"/>
        <w:spacing w:line="288" w:lineRule="auto"/>
        <w:rPr>
          <w:rFonts w:ascii="Arial" w:hAnsi="Arial" w:cs="Arial"/>
          <w:b/>
          <w:bCs/>
          <w:sz w:val="20"/>
          <w:szCs w:val="20"/>
          <w:lang w:val="sl-SI"/>
        </w:rPr>
      </w:pPr>
    </w:p>
    <w:p w:rsidR="00EF0E06" w:rsidRPr="00687A25" w:rsidRDefault="00EF0E06" w:rsidP="001C0AAD">
      <w:pPr>
        <w:pStyle w:val="Telobesedila"/>
        <w:spacing w:line="288" w:lineRule="auto"/>
        <w:rPr>
          <w:rFonts w:ascii="Arial" w:hAnsi="Arial" w:cs="Arial"/>
          <w:bCs/>
          <w:sz w:val="20"/>
          <w:szCs w:val="20"/>
          <w:lang w:val="sl-SI"/>
        </w:rPr>
      </w:pPr>
    </w:p>
    <w:p w:rsidR="00EF0E06" w:rsidRPr="00687A25" w:rsidRDefault="00EF0E06" w:rsidP="001C0AAD">
      <w:pPr>
        <w:pStyle w:val="Telobesedila"/>
        <w:spacing w:line="288" w:lineRule="auto"/>
        <w:jc w:val="center"/>
        <w:rPr>
          <w:rFonts w:ascii="Arial" w:hAnsi="Arial" w:cs="Arial"/>
          <w:bCs/>
          <w:sz w:val="20"/>
          <w:szCs w:val="20"/>
          <w:lang w:val="sl-SI"/>
        </w:rPr>
      </w:pPr>
    </w:p>
    <w:p w:rsidR="001E52AF" w:rsidRPr="00687A25" w:rsidRDefault="001E52AF" w:rsidP="001C0AAD">
      <w:pPr>
        <w:pStyle w:val="Telobesedila"/>
        <w:spacing w:line="288" w:lineRule="auto"/>
        <w:jc w:val="center"/>
        <w:rPr>
          <w:rFonts w:ascii="Arial" w:hAnsi="Arial" w:cs="Arial"/>
          <w:bCs/>
          <w:sz w:val="20"/>
          <w:szCs w:val="20"/>
          <w:lang w:val="sl-SI"/>
        </w:rPr>
      </w:pPr>
    </w:p>
    <w:p w:rsidR="001E52AF" w:rsidRPr="00AF68E8" w:rsidRDefault="00DA06DE" w:rsidP="00AF68E8">
      <w:pPr>
        <w:spacing w:after="200" w:line="288" w:lineRule="auto"/>
        <w:jc w:val="center"/>
        <w:rPr>
          <w:rFonts w:cs="Arial"/>
          <w:bCs/>
          <w:sz w:val="24"/>
          <w:lang w:val="sl-SI"/>
        </w:rPr>
      </w:pPr>
      <w:r>
        <w:rPr>
          <w:rFonts w:eastAsia="Calibri" w:cs="Arial"/>
          <w:b/>
          <w:sz w:val="24"/>
          <w:lang w:val="sl-SI"/>
        </w:rPr>
        <w:t xml:space="preserve"> Zvonko Černač</w:t>
      </w:r>
    </w:p>
    <w:p w:rsidR="00EF0E06" w:rsidRPr="00AF68E8" w:rsidRDefault="00EF0E06" w:rsidP="00AF68E8">
      <w:pPr>
        <w:pStyle w:val="Telobesedila"/>
        <w:spacing w:line="288" w:lineRule="auto"/>
        <w:ind w:left="720" w:hanging="11"/>
        <w:jc w:val="center"/>
        <w:rPr>
          <w:rFonts w:ascii="Arial" w:hAnsi="Arial" w:cs="Arial"/>
          <w:bCs/>
          <w:lang w:val="sl-SI"/>
        </w:rPr>
      </w:pPr>
      <w:r w:rsidRPr="00AF68E8">
        <w:rPr>
          <w:rFonts w:ascii="Arial" w:hAnsi="Arial" w:cs="Arial"/>
          <w:bCs/>
          <w:lang w:val="sl-SI"/>
        </w:rPr>
        <w:t>minis</w:t>
      </w:r>
      <w:r w:rsidR="000B2C74">
        <w:rPr>
          <w:rFonts w:ascii="Arial" w:hAnsi="Arial" w:cs="Arial"/>
          <w:bCs/>
          <w:lang w:val="sl-SI"/>
        </w:rPr>
        <w:t>ter</w:t>
      </w:r>
      <w:r w:rsidRPr="00AF68E8">
        <w:rPr>
          <w:rFonts w:ascii="Arial" w:hAnsi="Arial" w:cs="Arial"/>
          <w:bCs/>
          <w:lang w:val="sl-SI"/>
        </w:rPr>
        <w:t xml:space="preserve"> brez resorja, pristo</w:t>
      </w:r>
      <w:r w:rsidR="000B2C74">
        <w:rPr>
          <w:rFonts w:ascii="Arial" w:hAnsi="Arial" w:cs="Arial"/>
          <w:bCs/>
          <w:lang w:val="sl-SI"/>
        </w:rPr>
        <w:t>jen</w:t>
      </w:r>
      <w:r w:rsidRPr="00AF68E8">
        <w:rPr>
          <w:rFonts w:ascii="Arial" w:hAnsi="Arial" w:cs="Arial"/>
          <w:bCs/>
          <w:lang w:val="sl-SI"/>
        </w:rPr>
        <w:t xml:space="preserve"> za strateške projekte in kohezijo</w:t>
      </w:r>
    </w:p>
    <w:p w:rsidR="001E52AF" w:rsidRPr="00687A25" w:rsidRDefault="001E52AF" w:rsidP="001C0AAD">
      <w:pPr>
        <w:pStyle w:val="Telobesedila"/>
        <w:spacing w:line="288" w:lineRule="auto"/>
        <w:jc w:val="center"/>
        <w:rPr>
          <w:rFonts w:ascii="Arial" w:hAnsi="Arial" w:cs="Arial"/>
          <w:bCs/>
          <w:sz w:val="20"/>
          <w:szCs w:val="20"/>
          <w:lang w:val="sl-SI"/>
        </w:rPr>
      </w:pPr>
    </w:p>
    <w:p w:rsidR="00EF0E06" w:rsidRPr="00687A25" w:rsidRDefault="00EF0E06" w:rsidP="001C0AAD">
      <w:pPr>
        <w:pStyle w:val="Telobesedila"/>
        <w:spacing w:line="288" w:lineRule="auto"/>
        <w:rPr>
          <w:rFonts w:ascii="Arial" w:hAnsi="Arial" w:cs="Arial"/>
          <w:bCs/>
          <w:sz w:val="20"/>
          <w:szCs w:val="20"/>
          <w:lang w:val="sl-SI"/>
        </w:rPr>
      </w:pPr>
    </w:p>
    <w:p w:rsidR="00C77AD7" w:rsidRPr="00687A25" w:rsidRDefault="00C77AD7" w:rsidP="001C0AAD">
      <w:pPr>
        <w:spacing w:line="288" w:lineRule="auto"/>
        <w:jc w:val="both"/>
        <w:rPr>
          <w:rFonts w:cs="Arial"/>
          <w:bCs/>
          <w:szCs w:val="20"/>
          <w:lang w:val="sl-SI"/>
        </w:rPr>
      </w:pPr>
    </w:p>
    <w:p w:rsidR="00C77AD7" w:rsidRPr="00687A25" w:rsidRDefault="00C77AD7" w:rsidP="001C0AAD">
      <w:pPr>
        <w:spacing w:line="288" w:lineRule="auto"/>
        <w:jc w:val="both"/>
        <w:rPr>
          <w:rFonts w:cs="Arial"/>
          <w:bCs/>
          <w:szCs w:val="20"/>
          <w:lang w:val="sl-SI"/>
        </w:rPr>
      </w:pPr>
    </w:p>
    <w:p w:rsidR="00C77AD7" w:rsidRPr="00687A25" w:rsidRDefault="00C77AD7" w:rsidP="001C0AAD">
      <w:pPr>
        <w:spacing w:line="288" w:lineRule="auto"/>
        <w:jc w:val="both"/>
        <w:rPr>
          <w:rFonts w:cs="Arial"/>
          <w:bCs/>
          <w:szCs w:val="20"/>
          <w:lang w:val="sl-SI"/>
        </w:rPr>
      </w:pPr>
    </w:p>
    <w:p w:rsidR="00C77AD7" w:rsidRPr="00687A25" w:rsidRDefault="00C77AD7" w:rsidP="001C0AAD">
      <w:pPr>
        <w:spacing w:line="288" w:lineRule="auto"/>
        <w:jc w:val="both"/>
        <w:rPr>
          <w:rFonts w:cs="Arial"/>
          <w:bCs/>
          <w:szCs w:val="20"/>
          <w:lang w:val="sl-SI"/>
        </w:rPr>
      </w:pPr>
    </w:p>
    <w:p w:rsidR="00C77AD7" w:rsidRPr="00687A25" w:rsidRDefault="00C77AD7" w:rsidP="001C0AAD">
      <w:pPr>
        <w:spacing w:line="288" w:lineRule="auto"/>
        <w:jc w:val="both"/>
        <w:rPr>
          <w:rFonts w:cs="Arial"/>
          <w:bCs/>
          <w:szCs w:val="20"/>
          <w:lang w:val="sl-SI"/>
        </w:rPr>
      </w:pPr>
    </w:p>
    <w:p w:rsidR="00C77AD7" w:rsidRPr="00687A25" w:rsidRDefault="00A577F4" w:rsidP="001C0AAD">
      <w:pPr>
        <w:spacing w:line="288" w:lineRule="auto"/>
        <w:jc w:val="both"/>
        <w:rPr>
          <w:rFonts w:cs="Arial"/>
          <w:bCs/>
          <w:szCs w:val="20"/>
          <w:lang w:val="sl-SI"/>
        </w:rPr>
      </w:pPr>
      <w:r w:rsidRPr="00A17096">
        <w:rPr>
          <w:rFonts w:cs="Arial"/>
          <w:bCs/>
          <w:szCs w:val="20"/>
          <w:lang w:val="sl-SI"/>
        </w:rPr>
        <w:t xml:space="preserve">Ljubljana, </w:t>
      </w:r>
      <w:r w:rsidR="00A03CBE">
        <w:rPr>
          <w:rFonts w:cs="Arial"/>
          <w:bCs/>
          <w:szCs w:val="20"/>
          <w:lang w:val="sl-SI"/>
        </w:rPr>
        <w:t>maj 2020</w:t>
      </w:r>
      <w:r w:rsidR="00D50622">
        <w:rPr>
          <w:rFonts w:cs="Arial"/>
          <w:bCs/>
          <w:szCs w:val="20"/>
          <w:lang w:val="sl-SI"/>
        </w:rPr>
        <w:tab/>
      </w:r>
      <w:r w:rsidRPr="00A17096">
        <w:rPr>
          <w:rFonts w:cs="Arial"/>
          <w:bCs/>
          <w:szCs w:val="20"/>
          <w:lang w:val="sl-SI"/>
        </w:rPr>
        <w:tab/>
      </w:r>
      <w:r w:rsidRPr="00A17096">
        <w:rPr>
          <w:rFonts w:cs="Arial"/>
          <w:bCs/>
          <w:szCs w:val="20"/>
          <w:lang w:val="sl-SI"/>
        </w:rPr>
        <w:tab/>
      </w:r>
      <w:r w:rsidRPr="00A17096">
        <w:rPr>
          <w:rFonts w:cs="Arial"/>
          <w:bCs/>
          <w:szCs w:val="20"/>
          <w:lang w:val="sl-SI"/>
        </w:rPr>
        <w:tab/>
      </w:r>
      <w:r w:rsidRPr="00A17096">
        <w:rPr>
          <w:rFonts w:cs="Arial"/>
          <w:bCs/>
          <w:szCs w:val="20"/>
          <w:lang w:val="sl-SI"/>
        </w:rPr>
        <w:tab/>
      </w:r>
      <w:r w:rsidRPr="00A17096">
        <w:rPr>
          <w:rFonts w:cs="Arial"/>
          <w:bCs/>
          <w:szCs w:val="20"/>
          <w:lang w:val="sl-SI"/>
        </w:rPr>
        <w:tab/>
      </w:r>
      <w:r w:rsidRPr="00A17096">
        <w:rPr>
          <w:rFonts w:cs="Arial"/>
          <w:bCs/>
          <w:szCs w:val="20"/>
          <w:lang w:val="sl-SI"/>
        </w:rPr>
        <w:tab/>
      </w:r>
      <w:r w:rsidRPr="00A17096">
        <w:rPr>
          <w:rFonts w:cs="Arial"/>
          <w:bCs/>
          <w:szCs w:val="20"/>
          <w:lang w:val="sl-SI"/>
        </w:rPr>
        <w:tab/>
        <w:t>Verzija: 1.</w:t>
      </w:r>
      <w:r w:rsidR="0007212C" w:rsidRPr="00A17096">
        <w:rPr>
          <w:rFonts w:cs="Arial"/>
          <w:bCs/>
          <w:szCs w:val="20"/>
          <w:lang w:val="sl-SI"/>
        </w:rPr>
        <w:t>0</w:t>
      </w:r>
      <w:r w:rsidR="0007212C">
        <w:rPr>
          <w:rFonts w:cs="Arial"/>
          <w:bCs/>
          <w:szCs w:val="20"/>
          <w:lang w:val="sl-SI"/>
        </w:rPr>
        <w:t>6</w:t>
      </w:r>
    </w:p>
    <w:p w:rsidR="00A1079C" w:rsidRPr="00687A25" w:rsidRDefault="00A1079C" w:rsidP="001C0AAD">
      <w:pPr>
        <w:spacing w:line="288" w:lineRule="auto"/>
        <w:rPr>
          <w:rFonts w:cs="Arial"/>
          <w:bCs/>
          <w:szCs w:val="20"/>
          <w:lang w:val="sl-SI"/>
        </w:rPr>
      </w:pPr>
    </w:p>
    <w:p w:rsidR="00FC2168" w:rsidRPr="00687A25" w:rsidRDefault="00FC2168" w:rsidP="001C0AAD">
      <w:pPr>
        <w:spacing w:line="288" w:lineRule="auto"/>
        <w:rPr>
          <w:rFonts w:cs="Arial"/>
          <w:bCs/>
          <w:szCs w:val="20"/>
          <w:lang w:val="sl-SI"/>
        </w:rPr>
      </w:pPr>
    </w:p>
    <w:p w:rsidR="001E52AF" w:rsidRPr="00687A25" w:rsidRDefault="00C77AD7" w:rsidP="001C0AAD">
      <w:pPr>
        <w:spacing w:line="288" w:lineRule="auto"/>
        <w:rPr>
          <w:rFonts w:cs="Arial"/>
          <w:b/>
          <w:szCs w:val="20"/>
          <w:lang w:val="sl-SI"/>
        </w:rPr>
      </w:pPr>
      <w:r w:rsidRPr="00687A25">
        <w:rPr>
          <w:rFonts w:cs="Arial"/>
          <w:b/>
          <w:szCs w:val="20"/>
          <w:lang w:val="sl-SI"/>
        </w:rPr>
        <w:br w:type="page"/>
      </w:r>
      <w:r w:rsidR="001E52AF" w:rsidRPr="00687A25">
        <w:rPr>
          <w:rFonts w:cs="Arial"/>
          <w:b/>
          <w:szCs w:val="20"/>
          <w:lang w:val="sl-SI"/>
        </w:rPr>
        <w:lastRenderedPageBreak/>
        <w:t>SEZNAM KRATIC</w:t>
      </w:r>
    </w:p>
    <w:p w:rsidR="001E43E3" w:rsidRPr="00687A25" w:rsidRDefault="001E43E3" w:rsidP="001C0AAD">
      <w:pPr>
        <w:spacing w:line="288" w:lineRule="auto"/>
        <w:rPr>
          <w:rFonts w:cs="Arial"/>
          <w:szCs w:val="20"/>
          <w:lang w:val="sl-SI"/>
        </w:rPr>
      </w:pPr>
    </w:p>
    <w:tbl>
      <w:tblPr>
        <w:tblW w:w="0" w:type="auto"/>
        <w:tblLook w:val="04A0" w:firstRow="1" w:lastRow="0" w:firstColumn="1" w:lastColumn="0" w:noHBand="0" w:noVBand="1"/>
      </w:tblPr>
      <w:tblGrid>
        <w:gridCol w:w="1257"/>
        <w:gridCol w:w="7241"/>
      </w:tblGrid>
      <w:tr w:rsidR="008B7EE8" w:rsidRPr="00687A25" w:rsidTr="00AF68E8">
        <w:tc>
          <w:tcPr>
            <w:tcW w:w="1283" w:type="dxa"/>
            <w:shd w:val="clear" w:color="auto" w:fill="auto"/>
          </w:tcPr>
          <w:p w:rsidR="008B7EE8" w:rsidRPr="00687A25" w:rsidRDefault="008B7EE8" w:rsidP="0042171E">
            <w:pPr>
              <w:spacing w:line="288" w:lineRule="auto"/>
              <w:rPr>
                <w:rFonts w:cs="Arial"/>
                <w:b/>
                <w:szCs w:val="20"/>
                <w:lang w:val="sl-SI"/>
              </w:rPr>
            </w:pPr>
            <w:r w:rsidRPr="00687A25">
              <w:rPr>
                <w:rFonts w:cs="Arial"/>
                <w:b/>
                <w:szCs w:val="20"/>
                <w:lang w:val="sl-SI"/>
              </w:rPr>
              <w:t>PS</w:t>
            </w:r>
          </w:p>
        </w:tc>
        <w:tc>
          <w:tcPr>
            <w:tcW w:w="7431" w:type="dxa"/>
            <w:shd w:val="clear" w:color="auto" w:fill="auto"/>
          </w:tcPr>
          <w:p w:rsidR="008B7EE8" w:rsidRPr="00687A25" w:rsidRDefault="00EA4820" w:rsidP="00AF68E8">
            <w:pPr>
              <w:pStyle w:val="Telobesedila"/>
              <w:spacing w:after="0" w:line="288" w:lineRule="auto"/>
              <w:ind w:left="3540" w:hanging="3540"/>
              <w:jc w:val="both"/>
              <w:rPr>
                <w:rFonts w:ascii="Arial" w:hAnsi="Arial" w:cs="Arial"/>
                <w:sz w:val="20"/>
                <w:szCs w:val="20"/>
                <w:lang w:val="sl-SI"/>
              </w:rPr>
            </w:pPr>
            <w:r w:rsidRPr="00687A25">
              <w:rPr>
                <w:rFonts w:ascii="Arial" w:hAnsi="Arial" w:cs="Arial"/>
                <w:bCs/>
                <w:sz w:val="20"/>
                <w:szCs w:val="20"/>
                <w:lang w:val="sl-SI"/>
              </w:rPr>
              <w:t>Partnerski sporazum med Slovenijo in Evropsko komisijo za obdobje 2014</w:t>
            </w:r>
            <w:r w:rsidR="00AF68E8">
              <w:rPr>
                <w:rFonts w:ascii="Arial" w:hAnsi="Arial" w:cs="Arial"/>
                <w:bCs/>
                <w:sz w:val="20"/>
                <w:szCs w:val="20"/>
                <w:lang w:val="sl-SI"/>
              </w:rPr>
              <w:t>−</w:t>
            </w:r>
            <w:r w:rsidRPr="00687A25">
              <w:rPr>
                <w:rFonts w:ascii="Arial" w:hAnsi="Arial" w:cs="Arial"/>
                <w:bCs/>
                <w:sz w:val="20"/>
                <w:szCs w:val="20"/>
                <w:lang w:val="sl-SI"/>
              </w:rPr>
              <w:t>2020</w:t>
            </w:r>
          </w:p>
        </w:tc>
      </w:tr>
      <w:tr w:rsidR="008B7EE8" w:rsidRPr="00687A25" w:rsidTr="00AF68E8">
        <w:tc>
          <w:tcPr>
            <w:tcW w:w="1283" w:type="dxa"/>
            <w:shd w:val="clear" w:color="auto" w:fill="auto"/>
          </w:tcPr>
          <w:p w:rsidR="008B7EE8" w:rsidRPr="00687A25" w:rsidRDefault="008B7EE8" w:rsidP="00AF68E8">
            <w:pPr>
              <w:spacing w:line="288" w:lineRule="auto"/>
              <w:rPr>
                <w:rFonts w:cs="Arial"/>
                <w:b/>
                <w:szCs w:val="20"/>
                <w:lang w:val="sl-SI"/>
              </w:rPr>
            </w:pPr>
            <w:r w:rsidRPr="00687A25">
              <w:rPr>
                <w:rFonts w:cs="Arial"/>
                <w:b/>
                <w:szCs w:val="20"/>
                <w:lang w:val="sl-SI"/>
              </w:rPr>
              <w:t>OP</w:t>
            </w:r>
          </w:p>
        </w:tc>
        <w:tc>
          <w:tcPr>
            <w:tcW w:w="7431" w:type="dxa"/>
            <w:shd w:val="clear" w:color="auto" w:fill="auto"/>
          </w:tcPr>
          <w:p w:rsidR="008B7EE8" w:rsidRPr="00687A25" w:rsidRDefault="008B7EE8" w:rsidP="00AF68E8">
            <w:pPr>
              <w:pStyle w:val="navaden0"/>
              <w:spacing w:line="288" w:lineRule="auto"/>
              <w:rPr>
                <w:rFonts w:ascii="Arial" w:hAnsi="Arial" w:cs="Arial"/>
                <w:sz w:val="20"/>
                <w:szCs w:val="20"/>
              </w:rPr>
            </w:pPr>
            <w:r w:rsidRPr="00687A25">
              <w:rPr>
                <w:rFonts w:ascii="Arial" w:hAnsi="Arial" w:cs="Arial"/>
                <w:sz w:val="20"/>
                <w:szCs w:val="20"/>
              </w:rPr>
              <w:t>Operativn</w:t>
            </w:r>
            <w:r w:rsidR="00AF68E8">
              <w:rPr>
                <w:rFonts w:ascii="Arial" w:hAnsi="Arial" w:cs="Arial"/>
                <w:sz w:val="20"/>
                <w:szCs w:val="20"/>
              </w:rPr>
              <w:t>i</w:t>
            </w:r>
            <w:r w:rsidRPr="00687A25">
              <w:rPr>
                <w:rFonts w:ascii="Arial" w:hAnsi="Arial" w:cs="Arial"/>
                <w:sz w:val="20"/>
                <w:szCs w:val="20"/>
              </w:rPr>
              <w:t xml:space="preserve"> program evropske kohezijske politike za programsko obdobje 2014–2020</w:t>
            </w:r>
          </w:p>
        </w:tc>
      </w:tr>
      <w:tr w:rsidR="006446BB" w:rsidRPr="00687A25" w:rsidTr="00AF68E8">
        <w:tc>
          <w:tcPr>
            <w:tcW w:w="1283" w:type="dxa"/>
            <w:shd w:val="clear" w:color="auto" w:fill="auto"/>
          </w:tcPr>
          <w:p w:rsidR="006446BB" w:rsidRPr="00687A25" w:rsidRDefault="006446BB" w:rsidP="00AF68E8">
            <w:pPr>
              <w:spacing w:line="288" w:lineRule="auto"/>
              <w:rPr>
                <w:rFonts w:cs="Arial"/>
                <w:b/>
                <w:szCs w:val="20"/>
                <w:lang w:val="sl-SI"/>
              </w:rPr>
            </w:pPr>
            <w:r w:rsidRPr="00687A25">
              <w:rPr>
                <w:rFonts w:cs="Arial"/>
                <w:b/>
                <w:szCs w:val="20"/>
                <w:lang w:val="sl-SI"/>
              </w:rPr>
              <w:t>SPS</w:t>
            </w:r>
          </w:p>
        </w:tc>
        <w:tc>
          <w:tcPr>
            <w:tcW w:w="7431" w:type="dxa"/>
            <w:shd w:val="clear" w:color="auto" w:fill="auto"/>
          </w:tcPr>
          <w:p w:rsidR="006446BB" w:rsidRPr="00687A25" w:rsidRDefault="006446BB" w:rsidP="00AF68E8">
            <w:pPr>
              <w:pStyle w:val="navaden0"/>
              <w:spacing w:line="288" w:lineRule="auto"/>
              <w:rPr>
                <w:rFonts w:ascii="Arial" w:hAnsi="Arial" w:cs="Arial"/>
                <w:sz w:val="20"/>
                <w:szCs w:val="20"/>
              </w:rPr>
            </w:pPr>
            <w:r w:rsidRPr="00687A25">
              <w:rPr>
                <w:rFonts w:ascii="Arial" w:hAnsi="Arial" w:cs="Arial"/>
                <w:sz w:val="20"/>
                <w:szCs w:val="20"/>
              </w:rPr>
              <w:t>Strategija pametne specializacije</w:t>
            </w:r>
          </w:p>
        </w:tc>
      </w:tr>
      <w:tr w:rsidR="008B7EE8" w:rsidRPr="00687A25" w:rsidTr="00AF68E8">
        <w:tc>
          <w:tcPr>
            <w:tcW w:w="1283" w:type="dxa"/>
            <w:shd w:val="clear" w:color="auto" w:fill="auto"/>
          </w:tcPr>
          <w:p w:rsidR="008B7EE8" w:rsidRPr="00687A25" w:rsidRDefault="008B7EE8" w:rsidP="00AF68E8">
            <w:pPr>
              <w:spacing w:line="288" w:lineRule="auto"/>
              <w:rPr>
                <w:rFonts w:cs="Arial"/>
                <w:b/>
                <w:szCs w:val="20"/>
                <w:lang w:val="sl-SI"/>
              </w:rPr>
            </w:pPr>
            <w:r w:rsidRPr="00687A25">
              <w:rPr>
                <w:rFonts w:cs="Arial"/>
                <w:b/>
                <w:szCs w:val="20"/>
                <w:lang w:val="sl-SI"/>
              </w:rPr>
              <w:t>ESRR</w:t>
            </w:r>
          </w:p>
        </w:tc>
        <w:tc>
          <w:tcPr>
            <w:tcW w:w="7431" w:type="dxa"/>
            <w:shd w:val="clear" w:color="auto" w:fill="auto"/>
          </w:tcPr>
          <w:p w:rsidR="008B7EE8" w:rsidRPr="00687A25" w:rsidRDefault="008B7EE8" w:rsidP="00AF68E8">
            <w:pPr>
              <w:pStyle w:val="navaden0"/>
              <w:spacing w:line="288" w:lineRule="auto"/>
              <w:rPr>
                <w:rFonts w:ascii="Arial" w:hAnsi="Arial" w:cs="Arial"/>
                <w:sz w:val="20"/>
                <w:szCs w:val="20"/>
              </w:rPr>
            </w:pPr>
            <w:r w:rsidRPr="00687A25">
              <w:rPr>
                <w:rFonts w:ascii="Arial" w:hAnsi="Arial" w:cs="Arial"/>
                <w:sz w:val="20"/>
                <w:szCs w:val="20"/>
              </w:rPr>
              <w:t>Evropski sklad za regionalni razvoj</w:t>
            </w:r>
          </w:p>
        </w:tc>
      </w:tr>
      <w:tr w:rsidR="008B7EE8" w:rsidRPr="00687A25" w:rsidTr="00AF68E8">
        <w:tc>
          <w:tcPr>
            <w:tcW w:w="1283" w:type="dxa"/>
            <w:shd w:val="clear" w:color="auto" w:fill="auto"/>
          </w:tcPr>
          <w:p w:rsidR="008B7EE8" w:rsidRPr="00687A25" w:rsidRDefault="008B7EE8" w:rsidP="00AF68E8">
            <w:pPr>
              <w:spacing w:line="288" w:lineRule="auto"/>
              <w:rPr>
                <w:rFonts w:cs="Arial"/>
                <w:b/>
                <w:szCs w:val="20"/>
                <w:lang w:val="sl-SI"/>
              </w:rPr>
            </w:pPr>
            <w:r w:rsidRPr="00687A25">
              <w:rPr>
                <w:rFonts w:cs="Arial"/>
                <w:b/>
                <w:szCs w:val="20"/>
                <w:lang w:val="sl-SI"/>
              </w:rPr>
              <w:t>ESS</w:t>
            </w:r>
          </w:p>
        </w:tc>
        <w:tc>
          <w:tcPr>
            <w:tcW w:w="7431" w:type="dxa"/>
            <w:shd w:val="clear" w:color="auto" w:fill="auto"/>
          </w:tcPr>
          <w:p w:rsidR="008B7EE8" w:rsidRPr="00687A25" w:rsidRDefault="008B7EE8" w:rsidP="00AF68E8">
            <w:pPr>
              <w:pStyle w:val="navaden0"/>
              <w:spacing w:line="288" w:lineRule="auto"/>
              <w:rPr>
                <w:rFonts w:ascii="Arial" w:hAnsi="Arial" w:cs="Arial"/>
                <w:sz w:val="20"/>
                <w:szCs w:val="20"/>
              </w:rPr>
            </w:pPr>
            <w:r w:rsidRPr="00687A25">
              <w:rPr>
                <w:rFonts w:ascii="Arial" w:hAnsi="Arial" w:cs="Arial"/>
                <w:sz w:val="20"/>
                <w:szCs w:val="20"/>
              </w:rPr>
              <w:t>Evropski socialni sklad</w:t>
            </w:r>
          </w:p>
        </w:tc>
      </w:tr>
      <w:tr w:rsidR="008B7EE8" w:rsidRPr="00687A25" w:rsidTr="00AF68E8">
        <w:tc>
          <w:tcPr>
            <w:tcW w:w="1283" w:type="dxa"/>
            <w:shd w:val="clear" w:color="auto" w:fill="auto"/>
          </w:tcPr>
          <w:p w:rsidR="008B7EE8" w:rsidRPr="00687A25" w:rsidRDefault="008B7EE8" w:rsidP="00AF68E8">
            <w:pPr>
              <w:spacing w:line="288" w:lineRule="auto"/>
              <w:rPr>
                <w:rFonts w:cs="Arial"/>
                <w:b/>
                <w:szCs w:val="20"/>
                <w:lang w:val="sl-SI"/>
              </w:rPr>
            </w:pPr>
            <w:r w:rsidRPr="00687A25">
              <w:rPr>
                <w:rFonts w:cs="Arial"/>
                <w:b/>
                <w:szCs w:val="20"/>
                <w:lang w:val="sl-SI"/>
              </w:rPr>
              <w:t>KS</w:t>
            </w:r>
          </w:p>
        </w:tc>
        <w:tc>
          <w:tcPr>
            <w:tcW w:w="7431" w:type="dxa"/>
            <w:shd w:val="clear" w:color="auto" w:fill="auto"/>
          </w:tcPr>
          <w:p w:rsidR="008B7EE8" w:rsidRPr="00687A25" w:rsidRDefault="008B7EE8" w:rsidP="00AF68E8">
            <w:pPr>
              <w:pStyle w:val="navaden0"/>
              <w:spacing w:line="288" w:lineRule="auto"/>
              <w:rPr>
                <w:rFonts w:ascii="Arial" w:hAnsi="Arial" w:cs="Arial"/>
                <w:sz w:val="20"/>
                <w:szCs w:val="20"/>
              </w:rPr>
            </w:pPr>
            <w:r w:rsidRPr="00687A25">
              <w:rPr>
                <w:rFonts w:ascii="Arial" w:hAnsi="Arial" w:cs="Arial"/>
                <w:sz w:val="20"/>
                <w:szCs w:val="20"/>
              </w:rPr>
              <w:t>Kohezijski sklad</w:t>
            </w:r>
          </w:p>
        </w:tc>
      </w:tr>
      <w:tr w:rsidR="006446BB" w:rsidRPr="00687A25" w:rsidTr="00AF68E8">
        <w:tc>
          <w:tcPr>
            <w:tcW w:w="1283" w:type="dxa"/>
            <w:shd w:val="clear" w:color="auto" w:fill="auto"/>
          </w:tcPr>
          <w:p w:rsidR="006446BB" w:rsidRPr="00687A25" w:rsidRDefault="006446BB" w:rsidP="00AF68E8">
            <w:pPr>
              <w:spacing w:line="288" w:lineRule="auto"/>
              <w:rPr>
                <w:rFonts w:cs="Arial"/>
                <w:b/>
                <w:szCs w:val="20"/>
                <w:lang w:val="sl-SI"/>
              </w:rPr>
            </w:pPr>
            <w:r w:rsidRPr="00687A25">
              <w:rPr>
                <w:rFonts w:cs="Arial"/>
                <w:b/>
                <w:szCs w:val="20"/>
                <w:lang w:val="sl-SI"/>
              </w:rPr>
              <w:t>OS</w:t>
            </w:r>
          </w:p>
        </w:tc>
        <w:tc>
          <w:tcPr>
            <w:tcW w:w="7431" w:type="dxa"/>
            <w:shd w:val="clear" w:color="auto" w:fill="auto"/>
          </w:tcPr>
          <w:p w:rsidR="006446BB" w:rsidRPr="00687A25" w:rsidRDefault="006446BB" w:rsidP="00AF68E8">
            <w:pPr>
              <w:pStyle w:val="navaden0"/>
              <w:spacing w:line="288" w:lineRule="auto"/>
              <w:rPr>
                <w:rFonts w:ascii="Arial" w:hAnsi="Arial" w:cs="Arial"/>
                <w:sz w:val="20"/>
                <w:szCs w:val="20"/>
              </w:rPr>
            </w:pPr>
            <w:r w:rsidRPr="00687A25">
              <w:rPr>
                <w:rFonts w:ascii="Arial" w:hAnsi="Arial" w:cs="Arial"/>
                <w:sz w:val="20"/>
                <w:szCs w:val="20"/>
              </w:rPr>
              <w:t>Prednostna os</w:t>
            </w:r>
          </w:p>
        </w:tc>
      </w:tr>
      <w:tr w:rsidR="006446BB" w:rsidRPr="00687A25" w:rsidTr="00AF68E8">
        <w:tc>
          <w:tcPr>
            <w:tcW w:w="1283" w:type="dxa"/>
            <w:shd w:val="clear" w:color="auto" w:fill="auto"/>
          </w:tcPr>
          <w:p w:rsidR="006446BB" w:rsidRPr="00687A25" w:rsidRDefault="00F627D9" w:rsidP="00AF68E8">
            <w:pPr>
              <w:spacing w:line="288" w:lineRule="auto"/>
              <w:rPr>
                <w:rFonts w:cs="Arial"/>
                <w:b/>
                <w:szCs w:val="20"/>
                <w:lang w:val="sl-SI"/>
              </w:rPr>
            </w:pPr>
            <w:r w:rsidRPr="00687A25">
              <w:rPr>
                <w:rFonts w:cs="Arial"/>
                <w:b/>
                <w:szCs w:val="20"/>
                <w:lang w:val="sl-SI"/>
              </w:rPr>
              <w:t>PN</w:t>
            </w:r>
          </w:p>
        </w:tc>
        <w:tc>
          <w:tcPr>
            <w:tcW w:w="7431" w:type="dxa"/>
            <w:shd w:val="clear" w:color="auto" w:fill="auto"/>
          </w:tcPr>
          <w:p w:rsidR="006446BB" w:rsidRPr="00687A25" w:rsidRDefault="00F627D9" w:rsidP="00AF68E8">
            <w:pPr>
              <w:pStyle w:val="navaden0"/>
              <w:spacing w:line="288" w:lineRule="auto"/>
              <w:rPr>
                <w:rFonts w:ascii="Arial" w:hAnsi="Arial" w:cs="Arial"/>
                <w:sz w:val="20"/>
                <w:szCs w:val="20"/>
              </w:rPr>
            </w:pPr>
            <w:r w:rsidRPr="00687A25">
              <w:rPr>
                <w:rFonts w:ascii="Arial" w:hAnsi="Arial" w:cs="Arial"/>
                <w:sz w:val="20"/>
                <w:szCs w:val="20"/>
              </w:rPr>
              <w:t>Prednostna naložba</w:t>
            </w:r>
          </w:p>
        </w:tc>
      </w:tr>
      <w:tr w:rsidR="00F627D9" w:rsidRPr="00687A25" w:rsidTr="00AF68E8">
        <w:tc>
          <w:tcPr>
            <w:tcW w:w="1283" w:type="dxa"/>
            <w:shd w:val="clear" w:color="auto" w:fill="auto"/>
          </w:tcPr>
          <w:p w:rsidR="00F627D9" w:rsidRPr="00687A25" w:rsidRDefault="00F627D9" w:rsidP="00AF68E8">
            <w:pPr>
              <w:spacing w:line="288" w:lineRule="auto"/>
              <w:rPr>
                <w:rFonts w:cs="Arial"/>
                <w:b/>
                <w:szCs w:val="20"/>
                <w:lang w:val="sl-SI"/>
              </w:rPr>
            </w:pPr>
            <w:r w:rsidRPr="00687A25">
              <w:rPr>
                <w:rFonts w:cs="Arial"/>
                <w:b/>
                <w:szCs w:val="20"/>
                <w:lang w:val="sl-SI"/>
              </w:rPr>
              <w:t>SC</w:t>
            </w:r>
          </w:p>
        </w:tc>
        <w:tc>
          <w:tcPr>
            <w:tcW w:w="7431" w:type="dxa"/>
            <w:shd w:val="clear" w:color="auto" w:fill="auto"/>
          </w:tcPr>
          <w:p w:rsidR="00F627D9" w:rsidRPr="00687A25" w:rsidRDefault="00F627D9" w:rsidP="00AF68E8">
            <w:pPr>
              <w:pStyle w:val="navaden0"/>
              <w:spacing w:line="288" w:lineRule="auto"/>
              <w:rPr>
                <w:rFonts w:ascii="Arial" w:hAnsi="Arial" w:cs="Arial"/>
                <w:sz w:val="20"/>
                <w:szCs w:val="20"/>
              </w:rPr>
            </w:pPr>
            <w:r w:rsidRPr="00687A25">
              <w:rPr>
                <w:rFonts w:ascii="Arial" w:hAnsi="Arial" w:cs="Arial"/>
                <w:sz w:val="20"/>
                <w:szCs w:val="20"/>
              </w:rPr>
              <w:t>Specifični cilj</w:t>
            </w:r>
          </w:p>
        </w:tc>
      </w:tr>
      <w:tr w:rsidR="008B7EE8" w:rsidRPr="00687A25" w:rsidTr="00AF68E8">
        <w:tc>
          <w:tcPr>
            <w:tcW w:w="1283" w:type="dxa"/>
            <w:shd w:val="clear" w:color="auto" w:fill="auto"/>
          </w:tcPr>
          <w:p w:rsidR="008B7EE8" w:rsidRPr="00687A25" w:rsidRDefault="00157DBF" w:rsidP="00AF68E8">
            <w:pPr>
              <w:spacing w:line="288" w:lineRule="auto"/>
              <w:rPr>
                <w:rFonts w:cs="Arial"/>
                <w:b/>
                <w:szCs w:val="20"/>
                <w:lang w:val="sl-SI"/>
              </w:rPr>
            </w:pPr>
            <w:r>
              <w:rPr>
                <w:rFonts w:cs="Arial"/>
                <w:b/>
                <w:szCs w:val="20"/>
                <w:lang w:val="sl-SI"/>
              </w:rPr>
              <w:t>IS OU</w:t>
            </w:r>
          </w:p>
        </w:tc>
        <w:tc>
          <w:tcPr>
            <w:tcW w:w="7431" w:type="dxa"/>
            <w:shd w:val="clear" w:color="auto" w:fill="auto"/>
          </w:tcPr>
          <w:p w:rsidR="008B7EE8" w:rsidRPr="00687A25" w:rsidRDefault="00EA4820" w:rsidP="00AF68E8">
            <w:pPr>
              <w:pStyle w:val="navaden0"/>
              <w:spacing w:line="288" w:lineRule="auto"/>
              <w:rPr>
                <w:rFonts w:ascii="Arial" w:hAnsi="Arial" w:cs="Arial"/>
                <w:sz w:val="20"/>
                <w:szCs w:val="20"/>
              </w:rPr>
            </w:pPr>
            <w:r w:rsidRPr="00687A25">
              <w:rPr>
                <w:rFonts w:ascii="Arial" w:hAnsi="Arial" w:cs="Arial"/>
                <w:bCs/>
                <w:sz w:val="20"/>
                <w:szCs w:val="20"/>
              </w:rPr>
              <w:t>Informacijski sistem Organa upravljanja</w:t>
            </w:r>
          </w:p>
        </w:tc>
      </w:tr>
      <w:tr w:rsidR="008B7EE8" w:rsidRPr="00687A25" w:rsidTr="00AF68E8">
        <w:tc>
          <w:tcPr>
            <w:tcW w:w="1283" w:type="dxa"/>
            <w:shd w:val="clear" w:color="auto" w:fill="auto"/>
          </w:tcPr>
          <w:p w:rsidR="008B7EE8" w:rsidRPr="00687A25" w:rsidRDefault="008B7EE8" w:rsidP="00AF68E8">
            <w:pPr>
              <w:spacing w:line="288" w:lineRule="auto"/>
              <w:rPr>
                <w:rFonts w:cs="Arial"/>
                <w:b/>
                <w:szCs w:val="20"/>
                <w:lang w:val="sl-SI"/>
              </w:rPr>
            </w:pPr>
            <w:r w:rsidRPr="00687A25">
              <w:rPr>
                <w:rFonts w:cs="Arial"/>
                <w:b/>
                <w:szCs w:val="20"/>
                <w:lang w:val="sl-SI"/>
              </w:rPr>
              <w:t>NPU</w:t>
            </w:r>
          </w:p>
        </w:tc>
        <w:tc>
          <w:tcPr>
            <w:tcW w:w="7431" w:type="dxa"/>
            <w:shd w:val="clear" w:color="auto" w:fill="auto"/>
          </w:tcPr>
          <w:p w:rsidR="008B7EE8" w:rsidRPr="00687A25" w:rsidRDefault="001E43E3" w:rsidP="00AF68E8">
            <w:pPr>
              <w:pStyle w:val="navaden0"/>
              <w:spacing w:line="288" w:lineRule="auto"/>
              <w:rPr>
                <w:rFonts w:ascii="Arial" w:hAnsi="Arial" w:cs="Arial"/>
                <w:sz w:val="20"/>
                <w:szCs w:val="20"/>
              </w:rPr>
            </w:pPr>
            <w:r w:rsidRPr="00687A25">
              <w:rPr>
                <w:rFonts w:ascii="Arial" w:hAnsi="Arial" w:cs="Arial"/>
                <w:sz w:val="20"/>
                <w:szCs w:val="20"/>
              </w:rPr>
              <w:t>N</w:t>
            </w:r>
            <w:r w:rsidR="008B7EE8" w:rsidRPr="00687A25">
              <w:rPr>
                <w:rFonts w:ascii="Arial" w:hAnsi="Arial" w:cs="Arial"/>
                <w:sz w:val="20"/>
                <w:szCs w:val="20"/>
              </w:rPr>
              <w:t>eposredni proračunski uporabnik</w:t>
            </w:r>
          </w:p>
        </w:tc>
      </w:tr>
      <w:tr w:rsidR="008B7EE8" w:rsidRPr="00687A25" w:rsidTr="00AF68E8">
        <w:tc>
          <w:tcPr>
            <w:tcW w:w="1283" w:type="dxa"/>
            <w:shd w:val="clear" w:color="auto" w:fill="auto"/>
          </w:tcPr>
          <w:p w:rsidR="008B7EE8" w:rsidRPr="00687A25" w:rsidRDefault="008B7EE8" w:rsidP="00AF68E8">
            <w:pPr>
              <w:spacing w:line="288" w:lineRule="auto"/>
              <w:rPr>
                <w:rFonts w:cs="Arial"/>
                <w:b/>
                <w:szCs w:val="20"/>
                <w:lang w:val="sl-SI"/>
              </w:rPr>
            </w:pPr>
            <w:r w:rsidRPr="00687A25">
              <w:rPr>
                <w:rFonts w:cs="Arial"/>
                <w:b/>
                <w:szCs w:val="20"/>
                <w:lang w:val="sl-SI"/>
              </w:rPr>
              <w:t>OU</w:t>
            </w:r>
          </w:p>
        </w:tc>
        <w:tc>
          <w:tcPr>
            <w:tcW w:w="7431" w:type="dxa"/>
            <w:shd w:val="clear" w:color="auto" w:fill="auto"/>
          </w:tcPr>
          <w:p w:rsidR="008B7EE8" w:rsidRPr="00687A25" w:rsidRDefault="001E43E3" w:rsidP="00AF68E8">
            <w:pPr>
              <w:pStyle w:val="navaden0"/>
              <w:spacing w:line="288" w:lineRule="auto"/>
              <w:rPr>
                <w:rFonts w:ascii="Arial" w:hAnsi="Arial" w:cs="Arial"/>
                <w:sz w:val="20"/>
                <w:szCs w:val="20"/>
              </w:rPr>
            </w:pPr>
            <w:r w:rsidRPr="00687A25">
              <w:rPr>
                <w:rFonts w:ascii="Arial" w:hAnsi="Arial" w:cs="Arial"/>
                <w:sz w:val="20"/>
                <w:szCs w:val="20"/>
              </w:rPr>
              <w:t>O</w:t>
            </w:r>
            <w:r w:rsidR="008B7EE8" w:rsidRPr="00687A25">
              <w:rPr>
                <w:rFonts w:ascii="Arial" w:hAnsi="Arial" w:cs="Arial"/>
                <w:sz w:val="20"/>
                <w:szCs w:val="20"/>
              </w:rPr>
              <w:t>rgan upravljanja</w:t>
            </w:r>
          </w:p>
        </w:tc>
      </w:tr>
      <w:tr w:rsidR="008B7EE8" w:rsidRPr="00687A25" w:rsidTr="00AF68E8">
        <w:tc>
          <w:tcPr>
            <w:tcW w:w="1283" w:type="dxa"/>
            <w:shd w:val="clear" w:color="auto" w:fill="auto"/>
          </w:tcPr>
          <w:p w:rsidR="008B7EE8" w:rsidRPr="00687A25" w:rsidRDefault="00EA4820" w:rsidP="00AF68E8">
            <w:pPr>
              <w:spacing w:line="288" w:lineRule="auto"/>
              <w:rPr>
                <w:rFonts w:cs="Arial"/>
                <w:b/>
                <w:szCs w:val="20"/>
                <w:lang w:val="sl-SI"/>
              </w:rPr>
            </w:pPr>
            <w:r w:rsidRPr="00687A25">
              <w:rPr>
                <w:rFonts w:cs="Arial"/>
                <w:b/>
                <w:bCs/>
                <w:szCs w:val="20"/>
                <w:lang w:val="sl-SI"/>
              </w:rPr>
              <w:t>MF</w:t>
            </w:r>
            <w:r w:rsidR="00AF68E8">
              <w:rPr>
                <w:rFonts w:cs="Arial"/>
                <w:bCs/>
                <w:szCs w:val="20"/>
                <w:lang w:val="sl-SI"/>
              </w:rPr>
              <w:t>−</w:t>
            </w:r>
            <w:r w:rsidR="00183230">
              <w:rPr>
                <w:rFonts w:cs="Arial"/>
                <w:b/>
                <w:bCs/>
                <w:szCs w:val="20"/>
                <w:lang w:val="sl-SI"/>
              </w:rPr>
              <w:t>CA</w:t>
            </w:r>
          </w:p>
        </w:tc>
        <w:tc>
          <w:tcPr>
            <w:tcW w:w="7431" w:type="dxa"/>
            <w:shd w:val="clear" w:color="auto" w:fill="auto"/>
          </w:tcPr>
          <w:p w:rsidR="008B7EE8" w:rsidRPr="00687A25" w:rsidRDefault="001E43E3" w:rsidP="00AF68E8">
            <w:pPr>
              <w:pStyle w:val="navaden0"/>
              <w:spacing w:line="288" w:lineRule="auto"/>
              <w:rPr>
                <w:rFonts w:ascii="Arial" w:hAnsi="Arial" w:cs="Arial"/>
                <w:sz w:val="20"/>
                <w:szCs w:val="20"/>
              </w:rPr>
            </w:pPr>
            <w:r w:rsidRPr="00687A25">
              <w:rPr>
                <w:rFonts w:ascii="Arial" w:hAnsi="Arial" w:cs="Arial"/>
                <w:sz w:val="20"/>
                <w:szCs w:val="20"/>
              </w:rPr>
              <w:t>O</w:t>
            </w:r>
            <w:r w:rsidR="008B7EE8" w:rsidRPr="00687A25">
              <w:rPr>
                <w:rFonts w:ascii="Arial" w:hAnsi="Arial" w:cs="Arial"/>
                <w:sz w:val="20"/>
                <w:szCs w:val="20"/>
              </w:rPr>
              <w:t>rgan za potrjevanje</w:t>
            </w:r>
          </w:p>
        </w:tc>
      </w:tr>
      <w:tr w:rsidR="008B7EE8" w:rsidRPr="00687A25" w:rsidTr="00AF68E8">
        <w:tc>
          <w:tcPr>
            <w:tcW w:w="1283" w:type="dxa"/>
            <w:shd w:val="clear" w:color="auto" w:fill="auto"/>
          </w:tcPr>
          <w:p w:rsidR="008B7EE8" w:rsidRPr="00687A25" w:rsidRDefault="008B7EE8" w:rsidP="00AF68E8">
            <w:pPr>
              <w:spacing w:line="288" w:lineRule="auto"/>
              <w:rPr>
                <w:rFonts w:cs="Arial"/>
                <w:b/>
                <w:szCs w:val="20"/>
                <w:lang w:val="sl-SI"/>
              </w:rPr>
            </w:pPr>
            <w:r w:rsidRPr="00687A25">
              <w:rPr>
                <w:rFonts w:cs="Arial"/>
                <w:b/>
                <w:szCs w:val="20"/>
                <w:lang w:val="sl-SI"/>
              </w:rPr>
              <w:t>RO</w:t>
            </w:r>
          </w:p>
        </w:tc>
        <w:tc>
          <w:tcPr>
            <w:tcW w:w="7431" w:type="dxa"/>
            <w:shd w:val="clear" w:color="auto" w:fill="auto"/>
          </w:tcPr>
          <w:p w:rsidR="008B7EE8" w:rsidRPr="00687A25" w:rsidRDefault="001E43E3" w:rsidP="00AF68E8">
            <w:pPr>
              <w:pStyle w:val="navaden0"/>
              <w:spacing w:line="288" w:lineRule="auto"/>
              <w:rPr>
                <w:rFonts w:ascii="Arial" w:hAnsi="Arial" w:cs="Arial"/>
                <w:sz w:val="20"/>
                <w:szCs w:val="20"/>
              </w:rPr>
            </w:pPr>
            <w:r w:rsidRPr="00687A25">
              <w:rPr>
                <w:rFonts w:ascii="Arial" w:hAnsi="Arial" w:cs="Arial"/>
                <w:sz w:val="20"/>
                <w:szCs w:val="20"/>
              </w:rPr>
              <w:t>R</w:t>
            </w:r>
            <w:r w:rsidR="008B7EE8" w:rsidRPr="00687A25">
              <w:rPr>
                <w:rFonts w:ascii="Arial" w:hAnsi="Arial" w:cs="Arial"/>
                <w:sz w:val="20"/>
                <w:szCs w:val="20"/>
              </w:rPr>
              <w:t>evizijski organ</w:t>
            </w:r>
          </w:p>
        </w:tc>
      </w:tr>
      <w:tr w:rsidR="00EA4820" w:rsidRPr="00687A25" w:rsidTr="00AF68E8">
        <w:tc>
          <w:tcPr>
            <w:tcW w:w="1283" w:type="dxa"/>
            <w:shd w:val="clear" w:color="auto" w:fill="auto"/>
          </w:tcPr>
          <w:p w:rsidR="00EA4820" w:rsidRPr="00687A25" w:rsidRDefault="00EA4820" w:rsidP="00AF68E8">
            <w:pPr>
              <w:spacing w:line="288" w:lineRule="auto"/>
              <w:rPr>
                <w:rFonts w:cs="Arial"/>
                <w:b/>
                <w:szCs w:val="20"/>
                <w:lang w:val="sl-SI"/>
              </w:rPr>
            </w:pPr>
            <w:r w:rsidRPr="00687A25">
              <w:rPr>
                <w:rFonts w:cs="Arial"/>
                <w:b/>
                <w:bCs/>
                <w:szCs w:val="20"/>
                <w:lang w:val="sl-SI"/>
              </w:rPr>
              <w:t>PO</w:t>
            </w:r>
          </w:p>
        </w:tc>
        <w:tc>
          <w:tcPr>
            <w:tcW w:w="7431" w:type="dxa"/>
            <w:shd w:val="clear" w:color="auto" w:fill="auto"/>
          </w:tcPr>
          <w:p w:rsidR="00EA4820" w:rsidRPr="00687A25" w:rsidRDefault="00EA4820" w:rsidP="00AF68E8">
            <w:pPr>
              <w:pStyle w:val="navaden0"/>
              <w:spacing w:line="288" w:lineRule="auto"/>
              <w:rPr>
                <w:rFonts w:ascii="Arial" w:hAnsi="Arial" w:cs="Arial"/>
                <w:sz w:val="20"/>
                <w:szCs w:val="20"/>
              </w:rPr>
            </w:pPr>
            <w:r w:rsidRPr="00687A25">
              <w:rPr>
                <w:rFonts w:ascii="Arial" w:hAnsi="Arial" w:cs="Arial"/>
                <w:bCs/>
                <w:sz w:val="20"/>
                <w:szCs w:val="20"/>
              </w:rPr>
              <w:t>Posredniški organ</w:t>
            </w:r>
          </w:p>
        </w:tc>
      </w:tr>
      <w:tr w:rsidR="00313ACA" w:rsidRPr="00687A25" w:rsidTr="00AF68E8">
        <w:tc>
          <w:tcPr>
            <w:tcW w:w="1283" w:type="dxa"/>
            <w:shd w:val="clear" w:color="auto" w:fill="auto"/>
          </w:tcPr>
          <w:p w:rsidR="00313ACA" w:rsidRPr="00687A25" w:rsidRDefault="00313ACA" w:rsidP="00AF68E8">
            <w:pPr>
              <w:spacing w:line="288" w:lineRule="auto"/>
              <w:rPr>
                <w:rFonts w:cs="Arial"/>
                <w:b/>
                <w:bCs/>
                <w:szCs w:val="20"/>
                <w:lang w:val="sl-SI"/>
              </w:rPr>
            </w:pPr>
            <w:r w:rsidRPr="00687A25">
              <w:rPr>
                <w:rFonts w:cs="Arial"/>
                <w:b/>
                <w:bCs/>
                <w:szCs w:val="20"/>
                <w:lang w:val="sl-SI"/>
              </w:rPr>
              <w:t>I</w:t>
            </w:r>
            <w:r w:rsidR="002729FB">
              <w:rPr>
                <w:rFonts w:cs="Arial"/>
                <w:b/>
                <w:bCs/>
                <w:szCs w:val="20"/>
                <w:lang w:val="sl-SI"/>
              </w:rPr>
              <w:t>O</w:t>
            </w:r>
          </w:p>
        </w:tc>
        <w:tc>
          <w:tcPr>
            <w:tcW w:w="7431" w:type="dxa"/>
            <w:shd w:val="clear" w:color="auto" w:fill="auto"/>
          </w:tcPr>
          <w:p w:rsidR="00313ACA" w:rsidRPr="00687A25" w:rsidRDefault="00313ACA" w:rsidP="00AF68E8">
            <w:pPr>
              <w:pStyle w:val="navaden0"/>
              <w:spacing w:line="288" w:lineRule="auto"/>
              <w:rPr>
                <w:rFonts w:ascii="Arial" w:hAnsi="Arial" w:cs="Arial"/>
                <w:bCs/>
                <w:sz w:val="20"/>
                <w:szCs w:val="20"/>
              </w:rPr>
            </w:pPr>
            <w:r w:rsidRPr="00687A25">
              <w:rPr>
                <w:rFonts w:ascii="Arial" w:hAnsi="Arial" w:cs="Arial"/>
                <w:bCs/>
                <w:sz w:val="20"/>
                <w:szCs w:val="20"/>
              </w:rPr>
              <w:t>Izvajalski organ</w:t>
            </w:r>
          </w:p>
        </w:tc>
      </w:tr>
      <w:tr w:rsidR="00EA4820" w:rsidRPr="00687A25" w:rsidTr="00AF68E8">
        <w:tc>
          <w:tcPr>
            <w:tcW w:w="1283" w:type="dxa"/>
            <w:shd w:val="clear" w:color="auto" w:fill="auto"/>
          </w:tcPr>
          <w:p w:rsidR="00EA4820" w:rsidRPr="00687A25" w:rsidRDefault="00EA4820" w:rsidP="00AF68E8">
            <w:pPr>
              <w:spacing w:line="288" w:lineRule="auto"/>
              <w:rPr>
                <w:rFonts w:cs="Arial"/>
                <w:b/>
                <w:szCs w:val="20"/>
                <w:lang w:val="sl-SI"/>
              </w:rPr>
            </w:pPr>
            <w:r w:rsidRPr="00687A25">
              <w:rPr>
                <w:rFonts w:cs="Arial"/>
                <w:b/>
                <w:bCs/>
                <w:szCs w:val="20"/>
                <w:lang w:val="sl-SI"/>
              </w:rPr>
              <w:t>EK</w:t>
            </w:r>
          </w:p>
        </w:tc>
        <w:tc>
          <w:tcPr>
            <w:tcW w:w="7431" w:type="dxa"/>
            <w:shd w:val="clear" w:color="auto" w:fill="auto"/>
          </w:tcPr>
          <w:p w:rsidR="003579B1" w:rsidRPr="003579B1" w:rsidRDefault="00EA4820" w:rsidP="00AF68E8">
            <w:pPr>
              <w:pStyle w:val="Telobesedila"/>
              <w:spacing w:after="0" w:line="288" w:lineRule="auto"/>
              <w:jc w:val="both"/>
              <w:rPr>
                <w:rFonts w:ascii="Arial" w:hAnsi="Arial" w:cs="Arial"/>
                <w:bCs/>
                <w:sz w:val="20"/>
                <w:szCs w:val="20"/>
                <w:lang w:val="sl-SI"/>
              </w:rPr>
            </w:pPr>
            <w:r w:rsidRPr="00687A25">
              <w:rPr>
                <w:rFonts w:ascii="Arial" w:hAnsi="Arial" w:cs="Arial"/>
                <w:bCs/>
                <w:sz w:val="20"/>
                <w:szCs w:val="20"/>
                <w:lang w:val="sl-SI"/>
              </w:rPr>
              <w:t>Evropska komisija</w:t>
            </w:r>
          </w:p>
        </w:tc>
      </w:tr>
      <w:tr w:rsidR="00EA4820" w:rsidRPr="00687A25" w:rsidTr="00AF68E8">
        <w:tc>
          <w:tcPr>
            <w:tcW w:w="1283" w:type="dxa"/>
            <w:shd w:val="clear" w:color="auto" w:fill="auto"/>
          </w:tcPr>
          <w:p w:rsidR="00EA4820" w:rsidRPr="00687A25" w:rsidRDefault="00EA4820" w:rsidP="00AF68E8">
            <w:pPr>
              <w:spacing w:line="288" w:lineRule="auto"/>
              <w:rPr>
                <w:rFonts w:cs="Arial"/>
                <w:b/>
                <w:bCs/>
                <w:szCs w:val="20"/>
                <w:lang w:val="sl-SI"/>
              </w:rPr>
            </w:pPr>
            <w:r w:rsidRPr="00687A25">
              <w:rPr>
                <w:rFonts w:cs="Arial"/>
                <w:b/>
                <w:bCs/>
                <w:szCs w:val="20"/>
                <w:lang w:val="sl-SI"/>
              </w:rPr>
              <w:t>INOP</w:t>
            </w:r>
          </w:p>
        </w:tc>
        <w:tc>
          <w:tcPr>
            <w:tcW w:w="7431" w:type="dxa"/>
            <w:shd w:val="clear" w:color="auto" w:fill="auto"/>
          </w:tcPr>
          <w:p w:rsidR="00EA4820" w:rsidRPr="00687A25" w:rsidRDefault="00EA4820" w:rsidP="00AF68E8">
            <w:pPr>
              <w:pStyle w:val="Telobesedila"/>
              <w:spacing w:after="0" w:line="288" w:lineRule="auto"/>
              <w:jc w:val="both"/>
              <w:rPr>
                <w:rFonts w:ascii="Arial" w:hAnsi="Arial" w:cs="Arial"/>
                <w:bCs/>
                <w:sz w:val="20"/>
                <w:szCs w:val="20"/>
                <w:lang w:val="sl-SI"/>
              </w:rPr>
            </w:pPr>
            <w:r w:rsidRPr="00687A25">
              <w:rPr>
                <w:rFonts w:ascii="Arial" w:hAnsi="Arial" w:cs="Arial"/>
                <w:bCs/>
                <w:sz w:val="20"/>
                <w:szCs w:val="20"/>
                <w:lang w:val="sl-SI"/>
              </w:rPr>
              <w:t>Izvedbeni načrt operativnega programa</w:t>
            </w:r>
          </w:p>
        </w:tc>
      </w:tr>
      <w:tr w:rsidR="00EA4820" w:rsidRPr="00687A25" w:rsidTr="00AF68E8">
        <w:tc>
          <w:tcPr>
            <w:tcW w:w="1283" w:type="dxa"/>
            <w:shd w:val="clear" w:color="auto" w:fill="auto"/>
          </w:tcPr>
          <w:p w:rsidR="00EA4820" w:rsidRPr="00687A25" w:rsidRDefault="00EA4820" w:rsidP="00AF68E8">
            <w:pPr>
              <w:spacing w:line="288" w:lineRule="auto"/>
              <w:rPr>
                <w:rFonts w:cs="Arial"/>
                <w:b/>
                <w:bCs/>
                <w:szCs w:val="20"/>
                <w:lang w:val="sl-SI"/>
              </w:rPr>
            </w:pPr>
            <w:r w:rsidRPr="00687A25">
              <w:rPr>
                <w:rFonts w:cs="Arial"/>
                <w:b/>
                <w:bCs/>
                <w:szCs w:val="20"/>
                <w:lang w:val="sl-SI"/>
              </w:rPr>
              <w:t>EU</w:t>
            </w:r>
          </w:p>
        </w:tc>
        <w:tc>
          <w:tcPr>
            <w:tcW w:w="7431" w:type="dxa"/>
            <w:shd w:val="clear" w:color="auto" w:fill="auto"/>
          </w:tcPr>
          <w:p w:rsidR="00EA4820" w:rsidRPr="00687A25" w:rsidRDefault="00EA4820" w:rsidP="00AF68E8">
            <w:pPr>
              <w:pStyle w:val="Telobesedila"/>
              <w:spacing w:after="0" w:line="288" w:lineRule="auto"/>
              <w:jc w:val="both"/>
              <w:rPr>
                <w:rFonts w:ascii="Arial" w:hAnsi="Arial" w:cs="Arial"/>
                <w:bCs/>
                <w:sz w:val="20"/>
                <w:szCs w:val="20"/>
                <w:lang w:val="sl-SI"/>
              </w:rPr>
            </w:pPr>
            <w:r w:rsidRPr="00687A25">
              <w:rPr>
                <w:rFonts w:ascii="Arial" w:hAnsi="Arial" w:cs="Arial"/>
                <w:bCs/>
                <w:sz w:val="20"/>
                <w:szCs w:val="20"/>
                <w:lang w:val="sl-SI"/>
              </w:rPr>
              <w:t>Evropska unija</w:t>
            </w:r>
          </w:p>
        </w:tc>
      </w:tr>
      <w:tr w:rsidR="00EA4820" w:rsidRPr="00687A25" w:rsidTr="00AF68E8">
        <w:tc>
          <w:tcPr>
            <w:tcW w:w="1283" w:type="dxa"/>
            <w:shd w:val="clear" w:color="auto" w:fill="auto"/>
          </w:tcPr>
          <w:p w:rsidR="00EA4820" w:rsidRPr="00687A25" w:rsidRDefault="00EA4820" w:rsidP="00AF68E8">
            <w:pPr>
              <w:spacing w:line="288" w:lineRule="auto"/>
              <w:rPr>
                <w:rFonts w:cs="Arial"/>
                <w:b/>
                <w:bCs/>
                <w:szCs w:val="20"/>
                <w:lang w:val="sl-SI"/>
              </w:rPr>
            </w:pPr>
            <w:r w:rsidRPr="00687A25">
              <w:rPr>
                <w:rFonts w:cs="Arial"/>
                <w:b/>
                <w:bCs/>
                <w:szCs w:val="20"/>
                <w:lang w:val="sl-SI"/>
              </w:rPr>
              <w:t>TP</w:t>
            </w:r>
          </w:p>
        </w:tc>
        <w:tc>
          <w:tcPr>
            <w:tcW w:w="7431" w:type="dxa"/>
            <w:shd w:val="clear" w:color="auto" w:fill="auto"/>
          </w:tcPr>
          <w:p w:rsidR="00EA4820" w:rsidRPr="00687A25" w:rsidRDefault="00EA4820" w:rsidP="00AF68E8">
            <w:pPr>
              <w:pStyle w:val="Telobesedila"/>
              <w:spacing w:after="0" w:line="288" w:lineRule="auto"/>
              <w:jc w:val="both"/>
              <w:rPr>
                <w:rFonts w:ascii="Arial" w:hAnsi="Arial" w:cs="Arial"/>
                <w:bCs/>
                <w:sz w:val="20"/>
                <w:szCs w:val="20"/>
                <w:lang w:val="sl-SI"/>
              </w:rPr>
            </w:pPr>
            <w:r w:rsidRPr="00687A25">
              <w:rPr>
                <w:rFonts w:ascii="Arial" w:hAnsi="Arial" w:cs="Arial"/>
                <w:bCs/>
                <w:sz w:val="20"/>
                <w:szCs w:val="20"/>
                <w:lang w:val="sl-SI"/>
              </w:rPr>
              <w:t>Tehnična podpora</w:t>
            </w:r>
          </w:p>
        </w:tc>
      </w:tr>
      <w:tr w:rsidR="00EA4820" w:rsidRPr="00687A25" w:rsidTr="00AF68E8">
        <w:tc>
          <w:tcPr>
            <w:tcW w:w="1283" w:type="dxa"/>
            <w:shd w:val="clear" w:color="auto" w:fill="auto"/>
          </w:tcPr>
          <w:p w:rsidR="00EA4820" w:rsidRPr="00687A25" w:rsidRDefault="00EA4820" w:rsidP="00B971A3">
            <w:pPr>
              <w:spacing w:line="288" w:lineRule="auto"/>
              <w:rPr>
                <w:rFonts w:cs="Arial"/>
                <w:b/>
                <w:bCs/>
                <w:szCs w:val="20"/>
                <w:lang w:val="sl-SI"/>
              </w:rPr>
            </w:pPr>
            <w:r w:rsidRPr="00687A25">
              <w:rPr>
                <w:rFonts w:cs="Arial"/>
                <w:b/>
                <w:szCs w:val="20"/>
                <w:lang w:val="sl-SI"/>
              </w:rPr>
              <w:t xml:space="preserve">EU </w:t>
            </w:r>
            <w:r w:rsidR="00B971A3">
              <w:rPr>
                <w:rFonts w:cs="Arial"/>
                <w:b/>
                <w:szCs w:val="20"/>
                <w:lang w:val="sl-SI"/>
              </w:rPr>
              <w:t>U</w:t>
            </w:r>
            <w:r w:rsidR="00B971A3" w:rsidRPr="00687A25">
              <w:rPr>
                <w:rFonts w:cs="Arial"/>
                <w:b/>
                <w:szCs w:val="20"/>
                <w:lang w:val="sl-SI"/>
              </w:rPr>
              <w:t xml:space="preserve">redba </w:t>
            </w:r>
          </w:p>
        </w:tc>
        <w:tc>
          <w:tcPr>
            <w:tcW w:w="7431" w:type="dxa"/>
            <w:shd w:val="clear" w:color="auto" w:fill="auto"/>
          </w:tcPr>
          <w:p w:rsidR="00EA4820" w:rsidRPr="00687A25" w:rsidRDefault="00EA4820" w:rsidP="00AF68E8">
            <w:pPr>
              <w:pStyle w:val="Telobesedila"/>
              <w:spacing w:after="0" w:line="288" w:lineRule="auto"/>
              <w:jc w:val="both"/>
              <w:rPr>
                <w:rFonts w:ascii="Arial" w:hAnsi="Arial" w:cs="Arial"/>
                <w:bCs/>
                <w:sz w:val="20"/>
                <w:szCs w:val="20"/>
                <w:lang w:val="sl-SI"/>
              </w:rPr>
            </w:pPr>
            <w:r w:rsidRPr="00687A25">
              <w:rPr>
                <w:rFonts w:ascii="Arial" w:hAnsi="Arial" w:cs="Arial"/>
                <w:sz w:val="20"/>
                <w:szCs w:val="20"/>
                <w:lang w:val="sl-SI"/>
              </w:rPr>
              <w:t>UREDBA (EU) št. 1303/2013 EVROPSKEGA PARLAMENTA IN SVETA</w:t>
            </w:r>
            <w:r w:rsidR="00AF68E8">
              <w:rPr>
                <w:rFonts w:ascii="Arial" w:hAnsi="Arial" w:cs="Arial"/>
                <w:sz w:val="20"/>
                <w:szCs w:val="20"/>
                <w:lang w:val="sl-SI"/>
              </w:rPr>
              <w:t>,</w:t>
            </w:r>
            <w:r w:rsidRPr="00687A25">
              <w:rPr>
                <w:rFonts w:ascii="Arial" w:hAnsi="Arial" w:cs="Arial"/>
                <w:sz w:val="20"/>
                <w:szCs w:val="20"/>
                <w:lang w:val="sl-SI"/>
              </w:rPr>
              <w:t xml:space="preserve"> z dne</w:t>
            </w:r>
            <w:r w:rsidR="00AF68E8">
              <w:rPr>
                <w:rFonts w:ascii="Arial" w:hAnsi="Arial" w:cs="Arial"/>
                <w:sz w:val="20"/>
                <w:szCs w:val="20"/>
                <w:lang w:val="sl-SI"/>
              </w:rPr>
              <w:t xml:space="preserve"> </w:t>
            </w:r>
            <w:r w:rsidRPr="00687A25">
              <w:rPr>
                <w:rFonts w:ascii="Arial" w:hAnsi="Arial" w:cs="Arial"/>
                <w:sz w:val="20"/>
                <w:szCs w:val="20"/>
                <w:lang w:val="sl-SI"/>
              </w:rPr>
              <w:t>17. decembra 2013</w:t>
            </w:r>
            <w:r w:rsidR="00AF68E8">
              <w:rPr>
                <w:rFonts w:ascii="Arial" w:hAnsi="Arial" w:cs="Arial"/>
                <w:sz w:val="20"/>
                <w:szCs w:val="20"/>
                <w:lang w:val="sl-SI"/>
              </w:rPr>
              <w:t>,</w:t>
            </w:r>
            <w:r w:rsidRPr="00687A25">
              <w:rPr>
                <w:rFonts w:ascii="Arial" w:hAnsi="Arial" w:cs="Arial"/>
                <w:sz w:val="20"/>
                <w:szCs w:val="20"/>
                <w:lang w:val="sl-SI"/>
              </w:rPr>
              <w:t xml:space="preserve">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EU L 347/320).</w:t>
            </w:r>
          </w:p>
        </w:tc>
      </w:tr>
      <w:tr w:rsidR="00EA4820" w:rsidRPr="00687A25" w:rsidTr="00AF68E8">
        <w:tc>
          <w:tcPr>
            <w:tcW w:w="1283" w:type="dxa"/>
            <w:shd w:val="clear" w:color="auto" w:fill="auto"/>
          </w:tcPr>
          <w:p w:rsidR="00EA4820" w:rsidRPr="00687A25" w:rsidRDefault="007D4AAE" w:rsidP="00AF68E8">
            <w:pPr>
              <w:spacing w:line="288" w:lineRule="auto"/>
              <w:rPr>
                <w:rFonts w:cs="Arial"/>
                <w:b/>
                <w:szCs w:val="20"/>
                <w:lang w:val="sl-SI"/>
              </w:rPr>
            </w:pPr>
            <w:r>
              <w:rPr>
                <w:rFonts w:cs="Arial"/>
                <w:b/>
                <w:szCs w:val="20"/>
                <w:lang w:val="sl-SI"/>
              </w:rPr>
              <w:t>SLO</w:t>
            </w:r>
            <w:r w:rsidRPr="00687A25">
              <w:rPr>
                <w:rFonts w:cs="Arial"/>
                <w:b/>
                <w:szCs w:val="20"/>
                <w:lang w:val="sl-SI"/>
              </w:rPr>
              <w:t xml:space="preserve"> </w:t>
            </w:r>
            <w:r w:rsidR="00EA4820" w:rsidRPr="00687A25">
              <w:rPr>
                <w:rFonts w:cs="Arial"/>
                <w:b/>
                <w:szCs w:val="20"/>
                <w:lang w:val="sl-SI"/>
              </w:rPr>
              <w:t>Uredba</w:t>
            </w:r>
          </w:p>
        </w:tc>
        <w:tc>
          <w:tcPr>
            <w:tcW w:w="7431" w:type="dxa"/>
            <w:shd w:val="clear" w:color="auto" w:fill="auto"/>
          </w:tcPr>
          <w:p w:rsidR="00EA4820" w:rsidRPr="00687A25" w:rsidRDefault="00EA4820" w:rsidP="00871146">
            <w:pPr>
              <w:pStyle w:val="Telobesedila"/>
              <w:spacing w:after="0" w:line="288" w:lineRule="auto"/>
              <w:ind w:left="-7" w:firstLine="7"/>
              <w:jc w:val="both"/>
              <w:rPr>
                <w:rFonts w:ascii="Arial" w:hAnsi="Arial" w:cs="Arial"/>
                <w:sz w:val="20"/>
                <w:szCs w:val="20"/>
                <w:lang w:val="sl-SI"/>
              </w:rPr>
            </w:pPr>
            <w:r w:rsidRPr="00687A25">
              <w:rPr>
                <w:rFonts w:ascii="Arial" w:hAnsi="Arial" w:cs="Arial"/>
                <w:sz w:val="20"/>
                <w:szCs w:val="20"/>
                <w:lang w:val="sl-SI"/>
              </w:rPr>
              <w:t>Uredba o porabi sredstev evropske kohezijske politike v Republiki Sloveniji v</w:t>
            </w:r>
            <w:r w:rsidR="00AF68E8">
              <w:rPr>
                <w:rFonts w:ascii="Arial" w:hAnsi="Arial" w:cs="Arial"/>
                <w:sz w:val="20"/>
                <w:szCs w:val="20"/>
                <w:lang w:val="sl-SI"/>
              </w:rPr>
              <w:t xml:space="preserve"> </w:t>
            </w:r>
            <w:r w:rsidRPr="00687A25">
              <w:rPr>
                <w:rFonts w:ascii="Arial" w:hAnsi="Arial" w:cs="Arial"/>
                <w:sz w:val="20"/>
                <w:szCs w:val="20"/>
                <w:lang w:val="sl-SI"/>
              </w:rPr>
              <w:t>programskem obdobju 2014–2020 za cilj naložbe za rast in delovna mesta (Uradni list RS, št. 29/15)</w:t>
            </w:r>
            <w:r w:rsidR="00157DBF">
              <w:rPr>
                <w:rFonts w:ascii="Arial" w:hAnsi="Arial" w:cs="Arial"/>
                <w:sz w:val="20"/>
                <w:szCs w:val="20"/>
                <w:lang w:val="sl-SI"/>
              </w:rPr>
              <w:t xml:space="preserve"> s spremembami</w:t>
            </w:r>
          </w:p>
        </w:tc>
      </w:tr>
    </w:tbl>
    <w:p w:rsidR="001E52AF" w:rsidRDefault="001E52AF"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Pr="00687A25" w:rsidRDefault="00AF6A6D" w:rsidP="008F7619">
      <w:pPr>
        <w:pStyle w:val="navaden0"/>
        <w:spacing w:line="288" w:lineRule="auto"/>
        <w:rPr>
          <w:rFonts w:ascii="Arial" w:hAnsi="Arial" w:cs="Arial"/>
          <w:sz w:val="20"/>
          <w:szCs w:val="20"/>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5"/>
        <w:gridCol w:w="993"/>
        <w:gridCol w:w="1731"/>
        <w:gridCol w:w="6115"/>
      </w:tblGrid>
      <w:tr w:rsidR="00D53BDE" w:rsidRPr="00EB7748" w:rsidTr="00EB7748">
        <w:trPr>
          <w:jc w:val="center"/>
        </w:trPr>
        <w:tc>
          <w:tcPr>
            <w:tcW w:w="775" w:type="dxa"/>
          </w:tcPr>
          <w:p w:rsidR="006219D4" w:rsidRPr="00EB7748" w:rsidRDefault="00E16DA3" w:rsidP="006219D4">
            <w:pPr>
              <w:spacing w:after="60"/>
              <w:outlineLvl w:val="0"/>
              <w:rPr>
                <w:rFonts w:cs="Arial"/>
                <w:b/>
                <w:bCs/>
                <w:sz w:val="18"/>
                <w:szCs w:val="18"/>
              </w:rPr>
            </w:pPr>
            <w:bookmarkStart w:id="0" w:name="_Toc452630693"/>
            <w:bookmarkStart w:id="1" w:name="_Toc40171766"/>
            <w:r w:rsidRPr="00EB7748">
              <w:rPr>
                <w:rFonts w:cs="Arial"/>
                <w:b/>
                <w:bCs/>
                <w:sz w:val="18"/>
                <w:szCs w:val="18"/>
              </w:rPr>
              <w:lastRenderedPageBreak/>
              <w:t>Verzija</w:t>
            </w:r>
            <w:bookmarkEnd w:id="0"/>
            <w:bookmarkEnd w:id="1"/>
          </w:p>
        </w:tc>
        <w:tc>
          <w:tcPr>
            <w:tcW w:w="993" w:type="dxa"/>
          </w:tcPr>
          <w:p w:rsidR="00E16DA3" w:rsidRPr="00EB7748" w:rsidRDefault="00E16DA3" w:rsidP="00EB7748">
            <w:pPr>
              <w:jc w:val="center"/>
              <w:rPr>
                <w:rFonts w:cs="Arial"/>
                <w:b/>
                <w:bCs/>
                <w:sz w:val="18"/>
                <w:szCs w:val="18"/>
              </w:rPr>
            </w:pPr>
            <w:r w:rsidRPr="00EB7748">
              <w:rPr>
                <w:rFonts w:cs="Arial"/>
                <w:b/>
                <w:bCs/>
                <w:sz w:val="18"/>
                <w:szCs w:val="18"/>
              </w:rPr>
              <w:t>Datum</w:t>
            </w:r>
          </w:p>
        </w:tc>
        <w:tc>
          <w:tcPr>
            <w:tcW w:w="1731" w:type="dxa"/>
          </w:tcPr>
          <w:p w:rsidR="00E16DA3" w:rsidRPr="00EB7748" w:rsidRDefault="00E16DA3" w:rsidP="0068756F">
            <w:pPr>
              <w:rPr>
                <w:rFonts w:cs="Arial"/>
                <w:b/>
                <w:bCs/>
                <w:sz w:val="18"/>
                <w:szCs w:val="18"/>
              </w:rPr>
            </w:pPr>
            <w:r w:rsidRPr="00EB7748">
              <w:rPr>
                <w:rFonts w:cs="Arial"/>
                <w:b/>
                <w:bCs/>
                <w:sz w:val="18"/>
                <w:szCs w:val="18"/>
              </w:rPr>
              <w:t>Opis</w:t>
            </w:r>
          </w:p>
        </w:tc>
        <w:tc>
          <w:tcPr>
            <w:tcW w:w="6115" w:type="dxa"/>
          </w:tcPr>
          <w:p w:rsidR="00E16DA3" w:rsidRPr="00EB7748" w:rsidRDefault="00E16DA3" w:rsidP="0068756F">
            <w:pPr>
              <w:rPr>
                <w:rFonts w:cs="Arial"/>
                <w:b/>
                <w:bCs/>
                <w:sz w:val="18"/>
                <w:szCs w:val="18"/>
              </w:rPr>
            </w:pPr>
            <w:r w:rsidRPr="00EB7748">
              <w:rPr>
                <w:rFonts w:cs="Arial"/>
                <w:b/>
                <w:bCs/>
                <w:sz w:val="18"/>
                <w:szCs w:val="18"/>
              </w:rPr>
              <w:t>Komentar</w:t>
            </w:r>
          </w:p>
        </w:tc>
      </w:tr>
      <w:tr w:rsidR="00D53BDE" w:rsidRPr="00EB7748" w:rsidTr="00EB7748">
        <w:trPr>
          <w:jc w:val="center"/>
        </w:trPr>
        <w:tc>
          <w:tcPr>
            <w:tcW w:w="775" w:type="dxa"/>
          </w:tcPr>
          <w:p w:rsidR="00E074D8" w:rsidRPr="00EB7748" w:rsidRDefault="00E074D8" w:rsidP="0068756F">
            <w:pPr>
              <w:rPr>
                <w:rFonts w:cs="Arial"/>
                <w:sz w:val="18"/>
                <w:szCs w:val="18"/>
              </w:rPr>
            </w:pPr>
            <w:r w:rsidRPr="00EB7748">
              <w:rPr>
                <w:rFonts w:cs="Arial"/>
                <w:sz w:val="18"/>
                <w:szCs w:val="18"/>
              </w:rPr>
              <w:t>1.00</w:t>
            </w:r>
          </w:p>
        </w:tc>
        <w:tc>
          <w:tcPr>
            <w:tcW w:w="993" w:type="dxa"/>
          </w:tcPr>
          <w:p w:rsidR="00E074D8" w:rsidRPr="00EB7748" w:rsidRDefault="00E074D8" w:rsidP="00EB7748">
            <w:pPr>
              <w:spacing w:after="60"/>
              <w:jc w:val="center"/>
              <w:outlineLvl w:val="0"/>
              <w:rPr>
                <w:rFonts w:cs="Arial"/>
                <w:b/>
                <w:bCs/>
                <w:kern w:val="28"/>
                <w:sz w:val="18"/>
                <w:szCs w:val="18"/>
              </w:rPr>
            </w:pPr>
            <w:bookmarkStart w:id="2" w:name="_Toc452630694"/>
            <w:bookmarkStart w:id="3" w:name="_Toc40171767"/>
            <w:r w:rsidRPr="00EB7748">
              <w:rPr>
                <w:rFonts w:cs="Arial"/>
                <w:sz w:val="18"/>
                <w:szCs w:val="18"/>
              </w:rPr>
              <w:t>Oktober 2015</w:t>
            </w:r>
            <w:bookmarkEnd w:id="2"/>
            <w:bookmarkEnd w:id="3"/>
          </w:p>
        </w:tc>
        <w:tc>
          <w:tcPr>
            <w:tcW w:w="1731" w:type="dxa"/>
          </w:tcPr>
          <w:p w:rsidR="00E074D8" w:rsidRPr="00EB7748" w:rsidRDefault="00E074D8" w:rsidP="0091706E">
            <w:pPr>
              <w:jc w:val="both"/>
              <w:rPr>
                <w:rFonts w:cs="Arial"/>
                <w:sz w:val="18"/>
                <w:szCs w:val="18"/>
              </w:rPr>
            </w:pPr>
            <w:r w:rsidRPr="00EB7748">
              <w:rPr>
                <w:rFonts w:cs="Arial"/>
                <w:sz w:val="18"/>
                <w:szCs w:val="18"/>
              </w:rPr>
              <w:t>Osnovna različica</w:t>
            </w:r>
          </w:p>
        </w:tc>
        <w:tc>
          <w:tcPr>
            <w:tcW w:w="6115" w:type="dxa"/>
          </w:tcPr>
          <w:p w:rsidR="00E074D8" w:rsidRPr="00EB7748" w:rsidRDefault="00E074D8" w:rsidP="0091706E">
            <w:pPr>
              <w:pStyle w:val="Odstavekseznama"/>
              <w:numPr>
                <w:ilvl w:val="0"/>
                <w:numId w:val="80"/>
              </w:numPr>
              <w:jc w:val="both"/>
              <w:rPr>
                <w:rFonts w:cs="Arial"/>
                <w:sz w:val="18"/>
                <w:szCs w:val="18"/>
              </w:rPr>
            </w:pPr>
            <w:r w:rsidRPr="00EB7748">
              <w:rPr>
                <w:rFonts w:cs="Arial"/>
                <w:sz w:val="18"/>
                <w:szCs w:val="18"/>
              </w:rPr>
              <w:t>Navodila predstavljajo osnovo za začetek izvajanja tehnične podpore v finančni perspektivi 2014-2020.</w:t>
            </w:r>
          </w:p>
        </w:tc>
      </w:tr>
      <w:tr w:rsidR="00D53BDE" w:rsidRPr="00EB7748" w:rsidTr="00EB7748">
        <w:trPr>
          <w:jc w:val="center"/>
        </w:trPr>
        <w:tc>
          <w:tcPr>
            <w:tcW w:w="775" w:type="dxa"/>
          </w:tcPr>
          <w:p w:rsidR="00E074D8" w:rsidRPr="00EB7748" w:rsidRDefault="00E074D8" w:rsidP="0068756F">
            <w:pPr>
              <w:rPr>
                <w:rFonts w:cs="Arial"/>
                <w:sz w:val="18"/>
                <w:szCs w:val="18"/>
              </w:rPr>
            </w:pPr>
            <w:r w:rsidRPr="00EB7748">
              <w:rPr>
                <w:rFonts w:cs="Arial"/>
                <w:sz w:val="18"/>
                <w:szCs w:val="18"/>
              </w:rPr>
              <w:t>1.01</w:t>
            </w:r>
          </w:p>
        </w:tc>
        <w:tc>
          <w:tcPr>
            <w:tcW w:w="993" w:type="dxa"/>
          </w:tcPr>
          <w:p w:rsidR="00E074D8" w:rsidRPr="00EB7748" w:rsidRDefault="00E074D8" w:rsidP="00EB7748">
            <w:pPr>
              <w:spacing w:after="60"/>
              <w:jc w:val="center"/>
              <w:outlineLvl w:val="0"/>
              <w:rPr>
                <w:rFonts w:cs="Arial"/>
                <w:b/>
                <w:bCs/>
                <w:kern w:val="28"/>
                <w:sz w:val="18"/>
                <w:szCs w:val="18"/>
              </w:rPr>
            </w:pPr>
            <w:bookmarkStart w:id="4" w:name="_Toc452630695"/>
            <w:bookmarkStart w:id="5" w:name="_Toc40171768"/>
            <w:r w:rsidRPr="00EB7748">
              <w:rPr>
                <w:rFonts w:cs="Arial"/>
                <w:sz w:val="18"/>
                <w:szCs w:val="18"/>
              </w:rPr>
              <w:t>November 2015</w:t>
            </w:r>
            <w:bookmarkEnd w:id="4"/>
            <w:bookmarkEnd w:id="5"/>
          </w:p>
        </w:tc>
        <w:tc>
          <w:tcPr>
            <w:tcW w:w="1731" w:type="dxa"/>
          </w:tcPr>
          <w:p w:rsidR="00E074D8" w:rsidRPr="00EB7748" w:rsidRDefault="00E074D8" w:rsidP="0091706E">
            <w:pPr>
              <w:jc w:val="both"/>
              <w:rPr>
                <w:rFonts w:cs="Arial"/>
                <w:sz w:val="18"/>
                <w:szCs w:val="18"/>
              </w:rPr>
            </w:pPr>
            <w:r w:rsidRPr="00EB7748">
              <w:rPr>
                <w:rFonts w:cs="Arial"/>
                <w:sz w:val="18"/>
                <w:szCs w:val="18"/>
              </w:rPr>
              <w:t>Prva sprememba</w:t>
            </w:r>
          </w:p>
        </w:tc>
        <w:tc>
          <w:tcPr>
            <w:tcW w:w="6115" w:type="dxa"/>
          </w:tcPr>
          <w:p w:rsidR="00E074D8" w:rsidRPr="00EB7748" w:rsidRDefault="0037230A" w:rsidP="0091706E">
            <w:pPr>
              <w:pStyle w:val="Odstavekseznama"/>
              <w:numPr>
                <w:ilvl w:val="0"/>
                <w:numId w:val="80"/>
              </w:numPr>
              <w:jc w:val="both"/>
              <w:rPr>
                <w:rFonts w:cs="Arial"/>
                <w:sz w:val="18"/>
                <w:szCs w:val="18"/>
              </w:rPr>
            </w:pPr>
            <w:r w:rsidRPr="00EB7748">
              <w:rPr>
                <w:rFonts w:cs="Arial"/>
                <w:sz w:val="18"/>
                <w:szCs w:val="18"/>
              </w:rPr>
              <w:t>V poglavju 2 se je bolj podrobno opredelilo prednostne osi.</w:t>
            </w:r>
          </w:p>
          <w:p w:rsidR="0037230A" w:rsidRPr="00EB7748" w:rsidRDefault="0037230A" w:rsidP="0091706E">
            <w:pPr>
              <w:pStyle w:val="Odstavekseznama"/>
              <w:numPr>
                <w:ilvl w:val="0"/>
                <w:numId w:val="80"/>
              </w:numPr>
              <w:jc w:val="both"/>
              <w:rPr>
                <w:rFonts w:cs="Arial"/>
                <w:sz w:val="18"/>
                <w:szCs w:val="18"/>
              </w:rPr>
            </w:pPr>
            <w:r w:rsidRPr="00EB7748">
              <w:rPr>
                <w:rFonts w:cs="Arial"/>
                <w:sz w:val="18"/>
                <w:szCs w:val="18"/>
              </w:rPr>
              <w:t>V poglavju 4 se je bolj jasno razdelilo, kaj sodi pod poenostavljene oblike financiranja in kaj pod ostale vrste stroškov.</w:t>
            </w:r>
          </w:p>
          <w:p w:rsidR="00AD6FC4" w:rsidRPr="00EB7748" w:rsidRDefault="0037230A" w:rsidP="0091706E">
            <w:pPr>
              <w:pStyle w:val="Odstavekseznama"/>
              <w:numPr>
                <w:ilvl w:val="0"/>
                <w:numId w:val="80"/>
              </w:numPr>
              <w:jc w:val="both"/>
              <w:rPr>
                <w:rFonts w:cs="Arial"/>
                <w:sz w:val="18"/>
                <w:szCs w:val="18"/>
                <w:lang w:val="sl-SI"/>
              </w:rPr>
            </w:pPr>
            <w:r w:rsidRPr="00EB7748">
              <w:rPr>
                <w:rFonts w:cs="Arial"/>
                <w:sz w:val="18"/>
                <w:szCs w:val="18"/>
              </w:rPr>
              <w:t xml:space="preserve">V poglavju 7 </w:t>
            </w:r>
            <w:r w:rsidR="00AD6FC4" w:rsidRPr="00EB7748">
              <w:rPr>
                <w:rFonts w:cs="Arial"/>
                <w:sz w:val="18"/>
                <w:szCs w:val="18"/>
              </w:rPr>
              <w:t xml:space="preserve">so se upoštevale spremembe zaradi </w:t>
            </w:r>
            <w:r w:rsidR="00AC449B" w:rsidRPr="00EB7748">
              <w:rPr>
                <w:rFonts w:cs="Arial"/>
                <w:sz w:val="18"/>
                <w:szCs w:val="18"/>
                <w:lang w:val="sl-SI"/>
              </w:rPr>
              <w:t xml:space="preserve">poenostavitev izvajanja kontrol ter </w:t>
            </w:r>
            <w:r w:rsidR="00AD6FC4" w:rsidRPr="00EB7748">
              <w:rPr>
                <w:rFonts w:cs="Arial"/>
                <w:sz w:val="18"/>
                <w:szCs w:val="18"/>
              </w:rPr>
              <w:t xml:space="preserve">poenostavljenih oblik </w:t>
            </w:r>
            <w:r w:rsidR="00AD6FC4" w:rsidRPr="00EB7748">
              <w:rPr>
                <w:rFonts w:cs="Arial"/>
                <w:sz w:val="18"/>
                <w:szCs w:val="18"/>
                <w:lang w:val="sl-SI"/>
              </w:rPr>
              <w:t>financiranja.</w:t>
            </w:r>
          </w:p>
          <w:p w:rsidR="0037230A" w:rsidRPr="00EB7748" w:rsidRDefault="00AD6FC4" w:rsidP="0091706E">
            <w:pPr>
              <w:pStyle w:val="Odstavekseznama"/>
              <w:numPr>
                <w:ilvl w:val="0"/>
                <w:numId w:val="80"/>
              </w:numPr>
              <w:jc w:val="both"/>
              <w:rPr>
                <w:rFonts w:cs="Arial"/>
                <w:sz w:val="18"/>
                <w:szCs w:val="18"/>
                <w:lang w:val="sl-SI"/>
              </w:rPr>
            </w:pPr>
            <w:r w:rsidRPr="00EB7748">
              <w:rPr>
                <w:rFonts w:cs="Arial"/>
                <w:sz w:val="18"/>
                <w:szCs w:val="18"/>
                <w:lang w:val="sl-SI"/>
              </w:rPr>
              <w:t xml:space="preserve">Priloge za namene preverjanja po 125. členu EU Uredbe so se spremenile zaradi </w:t>
            </w:r>
            <w:r w:rsidR="00AC449B" w:rsidRPr="00EB7748">
              <w:rPr>
                <w:rFonts w:cs="Arial"/>
                <w:sz w:val="18"/>
                <w:szCs w:val="18"/>
                <w:lang w:val="sl-SI"/>
              </w:rPr>
              <w:t xml:space="preserve">poenostavitev izvajanja kontrol ter </w:t>
            </w:r>
            <w:r w:rsidRPr="00EB7748">
              <w:rPr>
                <w:rFonts w:cs="Arial"/>
                <w:sz w:val="18"/>
                <w:szCs w:val="18"/>
                <w:lang w:val="sl-SI"/>
              </w:rPr>
              <w:t>poenostavljenih oblik financiranja.</w:t>
            </w:r>
          </w:p>
          <w:p w:rsidR="0037230A" w:rsidRPr="00EB7748" w:rsidRDefault="00AD6FC4" w:rsidP="0091706E">
            <w:pPr>
              <w:pStyle w:val="Odstavekseznama"/>
              <w:numPr>
                <w:ilvl w:val="0"/>
                <w:numId w:val="80"/>
              </w:numPr>
              <w:jc w:val="both"/>
              <w:rPr>
                <w:rFonts w:cs="Arial"/>
                <w:sz w:val="18"/>
                <w:szCs w:val="18"/>
              </w:rPr>
            </w:pPr>
            <w:r w:rsidRPr="00EB7748">
              <w:rPr>
                <w:rFonts w:cs="Arial"/>
                <w:sz w:val="18"/>
                <w:szCs w:val="18"/>
              </w:rPr>
              <w:t>Priloga Seznam upravičenih stroškov za tehnično podporo evropske kohezijske politike 2014-2020 se je spremenila predvsem zaradi poenostavljene oblike financiranja.</w:t>
            </w:r>
          </w:p>
        </w:tc>
      </w:tr>
      <w:tr w:rsidR="00EB7748" w:rsidRPr="00EB7748" w:rsidTr="00EB7748">
        <w:trPr>
          <w:jc w:val="center"/>
        </w:trPr>
        <w:tc>
          <w:tcPr>
            <w:tcW w:w="775" w:type="dxa"/>
          </w:tcPr>
          <w:p w:rsidR="00DE6E37" w:rsidRPr="00EB7748" w:rsidRDefault="00DE6E37" w:rsidP="00EB7748">
            <w:pPr>
              <w:jc w:val="both"/>
              <w:rPr>
                <w:rFonts w:cs="Arial"/>
                <w:sz w:val="18"/>
                <w:szCs w:val="18"/>
              </w:rPr>
            </w:pPr>
            <w:r w:rsidRPr="00EB7748">
              <w:rPr>
                <w:rFonts w:cs="Arial"/>
                <w:sz w:val="18"/>
                <w:szCs w:val="18"/>
              </w:rPr>
              <w:t>1.02</w:t>
            </w:r>
          </w:p>
        </w:tc>
        <w:tc>
          <w:tcPr>
            <w:tcW w:w="993" w:type="dxa"/>
          </w:tcPr>
          <w:p w:rsidR="00EB7748" w:rsidRDefault="00AD416B" w:rsidP="00EB7748">
            <w:pPr>
              <w:jc w:val="center"/>
              <w:rPr>
                <w:rFonts w:cs="Arial"/>
                <w:sz w:val="18"/>
                <w:szCs w:val="18"/>
              </w:rPr>
            </w:pPr>
            <w:bookmarkStart w:id="6" w:name="_Toc452630696"/>
            <w:bookmarkStart w:id="7" w:name="_Toc40171769"/>
            <w:r w:rsidRPr="00EB7748">
              <w:rPr>
                <w:rFonts w:cs="Arial"/>
                <w:sz w:val="18"/>
                <w:szCs w:val="18"/>
              </w:rPr>
              <w:t>Junij</w:t>
            </w:r>
            <w:bookmarkStart w:id="8" w:name="_Toc452630697"/>
            <w:bookmarkStart w:id="9" w:name="_Toc40171770"/>
            <w:bookmarkEnd w:id="6"/>
            <w:bookmarkEnd w:id="7"/>
            <w:r w:rsidR="00EB7748">
              <w:rPr>
                <w:rFonts w:cs="Arial"/>
                <w:sz w:val="18"/>
                <w:szCs w:val="18"/>
              </w:rPr>
              <w:t xml:space="preserve"> </w:t>
            </w:r>
          </w:p>
          <w:p w:rsidR="00DE6E37" w:rsidRPr="00EB7748" w:rsidRDefault="00DE6E37" w:rsidP="00EB7748">
            <w:pPr>
              <w:jc w:val="center"/>
              <w:rPr>
                <w:rFonts w:cs="Arial"/>
                <w:sz w:val="18"/>
                <w:szCs w:val="18"/>
              </w:rPr>
            </w:pPr>
            <w:r w:rsidRPr="00EB7748">
              <w:rPr>
                <w:rFonts w:cs="Arial"/>
                <w:sz w:val="18"/>
                <w:szCs w:val="18"/>
              </w:rPr>
              <w:t>2016</w:t>
            </w:r>
            <w:bookmarkEnd w:id="8"/>
            <w:bookmarkEnd w:id="9"/>
          </w:p>
        </w:tc>
        <w:tc>
          <w:tcPr>
            <w:tcW w:w="1731" w:type="dxa"/>
          </w:tcPr>
          <w:p w:rsidR="00DE6E37" w:rsidRPr="00EB7748" w:rsidRDefault="00DE6E37" w:rsidP="00EB7748">
            <w:pPr>
              <w:jc w:val="both"/>
              <w:rPr>
                <w:rFonts w:cs="Arial"/>
                <w:sz w:val="18"/>
                <w:szCs w:val="18"/>
              </w:rPr>
            </w:pPr>
            <w:r w:rsidRPr="00EB7748">
              <w:rPr>
                <w:rFonts w:cs="Arial"/>
                <w:sz w:val="18"/>
                <w:szCs w:val="18"/>
              </w:rPr>
              <w:t>Druga sprememba</w:t>
            </w:r>
          </w:p>
        </w:tc>
        <w:tc>
          <w:tcPr>
            <w:tcW w:w="6115" w:type="dxa"/>
          </w:tcPr>
          <w:p w:rsidR="000C22DE" w:rsidRPr="00EB7748" w:rsidRDefault="00A8316B" w:rsidP="000C22DE">
            <w:pPr>
              <w:pStyle w:val="Odstavekseznama"/>
              <w:numPr>
                <w:ilvl w:val="0"/>
                <w:numId w:val="80"/>
              </w:numPr>
              <w:jc w:val="both"/>
              <w:rPr>
                <w:rFonts w:cs="Arial"/>
                <w:sz w:val="18"/>
                <w:szCs w:val="18"/>
              </w:rPr>
            </w:pPr>
            <w:r w:rsidRPr="00EB7748">
              <w:rPr>
                <w:rFonts w:cs="Arial"/>
                <w:sz w:val="18"/>
                <w:szCs w:val="18"/>
              </w:rPr>
              <w:t>V poglavju 3: Upravljalna preverjanja za izdatke tehnične podpore organov upravljanja in nadzora, posredniških organov izvaja kontrolna enota organa upravljanja (KE OU).</w:t>
            </w:r>
          </w:p>
          <w:p w:rsidR="000C22DE" w:rsidRPr="00EB7748" w:rsidRDefault="008C3DDE" w:rsidP="000C22DE">
            <w:pPr>
              <w:pStyle w:val="Odstavekseznama"/>
              <w:numPr>
                <w:ilvl w:val="0"/>
                <w:numId w:val="80"/>
              </w:numPr>
              <w:jc w:val="both"/>
              <w:rPr>
                <w:rFonts w:cs="Arial"/>
                <w:sz w:val="18"/>
                <w:szCs w:val="18"/>
              </w:rPr>
            </w:pPr>
            <w:r w:rsidRPr="00EB7748">
              <w:rPr>
                <w:rFonts w:cs="Arial"/>
                <w:sz w:val="18"/>
                <w:szCs w:val="18"/>
              </w:rPr>
              <w:t>V poglavju 4: Sprememba aktivnosti obveščanja in komuniciranja javnosti.</w:t>
            </w:r>
          </w:p>
          <w:p w:rsidR="008C3DDE" w:rsidRPr="00EB7748" w:rsidRDefault="008C3DDE" w:rsidP="000C22DE">
            <w:pPr>
              <w:pStyle w:val="Odstavekseznama"/>
              <w:numPr>
                <w:ilvl w:val="0"/>
                <w:numId w:val="80"/>
              </w:numPr>
              <w:jc w:val="both"/>
              <w:rPr>
                <w:rFonts w:cs="Arial"/>
                <w:sz w:val="18"/>
                <w:szCs w:val="18"/>
              </w:rPr>
            </w:pPr>
            <w:r w:rsidRPr="00EB7748">
              <w:rPr>
                <w:rFonts w:cs="Arial"/>
                <w:sz w:val="18"/>
                <w:szCs w:val="18"/>
              </w:rPr>
              <w:t>V poglavju 5: Natančnejša opredelitev priprave projektov in sprememb projektov.</w:t>
            </w:r>
          </w:p>
          <w:p w:rsidR="008C3DDE" w:rsidRPr="00EB7748" w:rsidRDefault="000C22DE" w:rsidP="008C3DDE">
            <w:pPr>
              <w:pStyle w:val="Odstavekseznama"/>
              <w:numPr>
                <w:ilvl w:val="0"/>
                <w:numId w:val="80"/>
              </w:numPr>
              <w:jc w:val="both"/>
              <w:rPr>
                <w:rFonts w:cs="Arial"/>
                <w:sz w:val="18"/>
                <w:szCs w:val="18"/>
              </w:rPr>
            </w:pPr>
            <w:r w:rsidRPr="00EB7748">
              <w:rPr>
                <w:rFonts w:cs="Arial"/>
                <w:sz w:val="18"/>
                <w:szCs w:val="18"/>
              </w:rPr>
              <w:t>V poglavju 7</w:t>
            </w:r>
            <w:r w:rsidR="008C3DDE" w:rsidRPr="00EB7748">
              <w:rPr>
                <w:rFonts w:cs="Arial"/>
                <w:sz w:val="18"/>
                <w:szCs w:val="18"/>
              </w:rPr>
              <w:t>: Upravljalna preverjanja za izdatke tehnične podpore organov upravljanja in nadzora, posredniških organov izvaja kontrolna enota organa upravljanja (KE OU).</w:t>
            </w:r>
          </w:p>
          <w:p w:rsidR="000C22DE" w:rsidRPr="00EB7748" w:rsidRDefault="000C22DE" w:rsidP="009B6CF1">
            <w:pPr>
              <w:pStyle w:val="Odstavekseznama"/>
              <w:numPr>
                <w:ilvl w:val="0"/>
                <w:numId w:val="80"/>
              </w:numPr>
              <w:jc w:val="both"/>
              <w:rPr>
                <w:rFonts w:cs="Arial"/>
                <w:sz w:val="18"/>
                <w:szCs w:val="18"/>
              </w:rPr>
            </w:pPr>
            <w:r w:rsidRPr="00EB7748">
              <w:rPr>
                <w:rFonts w:cs="Arial"/>
                <w:sz w:val="18"/>
                <w:szCs w:val="18"/>
              </w:rPr>
              <w:t>Priloge za namene preverjanja po 125. členu EU Uredbe so se spremenile</w:t>
            </w:r>
          </w:p>
          <w:p w:rsidR="00DE6E37" w:rsidRPr="00EB7748" w:rsidRDefault="000C22DE">
            <w:pPr>
              <w:pStyle w:val="Odstavekseznama"/>
              <w:numPr>
                <w:ilvl w:val="0"/>
                <w:numId w:val="80"/>
              </w:numPr>
              <w:jc w:val="both"/>
              <w:rPr>
                <w:rFonts w:cs="Arial"/>
                <w:sz w:val="18"/>
                <w:szCs w:val="18"/>
              </w:rPr>
            </w:pPr>
            <w:r w:rsidRPr="00EB7748">
              <w:rPr>
                <w:rFonts w:cs="Arial"/>
                <w:sz w:val="18"/>
                <w:szCs w:val="18"/>
              </w:rPr>
              <w:t xml:space="preserve">Priloga Seznam upravičenih stroškov za tehnično podporo evropske kohezijske politike 2014-2020 se je </w:t>
            </w:r>
            <w:r w:rsidR="008C3DDE" w:rsidRPr="00EB7748">
              <w:rPr>
                <w:rFonts w:cs="Arial"/>
                <w:sz w:val="18"/>
                <w:szCs w:val="18"/>
              </w:rPr>
              <w:t>spremenila.</w:t>
            </w:r>
          </w:p>
        </w:tc>
      </w:tr>
      <w:tr w:rsidR="002E301A" w:rsidRPr="00EB7748" w:rsidTr="00EB7748">
        <w:trPr>
          <w:jc w:val="center"/>
        </w:trPr>
        <w:tc>
          <w:tcPr>
            <w:tcW w:w="775" w:type="dxa"/>
          </w:tcPr>
          <w:p w:rsidR="002E301A" w:rsidRPr="00EB7748" w:rsidRDefault="002E301A" w:rsidP="0068756F">
            <w:pPr>
              <w:rPr>
                <w:rFonts w:cs="Arial"/>
                <w:sz w:val="18"/>
                <w:szCs w:val="18"/>
              </w:rPr>
            </w:pPr>
            <w:r w:rsidRPr="00EB7748">
              <w:rPr>
                <w:rFonts w:cs="Arial"/>
                <w:sz w:val="18"/>
                <w:szCs w:val="18"/>
              </w:rPr>
              <w:t>1.03</w:t>
            </w:r>
          </w:p>
        </w:tc>
        <w:tc>
          <w:tcPr>
            <w:tcW w:w="993" w:type="dxa"/>
          </w:tcPr>
          <w:p w:rsidR="002E301A" w:rsidRPr="00EB7748" w:rsidRDefault="002E301A" w:rsidP="00EB7748">
            <w:pPr>
              <w:spacing w:after="60"/>
              <w:jc w:val="center"/>
              <w:outlineLvl w:val="0"/>
              <w:rPr>
                <w:rFonts w:cs="Arial"/>
                <w:b/>
                <w:bCs/>
                <w:kern w:val="28"/>
                <w:sz w:val="18"/>
                <w:szCs w:val="18"/>
              </w:rPr>
            </w:pPr>
            <w:bookmarkStart w:id="10" w:name="_Toc40171771"/>
            <w:r w:rsidRPr="00EB7748">
              <w:rPr>
                <w:rFonts w:cs="Arial"/>
                <w:sz w:val="18"/>
                <w:szCs w:val="18"/>
              </w:rPr>
              <w:t>Januar</w:t>
            </w:r>
            <w:bookmarkEnd w:id="10"/>
          </w:p>
          <w:p w:rsidR="002E301A" w:rsidRPr="00EB7748" w:rsidRDefault="002E301A" w:rsidP="00EB7748">
            <w:pPr>
              <w:spacing w:after="60"/>
              <w:jc w:val="center"/>
              <w:outlineLvl w:val="0"/>
              <w:rPr>
                <w:rFonts w:cs="Arial"/>
                <w:sz w:val="18"/>
                <w:szCs w:val="18"/>
              </w:rPr>
            </w:pPr>
            <w:bookmarkStart w:id="11" w:name="_Toc40171772"/>
            <w:r w:rsidRPr="00EB7748">
              <w:rPr>
                <w:rFonts w:cs="Arial"/>
                <w:sz w:val="18"/>
                <w:szCs w:val="18"/>
              </w:rPr>
              <w:t>2018</w:t>
            </w:r>
            <w:bookmarkEnd w:id="11"/>
          </w:p>
        </w:tc>
        <w:tc>
          <w:tcPr>
            <w:tcW w:w="1731" w:type="dxa"/>
          </w:tcPr>
          <w:p w:rsidR="002E301A" w:rsidRPr="00EB7748" w:rsidRDefault="002E301A" w:rsidP="0091706E">
            <w:pPr>
              <w:jc w:val="both"/>
              <w:rPr>
                <w:rFonts w:cs="Arial"/>
                <w:sz w:val="18"/>
                <w:szCs w:val="18"/>
              </w:rPr>
            </w:pPr>
            <w:r w:rsidRPr="00EB7748">
              <w:rPr>
                <w:rFonts w:cs="Arial"/>
                <w:sz w:val="18"/>
                <w:szCs w:val="18"/>
              </w:rPr>
              <w:t>Tretja sprememba</w:t>
            </w:r>
          </w:p>
        </w:tc>
        <w:tc>
          <w:tcPr>
            <w:tcW w:w="6115" w:type="dxa"/>
          </w:tcPr>
          <w:p w:rsidR="00DD514D" w:rsidRPr="00EB7748" w:rsidRDefault="00DD514D" w:rsidP="00DD514D">
            <w:pPr>
              <w:pStyle w:val="Odstavekseznama"/>
              <w:numPr>
                <w:ilvl w:val="0"/>
                <w:numId w:val="80"/>
              </w:numPr>
              <w:jc w:val="both"/>
              <w:rPr>
                <w:rFonts w:cs="Arial"/>
                <w:sz w:val="18"/>
                <w:szCs w:val="18"/>
              </w:rPr>
            </w:pPr>
            <w:r w:rsidRPr="00EB7748">
              <w:rPr>
                <w:rFonts w:cs="Arial"/>
                <w:sz w:val="18"/>
                <w:szCs w:val="18"/>
              </w:rPr>
              <w:t>V poglavju 3: se je bolj podrobno opredelilo naloge udeležencev pri porabi sredstev tehnične podpore.</w:t>
            </w:r>
          </w:p>
          <w:p w:rsidR="00DD514D" w:rsidRPr="00EB7748" w:rsidRDefault="00DD514D" w:rsidP="00DD514D">
            <w:pPr>
              <w:pStyle w:val="Odstavekseznama"/>
              <w:numPr>
                <w:ilvl w:val="0"/>
                <w:numId w:val="80"/>
              </w:numPr>
              <w:jc w:val="both"/>
              <w:rPr>
                <w:rFonts w:cs="Arial"/>
                <w:sz w:val="18"/>
                <w:szCs w:val="18"/>
              </w:rPr>
            </w:pPr>
            <w:r w:rsidRPr="00EB7748">
              <w:rPr>
                <w:rFonts w:cs="Arial"/>
                <w:sz w:val="18"/>
                <w:szCs w:val="18"/>
              </w:rPr>
              <w:t>V poglavju 4: se je bolj jasno opredelilo vsebino posameznih aktivnosti.</w:t>
            </w:r>
          </w:p>
          <w:p w:rsidR="00DD514D" w:rsidRPr="00EB7748" w:rsidRDefault="00DD514D" w:rsidP="00DD514D">
            <w:pPr>
              <w:pStyle w:val="Odstavekseznama"/>
              <w:numPr>
                <w:ilvl w:val="0"/>
                <w:numId w:val="80"/>
              </w:numPr>
              <w:jc w:val="both"/>
              <w:rPr>
                <w:rFonts w:cs="Arial"/>
                <w:sz w:val="18"/>
                <w:szCs w:val="18"/>
              </w:rPr>
            </w:pPr>
            <w:r w:rsidRPr="00EB7748">
              <w:rPr>
                <w:rFonts w:cs="Arial"/>
                <w:sz w:val="18"/>
                <w:szCs w:val="18"/>
              </w:rPr>
              <w:t>V poglavju 5: se je bolj jasno opredelilo vsebino posameznih postopkov izvajanja tehnične podpore.</w:t>
            </w:r>
          </w:p>
          <w:p w:rsidR="00DD514D" w:rsidRPr="00EB7748" w:rsidRDefault="00DD514D" w:rsidP="00DD514D">
            <w:pPr>
              <w:pStyle w:val="Odstavekseznama"/>
              <w:numPr>
                <w:ilvl w:val="0"/>
                <w:numId w:val="80"/>
              </w:numPr>
              <w:jc w:val="both"/>
              <w:rPr>
                <w:rFonts w:cs="Arial"/>
                <w:sz w:val="18"/>
                <w:szCs w:val="18"/>
              </w:rPr>
            </w:pPr>
            <w:r w:rsidRPr="00EB7748">
              <w:rPr>
                <w:rFonts w:cs="Arial"/>
                <w:sz w:val="18"/>
                <w:szCs w:val="18"/>
              </w:rPr>
              <w:t>V poglavju 6: redakcijski popravki.</w:t>
            </w:r>
          </w:p>
          <w:p w:rsidR="00DD514D" w:rsidRPr="00EB7748" w:rsidRDefault="00DD514D" w:rsidP="00B25376">
            <w:pPr>
              <w:pStyle w:val="Odstavekseznama"/>
              <w:numPr>
                <w:ilvl w:val="0"/>
                <w:numId w:val="80"/>
              </w:numPr>
              <w:jc w:val="both"/>
              <w:rPr>
                <w:rFonts w:cs="Arial"/>
                <w:sz w:val="18"/>
                <w:szCs w:val="18"/>
              </w:rPr>
            </w:pPr>
            <w:r w:rsidRPr="00EB7748">
              <w:rPr>
                <w:rFonts w:cs="Arial"/>
                <w:sz w:val="18"/>
                <w:szCs w:val="18"/>
              </w:rPr>
              <w:t>V poglavju 7:</w:t>
            </w:r>
            <w:r w:rsidR="000F45EF" w:rsidRPr="00EB7748">
              <w:rPr>
                <w:rFonts w:cs="Arial"/>
                <w:sz w:val="18"/>
                <w:szCs w:val="18"/>
              </w:rPr>
              <w:t xml:space="preserve"> </w:t>
            </w:r>
            <w:r w:rsidR="001523C9" w:rsidRPr="00EB7748">
              <w:rPr>
                <w:rFonts w:cs="Arial"/>
                <w:sz w:val="18"/>
                <w:szCs w:val="18"/>
              </w:rPr>
              <w:t>se pri vzorčnem preverjanju stroškov dela vzorčna administrativna kontrola izvede mesečno. V vzorec je potrebno zajeti najmanj dva zaposlena oz. največ 5 % vseh zaposlitev.</w:t>
            </w:r>
          </w:p>
          <w:p w:rsidR="002E301A" w:rsidRPr="00EB7748" w:rsidRDefault="00DD514D" w:rsidP="00916026">
            <w:pPr>
              <w:pStyle w:val="Odstavekseznama"/>
              <w:numPr>
                <w:ilvl w:val="0"/>
                <w:numId w:val="80"/>
              </w:numPr>
              <w:jc w:val="both"/>
              <w:rPr>
                <w:rFonts w:cs="Arial"/>
                <w:sz w:val="18"/>
                <w:szCs w:val="18"/>
              </w:rPr>
            </w:pPr>
            <w:r w:rsidRPr="00EB7748">
              <w:rPr>
                <w:rFonts w:cs="Arial"/>
                <w:sz w:val="18"/>
                <w:szCs w:val="18"/>
              </w:rPr>
              <w:t>Priloga: posodobitev kontrolnika za odobritev projektov Tehnične podpore</w:t>
            </w:r>
            <w:r w:rsidR="001523C9" w:rsidRPr="00EB7748">
              <w:rPr>
                <w:rFonts w:cs="Arial"/>
                <w:sz w:val="18"/>
                <w:szCs w:val="18"/>
              </w:rPr>
              <w:t>.</w:t>
            </w:r>
          </w:p>
          <w:p w:rsidR="000F45EF" w:rsidRPr="00EB7748" w:rsidRDefault="001523C9" w:rsidP="00916026">
            <w:pPr>
              <w:pStyle w:val="Odstavekseznama"/>
              <w:numPr>
                <w:ilvl w:val="0"/>
                <w:numId w:val="80"/>
              </w:numPr>
              <w:jc w:val="both"/>
              <w:rPr>
                <w:rFonts w:cs="Arial"/>
                <w:sz w:val="18"/>
                <w:szCs w:val="18"/>
              </w:rPr>
            </w:pPr>
            <w:r w:rsidRPr="00EB7748">
              <w:rPr>
                <w:rFonts w:cs="Arial"/>
                <w:sz w:val="18"/>
                <w:szCs w:val="18"/>
              </w:rPr>
              <w:t>Priloga: spremembe kontrolnih listov z vključitvijo vprašanj glede dvojnega financiranja in ločenega vodenja knjigovodskih evidenc.</w:t>
            </w:r>
          </w:p>
        </w:tc>
      </w:tr>
      <w:tr w:rsidR="00C41FC4" w:rsidRPr="00EB7748" w:rsidTr="00EB7748">
        <w:trPr>
          <w:jc w:val="center"/>
        </w:trPr>
        <w:tc>
          <w:tcPr>
            <w:tcW w:w="775" w:type="dxa"/>
          </w:tcPr>
          <w:p w:rsidR="00C41FC4" w:rsidRPr="00EB7748" w:rsidRDefault="00C41FC4" w:rsidP="0068756F">
            <w:pPr>
              <w:rPr>
                <w:rFonts w:cs="Arial"/>
                <w:sz w:val="18"/>
                <w:szCs w:val="18"/>
              </w:rPr>
            </w:pPr>
            <w:r w:rsidRPr="00EB7748">
              <w:rPr>
                <w:rFonts w:cs="Arial"/>
                <w:sz w:val="18"/>
                <w:szCs w:val="18"/>
              </w:rPr>
              <w:t>1.04</w:t>
            </w:r>
          </w:p>
        </w:tc>
        <w:tc>
          <w:tcPr>
            <w:tcW w:w="993" w:type="dxa"/>
          </w:tcPr>
          <w:p w:rsidR="00C41FC4" w:rsidRPr="00EB7748" w:rsidRDefault="00C41FC4" w:rsidP="00EB7748">
            <w:pPr>
              <w:spacing w:after="60"/>
              <w:jc w:val="center"/>
              <w:outlineLvl w:val="0"/>
              <w:rPr>
                <w:rFonts w:cs="Arial"/>
                <w:sz w:val="18"/>
                <w:szCs w:val="18"/>
              </w:rPr>
            </w:pPr>
            <w:bookmarkStart w:id="12" w:name="_Toc40171773"/>
            <w:r w:rsidRPr="00EB7748">
              <w:rPr>
                <w:rFonts w:cs="Arial"/>
                <w:sz w:val="18"/>
                <w:szCs w:val="18"/>
              </w:rPr>
              <w:t>December  2018</w:t>
            </w:r>
            <w:bookmarkEnd w:id="12"/>
          </w:p>
        </w:tc>
        <w:tc>
          <w:tcPr>
            <w:tcW w:w="1731" w:type="dxa"/>
          </w:tcPr>
          <w:p w:rsidR="00C41FC4" w:rsidRPr="00EB7748" w:rsidRDefault="00C41FC4" w:rsidP="0091706E">
            <w:pPr>
              <w:jc w:val="both"/>
              <w:rPr>
                <w:rFonts w:cs="Arial"/>
                <w:sz w:val="18"/>
                <w:szCs w:val="18"/>
              </w:rPr>
            </w:pPr>
            <w:r w:rsidRPr="00EB7748">
              <w:rPr>
                <w:rFonts w:cs="Arial"/>
                <w:sz w:val="18"/>
                <w:szCs w:val="18"/>
              </w:rPr>
              <w:t>Četrta sprememba</w:t>
            </w:r>
          </w:p>
        </w:tc>
        <w:tc>
          <w:tcPr>
            <w:tcW w:w="6115" w:type="dxa"/>
          </w:tcPr>
          <w:p w:rsidR="00DD24B1" w:rsidRPr="00EB7748" w:rsidRDefault="00DD24B1" w:rsidP="00DD24B1">
            <w:pPr>
              <w:pStyle w:val="Odstavekseznama"/>
              <w:numPr>
                <w:ilvl w:val="0"/>
                <w:numId w:val="80"/>
              </w:numPr>
              <w:jc w:val="both"/>
              <w:rPr>
                <w:rFonts w:cs="Arial"/>
                <w:sz w:val="18"/>
                <w:szCs w:val="18"/>
              </w:rPr>
            </w:pPr>
            <w:r w:rsidRPr="00EB7748">
              <w:rPr>
                <w:rFonts w:cs="Arial"/>
                <w:sz w:val="18"/>
                <w:szCs w:val="18"/>
              </w:rPr>
              <w:t>V poglavju 5: se na novo opredelijo pogoji za nujno spremembo projekta in obrazložitev fleksibilnosti izvajanja.</w:t>
            </w:r>
          </w:p>
          <w:p w:rsidR="00152254" w:rsidRPr="00EB7748" w:rsidRDefault="00A008A3" w:rsidP="00DD24B1">
            <w:pPr>
              <w:pStyle w:val="Odstavekseznama"/>
              <w:numPr>
                <w:ilvl w:val="0"/>
                <w:numId w:val="80"/>
              </w:numPr>
              <w:jc w:val="both"/>
              <w:rPr>
                <w:rFonts w:cs="Arial"/>
                <w:sz w:val="18"/>
                <w:szCs w:val="18"/>
              </w:rPr>
            </w:pPr>
            <w:r w:rsidRPr="00EB7748">
              <w:rPr>
                <w:rFonts w:cs="Arial"/>
                <w:sz w:val="18"/>
                <w:szCs w:val="18"/>
              </w:rPr>
              <w:t xml:space="preserve">V </w:t>
            </w:r>
            <w:r w:rsidR="00152254" w:rsidRPr="00EB7748">
              <w:rPr>
                <w:rFonts w:cs="Arial"/>
                <w:sz w:val="18"/>
                <w:szCs w:val="18"/>
              </w:rPr>
              <w:t>poglavje 7: se posodobi skladno s spremembo 2 odstavka 32. člena SLO Uredbe in skladno z IS OU</w:t>
            </w:r>
            <w:r w:rsidR="00C84F55" w:rsidRPr="00EB7748">
              <w:rPr>
                <w:rFonts w:cs="Arial"/>
                <w:sz w:val="18"/>
                <w:szCs w:val="18"/>
              </w:rPr>
              <w:t>.</w:t>
            </w:r>
            <w:r w:rsidR="00152254" w:rsidRPr="00EB7748">
              <w:rPr>
                <w:rFonts w:cs="Arial"/>
                <w:sz w:val="18"/>
                <w:szCs w:val="18"/>
              </w:rPr>
              <w:t xml:space="preserve"> </w:t>
            </w:r>
          </w:p>
          <w:p w:rsidR="00DD24B1" w:rsidRPr="00EB7748" w:rsidRDefault="00DD24B1" w:rsidP="00DD24B1">
            <w:pPr>
              <w:pStyle w:val="Odstavekseznama"/>
              <w:numPr>
                <w:ilvl w:val="0"/>
                <w:numId w:val="80"/>
              </w:numPr>
              <w:jc w:val="both"/>
              <w:rPr>
                <w:rFonts w:cs="Arial"/>
                <w:sz w:val="18"/>
                <w:szCs w:val="18"/>
              </w:rPr>
            </w:pPr>
            <w:r w:rsidRPr="00EB7748">
              <w:rPr>
                <w:rFonts w:cs="Arial"/>
                <w:sz w:val="18"/>
                <w:szCs w:val="18"/>
              </w:rPr>
              <w:t xml:space="preserve">Priloga 1: posodobitev navodila za izpolnjevanje obrazca za </w:t>
            </w:r>
            <w:r w:rsidR="00C84F55" w:rsidRPr="00EB7748">
              <w:rPr>
                <w:rFonts w:cs="Arial"/>
                <w:sz w:val="18"/>
                <w:szCs w:val="18"/>
              </w:rPr>
              <w:t>proje</w:t>
            </w:r>
            <w:r w:rsidR="0024426C" w:rsidRPr="00EB7748">
              <w:rPr>
                <w:rFonts w:cs="Arial"/>
                <w:sz w:val="18"/>
                <w:szCs w:val="18"/>
              </w:rPr>
              <w:t>k</w:t>
            </w:r>
            <w:r w:rsidR="00C84F55" w:rsidRPr="00EB7748">
              <w:rPr>
                <w:rFonts w:cs="Arial"/>
                <w:sz w:val="18"/>
                <w:szCs w:val="18"/>
              </w:rPr>
              <w:t>t.</w:t>
            </w:r>
          </w:p>
          <w:p w:rsidR="00DD24B1" w:rsidRPr="00EB7748" w:rsidRDefault="00DD24B1" w:rsidP="00DD24B1">
            <w:pPr>
              <w:pStyle w:val="Odstavekseznama"/>
              <w:numPr>
                <w:ilvl w:val="0"/>
                <w:numId w:val="80"/>
              </w:numPr>
              <w:jc w:val="both"/>
              <w:rPr>
                <w:rFonts w:cs="Arial"/>
                <w:sz w:val="18"/>
                <w:szCs w:val="18"/>
              </w:rPr>
            </w:pPr>
            <w:r w:rsidRPr="00EB7748">
              <w:rPr>
                <w:rFonts w:cs="Arial"/>
                <w:sz w:val="18"/>
                <w:szCs w:val="18"/>
              </w:rPr>
              <w:t>Priloga 2: posodobitev obrazca za prijavo projekta TP</w:t>
            </w:r>
            <w:r w:rsidR="00C84F55" w:rsidRPr="00EB7748">
              <w:rPr>
                <w:rFonts w:cs="Arial"/>
                <w:sz w:val="18"/>
                <w:szCs w:val="18"/>
              </w:rPr>
              <w:t>.</w:t>
            </w:r>
          </w:p>
          <w:p w:rsidR="00C41FC4" w:rsidRPr="00EB7748" w:rsidRDefault="00DD24B1" w:rsidP="009B6CF1">
            <w:pPr>
              <w:pStyle w:val="Odstavekseznama"/>
              <w:numPr>
                <w:ilvl w:val="0"/>
                <w:numId w:val="80"/>
              </w:numPr>
              <w:jc w:val="both"/>
              <w:rPr>
                <w:rFonts w:cs="Arial"/>
                <w:sz w:val="18"/>
                <w:szCs w:val="18"/>
              </w:rPr>
            </w:pPr>
            <w:r w:rsidRPr="00EB7748">
              <w:rPr>
                <w:rFonts w:cs="Arial"/>
                <w:sz w:val="18"/>
                <w:szCs w:val="18"/>
              </w:rPr>
              <w:t>Priloga 3: posodobitev kontrolnika za odobritev projektov Tehnične podpore.</w:t>
            </w:r>
          </w:p>
        </w:tc>
      </w:tr>
      <w:tr w:rsidR="00D50622" w:rsidRPr="00EB7748" w:rsidTr="00EB7748">
        <w:trPr>
          <w:jc w:val="center"/>
        </w:trPr>
        <w:tc>
          <w:tcPr>
            <w:tcW w:w="775" w:type="dxa"/>
          </w:tcPr>
          <w:p w:rsidR="00D50622" w:rsidRPr="00EB7748" w:rsidRDefault="00D50622" w:rsidP="00D50622">
            <w:pPr>
              <w:rPr>
                <w:rFonts w:cs="Arial"/>
                <w:sz w:val="18"/>
                <w:szCs w:val="18"/>
              </w:rPr>
            </w:pPr>
            <w:r w:rsidRPr="00EB7748">
              <w:rPr>
                <w:rFonts w:cs="Arial"/>
                <w:sz w:val="18"/>
                <w:szCs w:val="18"/>
              </w:rPr>
              <w:t>1.05</w:t>
            </w:r>
          </w:p>
        </w:tc>
        <w:tc>
          <w:tcPr>
            <w:tcW w:w="993" w:type="dxa"/>
          </w:tcPr>
          <w:p w:rsidR="004A0C0E" w:rsidRPr="00EB7748" w:rsidRDefault="006219D4" w:rsidP="00EB7748">
            <w:pPr>
              <w:spacing w:after="60"/>
              <w:jc w:val="center"/>
              <w:outlineLvl w:val="0"/>
              <w:rPr>
                <w:rFonts w:cs="Arial"/>
                <w:bCs/>
                <w:sz w:val="18"/>
                <w:szCs w:val="18"/>
                <w:lang w:val="sl-SI"/>
              </w:rPr>
            </w:pPr>
            <w:bookmarkStart w:id="13" w:name="_Toc40171774"/>
            <w:r w:rsidRPr="00EB7748">
              <w:rPr>
                <w:rFonts w:cs="Arial"/>
                <w:bCs/>
                <w:sz w:val="18"/>
                <w:szCs w:val="18"/>
                <w:lang w:val="sl-SI"/>
              </w:rPr>
              <w:t>Julij</w:t>
            </w:r>
            <w:bookmarkEnd w:id="13"/>
          </w:p>
          <w:p w:rsidR="00D50622" w:rsidRPr="00EB7748" w:rsidRDefault="006219D4" w:rsidP="00EB7748">
            <w:pPr>
              <w:spacing w:after="60"/>
              <w:jc w:val="center"/>
              <w:outlineLvl w:val="0"/>
              <w:rPr>
                <w:rFonts w:cs="Arial"/>
                <w:sz w:val="18"/>
                <w:szCs w:val="18"/>
              </w:rPr>
            </w:pPr>
            <w:bookmarkStart w:id="14" w:name="_Toc40171775"/>
            <w:r w:rsidRPr="00EB7748">
              <w:rPr>
                <w:rFonts w:cs="Arial"/>
                <w:bCs/>
                <w:sz w:val="18"/>
                <w:szCs w:val="18"/>
                <w:lang w:val="sl-SI"/>
              </w:rPr>
              <w:t>2019</w:t>
            </w:r>
            <w:bookmarkEnd w:id="14"/>
          </w:p>
        </w:tc>
        <w:tc>
          <w:tcPr>
            <w:tcW w:w="1731" w:type="dxa"/>
          </w:tcPr>
          <w:p w:rsidR="00D50622" w:rsidRPr="00EB7748" w:rsidRDefault="00D50622" w:rsidP="00D50622">
            <w:pPr>
              <w:jc w:val="both"/>
              <w:rPr>
                <w:rFonts w:cs="Arial"/>
                <w:sz w:val="18"/>
                <w:szCs w:val="18"/>
              </w:rPr>
            </w:pPr>
            <w:r w:rsidRPr="00EB7748">
              <w:rPr>
                <w:rFonts w:cs="Arial"/>
                <w:sz w:val="18"/>
                <w:szCs w:val="18"/>
              </w:rPr>
              <w:t>Peta sprememba</w:t>
            </w:r>
          </w:p>
        </w:tc>
        <w:tc>
          <w:tcPr>
            <w:tcW w:w="6115" w:type="dxa"/>
          </w:tcPr>
          <w:p w:rsidR="00D50622" w:rsidRPr="00EB7748" w:rsidRDefault="00055A1A">
            <w:pPr>
              <w:pStyle w:val="Odstavekseznama"/>
              <w:numPr>
                <w:ilvl w:val="0"/>
                <w:numId w:val="80"/>
              </w:numPr>
              <w:jc w:val="both"/>
              <w:rPr>
                <w:rFonts w:cs="Arial"/>
                <w:sz w:val="18"/>
                <w:szCs w:val="18"/>
              </w:rPr>
            </w:pPr>
            <w:r w:rsidRPr="00EB7748">
              <w:rPr>
                <w:rFonts w:cs="Arial"/>
                <w:sz w:val="18"/>
                <w:szCs w:val="18"/>
              </w:rPr>
              <w:t>V poglavju 5: se na novo opredeli fleksibilnosti izvajanja.</w:t>
            </w:r>
          </w:p>
        </w:tc>
      </w:tr>
      <w:tr w:rsidR="0007212C" w:rsidRPr="00EB7748" w:rsidTr="00EB7748">
        <w:trPr>
          <w:jc w:val="center"/>
        </w:trPr>
        <w:tc>
          <w:tcPr>
            <w:tcW w:w="775" w:type="dxa"/>
          </w:tcPr>
          <w:p w:rsidR="0007212C" w:rsidRPr="00EB7748" w:rsidRDefault="0007212C" w:rsidP="0007212C">
            <w:pPr>
              <w:rPr>
                <w:rFonts w:cs="Arial"/>
                <w:sz w:val="18"/>
                <w:szCs w:val="18"/>
              </w:rPr>
            </w:pPr>
            <w:r w:rsidRPr="00EB7748">
              <w:rPr>
                <w:rFonts w:cs="Arial"/>
                <w:sz w:val="18"/>
                <w:szCs w:val="18"/>
              </w:rPr>
              <w:lastRenderedPageBreak/>
              <w:t>1.06</w:t>
            </w:r>
          </w:p>
        </w:tc>
        <w:tc>
          <w:tcPr>
            <w:tcW w:w="993" w:type="dxa"/>
          </w:tcPr>
          <w:p w:rsidR="0007212C" w:rsidRPr="00EB7748" w:rsidRDefault="006219D4" w:rsidP="00EB7748">
            <w:pPr>
              <w:spacing w:after="60"/>
              <w:jc w:val="center"/>
              <w:outlineLvl w:val="0"/>
              <w:rPr>
                <w:rFonts w:cs="Arial"/>
                <w:bCs/>
                <w:sz w:val="18"/>
                <w:szCs w:val="18"/>
                <w:lang w:val="sl-SI"/>
              </w:rPr>
            </w:pPr>
            <w:bookmarkStart w:id="15" w:name="_Toc40171776"/>
            <w:r w:rsidRPr="00EB7748">
              <w:rPr>
                <w:rFonts w:cs="Arial"/>
                <w:bCs/>
                <w:sz w:val="18"/>
                <w:szCs w:val="18"/>
                <w:lang w:val="sl-SI"/>
              </w:rPr>
              <w:t>Maj</w:t>
            </w:r>
            <w:bookmarkEnd w:id="15"/>
          </w:p>
          <w:p w:rsidR="0007212C" w:rsidRPr="00EB7748" w:rsidRDefault="006219D4" w:rsidP="00EB7748">
            <w:pPr>
              <w:spacing w:after="60"/>
              <w:jc w:val="center"/>
              <w:outlineLvl w:val="0"/>
              <w:rPr>
                <w:rFonts w:cs="Arial"/>
                <w:sz w:val="18"/>
                <w:szCs w:val="18"/>
              </w:rPr>
            </w:pPr>
            <w:bookmarkStart w:id="16" w:name="_Toc40171777"/>
            <w:r w:rsidRPr="00EB7748">
              <w:rPr>
                <w:rFonts w:cs="Arial"/>
                <w:bCs/>
                <w:sz w:val="18"/>
                <w:szCs w:val="18"/>
                <w:lang w:val="sl-SI"/>
              </w:rPr>
              <w:t>2020</w:t>
            </w:r>
            <w:bookmarkEnd w:id="16"/>
          </w:p>
        </w:tc>
        <w:tc>
          <w:tcPr>
            <w:tcW w:w="1731" w:type="dxa"/>
          </w:tcPr>
          <w:p w:rsidR="0007212C" w:rsidRPr="00EB7748" w:rsidRDefault="004A0C0E" w:rsidP="0007212C">
            <w:pPr>
              <w:jc w:val="both"/>
              <w:rPr>
                <w:rFonts w:cs="Arial"/>
                <w:sz w:val="18"/>
                <w:szCs w:val="18"/>
              </w:rPr>
            </w:pPr>
            <w:r w:rsidRPr="00EB7748">
              <w:rPr>
                <w:rFonts w:cs="Arial"/>
                <w:sz w:val="18"/>
                <w:szCs w:val="18"/>
              </w:rPr>
              <w:t>Š</w:t>
            </w:r>
            <w:r w:rsidR="0007212C" w:rsidRPr="00EB7748">
              <w:rPr>
                <w:rFonts w:cs="Arial"/>
                <w:sz w:val="18"/>
                <w:szCs w:val="18"/>
              </w:rPr>
              <w:t>esta sprememba</w:t>
            </w:r>
          </w:p>
        </w:tc>
        <w:tc>
          <w:tcPr>
            <w:tcW w:w="6115" w:type="dxa"/>
          </w:tcPr>
          <w:p w:rsidR="0007212C" w:rsidRPr="00EB7748" w:rsidRDefault="0007212C" w:rsidP="0007212C">
            <w:pPr>
              <w:pStyle w:val="Odstavekseznama"/>
              <w:numPr>
                <w:ilvl w:val="0"/>
                <w:numId w:val="80"/>
              </w:numPr>
              <w:jc w:val="both"/>
              <w:rPr>
                <w:rFonts w:cs="Arial"/>
                <w:sz w:val="18"/>
                <w:szCs w:val="18"/>
              </w:rPr>
            </w:pPr>
            <w:r w:rsidRPr="00EB7748">
              <w:rPr>
                <w:rFonts w:cs="Arial"/>
                <w:sz w:val="18"/>
                <w:szCs w:val="18"/>
              </w:rPr>
              <w:t>V poglavj</w:t>
            </w:r>
            <w:r w:rsidR="002D1A9F" w:rsidRPr="00EB7748">
              <w:rPr>
                <w:rFonts w:cs="Arial"/>
                <w:sz w:val="18"/>
                <w:szCs w:val="18"/>
              </w:rPr>
              <w:t>u</w:t>
            </w:r>
            <w:r w:rsidR="008B6E85" w:rsidRPr="00EB7748">
              <w:rPr>
                <w:rFonts w:cs="Arial"/>
                <w:sz w:val="18"/>
                <w:szCs w:val="18"/>
              </w:rPr>
              <w:t xml:space="preserve"> 7: se na novo opredeli Upravljalna preverjanja v primeru višje sile/izjemnih okoliščin – epidemija COVID – 19</w:t>
            </w:r>
            <w:r w:rsidR="00C84F55" w:rsidRPr="00EB7748">
              <w:rPr>
                <w:rFonts w:cs="Arial"/>
                <w:sz w:val="18"/>
                <w:szCs w:val="18"/>
              </w:rPr>
              <w:t>.</w:t>
            </w:r>
          </w:p>
          <w:p w:rsidR="006219D4" w:rsidRPr="00EB7748" w:rsidRDefault="006219D4" w:rsidP="00EB7748">
            <w:pPr>
              <w:pStyle w:val="Odstavekseznama"/>
              <w:numPr>
                <w:ilvl w:val="0"/>
                <w:numId w:val="80"/>
              </w:numPr>
              <w:jc w:val="both"/>
              <w:rPr>
                <w:rFonts w:cs="Arial"/>
                <w:sz w:val="18"/>
                <w:szCs w:val="18"/>
              </w:rPr>
            </w:pPr>
            <w:r w:rsidRPr="00EB7748">
              <w:rPr>
                <w:rFonts w:cs="Arial"/>
                <w:sz w:val="18"/>
                <w:szCs w:val="18"/>
              </w:rPr>
              <w:t>Doda se Priloga 12: Izjava o pravilnosti obračuna plače in drugih stroškov dela za čas trajanja epidemije COVID – 19</w:t>
            </w:r>
            <w:r w:rsidR="00C84F55" w:rsidRPr="00EB7748">
              <w:rPr>
                <w:rFonts w:cs="Arial"/>
                <w:sz w:val="18"/>
                <w:szCs w:val="18"/>
              </w:rPr>
              <w:t>.</w:t>
            </w:r>
            <w:r w:rsidRPr="00EB7748">
              <w:rPr>
                <w:rFonts w:cs="Arial"/>
                <w:sz w:val="18"/>
                <w:szCs w:val="18"/>
              </w:rPr>
              <w:t xml:space="preserve"> </w:t>
            </w:r>
          </w:p>
          <w:p w:rsidR="006219D4" w:rsidRPr="00EB7748" w:rsidRDefault="00F01198" w:rsidP="00EB7748">
            <w:pPr>
              <w:pStyle w:val="Odstavekseznama"/>
              <w:numPr>
                <w:ilvl w:val="0"/>
                <w:numId w:val="80"/>
              </w:numPr>
              <w:jc w:val="both"/>
              <w:rPr>
                <w:rFonts w:cs="Arial"/>
                <w:sz w:val="18"/>
                <w:szCs w:val="18"/>
              </w:rPr>
            </w:pPr>
            <w:hyperlink w:anchor="_Toc40170405" w:history="1">
              <w:r w:rsidR="006219D4" w:rsidRPr="00EB7748">
                <w:rPr>
                  <w:rFonts w:cs="Arial"/>
                  <w:sz w:val="18"/>
                  <w:szCs w:val="18"/>
                </w:rPr>
                <w:t>Priloga 15: posodobitev seznam upravičenih stroškov za tehnično podporo evropske kohezijske politike 2014-2020</w:t>
              </w:r>
              <w:r w:rsidR="006219D4" w:rsidRPr="00EB7748">
                <w:rPr>
                  <w:rFonts w:cs="Arial"/>
                  <w:webHidden/>
                  <w:sz w:val="18"/>
                  <w:szCs w:val="18"/>
                </w:rPr>
                <w:tab/>
              </w:r>
            </w:hyperlink>
            <w:r w:rsidR="006219D4" w:rsidRPr="00EB7748">
              <w:rPr>
                <w:rFonts w:cs="Arial"/>
                <w:sz w:val="18"/>
                <w:szCs w:val="18"/>
              </w:rPr>
              <w:t xml:space="preserve"> (navezava na navodila OU).</w:t>
            </w:r>
          </w:p>
          <w:p w:rsidR="006219D4" w:rsidRPr="00EB7748" w:rsidRDefault="00F01198" w:rsidP="00EB7748">
            <w:pPr>
              <w:pStyle w:val="Odstavekseznama"/>
              <w:numPr>
                <w:ilvl w:val="0"/>
                <w:numId w:val="80"/>
              </w:numPr>
              <w:jc w:val="both"/>
              <w:rPr>
                <w:rFonts w:cs="Arial"/>
                <w:sz w:val="18"/>
                <w:szCs w:val="18"/>
              </w:rPr>
            </w:pPr>
            <w:hyperlink w:anchor="_Toc40170406" w:history="1">
              <w:r w:rsidR="006219D4" w:rsidRPr="00EB7748">
                <w:rPr>
                  <w:rFonts w:cs="Arial"/>
                  <w:sz w:val="18"/>
                  <w:szCs w:val="18"/>
                </w:rPr>
                <w:t>Priloga 16: posodobitev seznam neupravičenih stroškov za tehnično podporo evropske kohezijske politike 2014-2020</w:t>
              </w:r>
            </w:hyperlink>
            <w:r w:rsidR="00C84F55" w:rsidRPr="00EB7748">
              <w:rPr>
                <w:rFonts w:cs="Arial"/>
                <w:sz w:val="18"/>
                <w:szCs w:val="18"/>
              </w:rPr>
              <w:t xml:space="preserve"> (navezava na navodila OU).</w:t>
            </w:r>
          </w:p>
        </w:tc>
      </w:tr>
    </w:tbl>
    <w:p w:rsidR="001E52AF" w:rsidRPr="00C6068C" w:rsidRDefault="00CA00BB" w:rsidP="001C0AAD">
      <w:pPr>
        <w:pStyle w:val="Naslov"/>
        <w:spacing w:before="0" w:after="0" w:line="288" w:lineRule="auto"/>
        <w:jc w:val="left"/>
        <w:rPr>
          <w:rFonts w:ascii="Arial" w:hAnsi="Arial" w:cs="Arial"/>
          <w:b w:val="0"/>
          <w:sz w:val="20"/>
          <w:szCs w:val="20"/>
          <w:lang w:val="sl-SI"/>
        </w:rPr>
      </w:pPr>
      <w:r w:rsidRPr="00687A25">
        <w:rPr>
          <w:rFonts w:cs="Arial"/>
          <w:b w:val="0"/>
          <w:szCs w:val="20"/>
          <w:lang w:val="sl-SI"/>
        </w:rPr>
        <w:br w:type="page"/>
      </w:r>
      <w:bookmarkStart w:id="17" w:name="_Toc430006105"/>
      <w:bookmarkStart w:id="18" w:name="_Toc430021951"/>
      <w:bookmarkStart w:id="19" w:name="_Toc430022043"/>
      <w:bookmarkStart w:id="20" w:name="_Toc430023442"/>
      <w:bookmarkStart w:id="21" w:name="_Toc430072716"/>
      <w:bookmarkStart w:id="22" w:name="_Toc430073124"/>
      <w:bookmarkStart w:id="23" w:name="_Toc430597268"/>
      <w:bookmarkStart w:id="24" w:name="_Toc430598468"/>
      <w:bookmarkStart w:id="25" w:name="_Toc430675239"/>
      <w:bookmarkStart w:id="26" w:name="_Toc434489625"/>
      <w:bookmarkStart w:id="27" w:name="_Toc434490643"/>
      <w:bookmarkStart w:id="28" w:name="_Toc452630698"/>
      <w:bookmarkStart w:id="29" w:name="_Toc40171778"/>
      <w:r w:rsidR="00AE0000" w:rsidRPr="00C6068C">
        <w:rPr>
          <w:rFonts w:ascii="Arial" w:hAnsi="Arial" w:cs="Arial"/>
          <w:sz w:val="20"/>
          <w:szCs w:val="20"/>
          <w:lang w:val="sl-SI"/>
        </w:rPr>
        <w:t>KAZALO</w:t>
      </w:r>
      <w:bookmarkEnd w:id="17"/>
      <w:bookmarkEnd w:id="18"/>
      <w:bookmarkEnd w:id="19"/>
      <w:bookmarkEnd w:id="20"/>
      <w:bookmarkEnd w:id="21"/>
      <w:bookmarkEnd w:id="22"/>
      <w:bookmarkEnd w:id="23"/>
      <w:bookmarkEnd w:id="24"/>
      <w:bookmarkEnd w:id="25"/>
      <w:bookmarkEnd w:id="26"/>
      <w:bookmarkEnd w:id="27"/>
      <w:bookmarkEnd w:id="28"/>
      <w:bookmarkEnd w:id="29"/>
    </w:p>
    <w:p w:rsidR="00371510" w:rsidRPr="00EB7748" w:rsidRDefault="006219D4">
      <w:pPr>
        <w:pStyle w:val="Kazalovsebine1"/>
        <w:tabs>
          <w:tab w:val="right" w:leader="dot" w:pos="8488"/>
        </w:tabs>
        <w:rPr>
          <w:rFonts w:ascii="Arial" w:eastAsiaTheme="minorEastAsia" w:hAnsi="Arial" w:cs="Arial"/>
          <w:i/>
          <w:noProof/>
          <w:sz w:val="18"/>
          <w:szCs w:val="18"/>
        </w:rPr>
      </w:pPr>
      <w:r w:rsidRPr="006219D4">
        <w:rPr>
          <w:rFonts w:ascii="Arial" w:hAnsi="Arial" w:cs="Arial"/>
          <w:sz w:val="18"/>
          <w:szCs w:val="18"/>
        </w:rPr>
        <w:fldChar w:fldCharType="begin"/>
      </w:r>
      <w:r w:rsidRPr="006219D4">
        <w:rPr>
          <w:rFonts w:ascii="Arial" w:hAnsi="Arial" w:cs="Arial"/>
          <w:sz w:val="18"/>
          <w:szCs w:val="18"/>
        </w:rPr>
        <w:instrText xml:space="preserve"> TOC \o "1-5" \h \z \u </w:instrText>
      </w:r>
      <w:r w:rsidRPr="006219D4">
        <w:rPr>
          <w:rFonts w:ascii="Arial" w:hAnsi="Arial" w:cs="Arial"/>
          <w:sz w:val="18"/>
          <w:szCs w:val="18"/>
        </w:rPr>
        <w:fldChar w:fldCharType="separate"/>
      </w:r>
    </w:p>
    <w:p w:rsidR="000746C6" w:rsidRPr="00EB7748" w:rsidRDefault="00F01198">
      <w:pPr>
        <w:pStyle w:val="Kazalovsebine1"/>
        <w:tabs>
          <w:tab w:val="left" w:pos="480"/>
          <w:tab w:val="right" w:leader="dot" w:pos="8488"/>
        </w:tabs>
        <w:rPr>
          <w:rFonts w:ascii="Arial" w:eastAsiaTheme="minorEastAsia" w:hAnsi="Arial" w:cs="Arial"/>
          <w:i/>
          <w:noProof/>
          <w:sz w:val="18"/>
          <w:szCs w:val="18"/>
        </w:rPr>
      </w:pPr>
      <w:hyperlink w:anchor="_Toc40171782" w:history="1">
        <w:r w:rsidR="006219D4" w:rsidRPr="00EB7748">
          <w:rPr>
            <w:rStyle w:val="Hiperpovezava"/>
            <w:rFonts w:ascii="Arial" w:hAnsi="Arial" w:cs="Arial"/>
            <w:i/>
            <w:noProof/>
            <w:sz w:val="18"/>
            <w:szCs w:val="18"/>
          </w:rPr>
          <w:t>1</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UVOD</w:t>
        </w:r>
        <w:r w:rsidR="006219D4" w:rsidRPr="00EB7748">
          <w:rPr>
            <w:rFonts w:ascii="Arial" w:hAnsi="Arial" w:cs="Arial"/>
            <w:i/>
            <w:noProof/>
            <w:webHidden/>
            <w:sz w:val="18"/>
            <w:szCs w:val="18"/>
          </w:rPr>
          <w:tab/>
        </w:r>
        <w:r w:rsidR="00AC19B3" w:rsidRPr="00EB7748">
          <w:rPr>
            <w:rFonts w:ascii="Arial" w:hAnsi="Arial" w:cs="Arial"/>
            <w:i/>
            <w:noProof/>
            <w:webHidden/>
            <w:sz w:val="18"/>
            <w:szCs w:val="18"/>
          </w:rPr>
          <w:t>6</w:t>
        </w:r>
      </w:hyperlink>
    </w:p>
    <w:p w:rsidR="000746C6" w:rsidRPr="00EB7748" w:rsidRDefault="00F01198">
      <w:pPr>
        <w:pStyle w:val="Kazalovsebine1"/>
        <w:tabs>
          <w:tab w:val="left" w:pos="480"/>
          <w:tab w:val="right" w:leader="dot" w:pos="8488"/>
        </w:tabs>
        <w:rPr>
          <w:rFonts w:ascii="Arial" w:eastAsiaTheme="minorEastAsia" w:hAnsi="Arial" w:cs="Arial"/>
          <w:i/>
          <w:noProof/>
          <w:sz w:val="18"/>
          <w:szCs w:val="18"/>
        </w:rPr>
      </w:pPr>
      <w:hyperlink w:anchor="_Toc40171784" w:history="1">
        <w:r w:rsidR="006219D4" w:rsidRPr="00EB7748">
          <w:rPr>
            <w:rStyle w:val="Hiperpovezava"/>
            <w:rFonts w:ascii="Arial" w:hAnsi="Arial" w:cs="Arial"/>
            <w:i/>
            <w:noProof/>
            <w:sz w:val="18"/>
            <w:szCs w:val="18"/>
          </w:rPr>
          <w:t>2</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SPLOŠNE DEFINICIJE IN PRAVILA</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_Toc40171784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EB7748" w:rsidRPr="00EB7748">
          <w:rPr>
            <w:rFonts w:ascii="Arial" w:hAnsi="Arial" w:cs="Arial"/>
            <w:i/>
            <w:noProof/>
            <w:webHidden/>
            <w:sz w:val="18"/>
            <w:szCs w:val="18"/>
          </w:rPr>
          <w:t>8</w:t>
        </w:r>
        <w:r w:rsidR="006219D4" w:rsidRPr="00EB7748">
          <w:rPr>
            <w:rFonts w:ascii="Arial" w:hAnsi="Arial" w:cs="Arial"/>
            <w:i/>
            <w:noProof/>
            <w:webHidden/>
            <w:sz w:val="18"/>
            <w:szCs w:val="18"/>
          </w:rPr>
          <w:fldChar w:fldCharType="end"/>
        </w:r>
      </w:hyperlink>
    </w:p>
    <w:p w:rsidR="000746C6" w:rsidRPr="00EB7748" w:rsidRDefault="00F01198">
      <w:pPr>
        <w:pStyle w:val="Kazalovsebine2"/>
        <w:tabs>
          <w:tab w:val="left" w:pos="960"/>
          <w:tab w:val="right" w:leader="dot" w:pos="8488"/>
        </w:tabs>
        <w:rPr>
          <w:rFonts w:ascii="Arial" w:eastAsiaTheme="minorEastAsia" w:hAnsi="Arial" w:cs="Arial"/>
          <w:i/>
          <w:noProof/>
          <w:sz w:val="18"/>
          <w:szCs w:val="18"/>
        </w:rPr>
      </w:pPr>
      <w:hyperlink w:anchor="_Toc40171785" w:history="1">
        <w:r w:rsidR="006219D4" w:rsidRPr="00EB7748">
          <w:rPr>
            <w:rStyle w:val="Hiperpovezava"/>
            <w:rFonts w:ascii="Arial" w:hAnsi="Arial" w:cs="Arial"/>
            <w:i/>
            <w:noProof/>
            <w:sz w:val="18"/>
            <w:szCs w:val="18"/>
          </w:rPr>
          <w:t>2.1</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Pomen izrazov</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_Toc40171785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EB7748" w:rsidRPr="00EB7748">
          <w:rPr>
            <w:rFonts w:ascii="Arial" w:hAnsi="Arial" w:cs="Arial"/>
            <w:i/>
            <w:noProof/>
            <w:webHidden/>
            <w:sz w:val="18"/>
            <w:szCs w:val="18"/>
          </w:rPr>
          <w:t>8</w:t>
        </w:r>
        <w:r w:rsidR="006219D4" w:rsidRPr="00EB7748">
          <w:rPr>
            <w:rFonts w:ascii="Arial" w:hAnsi="Arial" w:cs="Arial"/>
            <w:i/>
            <w:noProof/>
            <w:webHidden/>
            <w:sz w:val="18"/>
            <w:szCs w:val="18"/>
          </w:rPr>
          <w:fldChar w:fldCharType="end"/>
        </w:r>
      </w:hyperlink>
    </w:p>
    <w:p w:rsidR="000746C6" w:rsidRPr="00EB7748" w:rsidRDefault="00F01198">
      <w:pPr>
        <w:pStyle w:val="Kazalovsebine2"/>
        <w:tabs>
          <w:tab w:val="left" w:pos="960"/>
          <w:tab w:val="right" w:leader="dot" w:pos="8488"/>
        </w:tabs>
        <w:rPr>
          <w:rFonts w:ascii="Arial" w:eastAsiaTheme="minorEastAsia" w:hAnsi="Arial" w:cs="Arial"/>
          <w:i/>
          <w:noProof/>
          <w:sz w:val="18"/>
          <w:szCs w:val="18"/>
        </w:rPr>
      </w:pPr>
      <w:hyperlink w:anchor="_Toc40171786" w:history="1">
        <w:r w:rsidR="006219D4" w:rsidRPr="00EB7748">
          <w:rPr>
            <w:rStyle w:val="Hiperpovezava"/>
            <w:rFonts w:ascii="Arial" w:hAnsi="Arial" w:cs="Arial"/>
            <w:i/>
            <w:noProof/>
            <w:sz w:val="18"/>
            <w:szCs w:val="18"/>
          </w:rPr>
          <w:t>2.2</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Ključne pravne podlage</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_Toc40171786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EB7748" w:rsidRPr="00EB7748">
          <w:rPr>
            <w:rFonts w:ascii="Arial" w:hAnsi="Arial" w:cs="Arial"/>
            <w:i/>
            <w:noProof/>
            <w:webHidden/>
            <w:sz w:val="18"/>
            <w:szCs w:val="18"/>
          </w:rPr>
          <w:t>9</w:t>
        </w:r>
        <w:r w:rsidR="006219D4" w:rsidRPr="00EB7748">
          <w:rPr>
            <w:rFonts w:ascii="Arial" w:hAnsi="Arial" w:cs="Arial"/>
            <w:i/>
            <w:noProof/>
            <w:webHidden/>
            <w:sz w:val="18"/>
            <w:szCs w:val="18"/>
          </w:rPr>
          <w:fldChar w:fldCharType="end"/>
        </w:r>
      </w:hyperlink>
    </w:p>
    <w:p w:rsidR="000746C6" w:rsidRPr="00EB7748" w:rsidRDefault="00F01198">
      <w:pPr>
        <w:pStyle w:val="Kazalovsebine1"/>
        <w:tabs>
          <w:tab w:val="left" w:pos="480"/>
          <w:tab w:val="right" w:leader="dot" w:pos="8488"/>
        </w:tabs>
        <w:rPr>
          <w:rFonts w:ascii="Arial" w:eastAsiaTheme="minorEastAsia" w:hAnsi="Arial" w:cs="Arial"/>
          <w:i/>
          <w:noProof/>
          <w:sz w:val="18"/>
          <w:szCs w:val="18"/>
        </w:rPr>
      </w:pPr>
      <w:hyperlink w:anchor="_Toc40171787" w:history="1">
        <w:r w:rsidR="006219D4" w:rsidRPr="00EB7748">
          <w:rPr>
            <w:rStyle w:val="Hiperpovezava"/>
            <w:rFonts w:ascii="Arial" w:hAnsi="Arial" w:cs="Arial"/>
            <w:i/>
            <w:noProof/>
            <w:sz w:val="18"/>
            <w:szCs w:val="18"/>
          </w:rPr>
          <w:t>3</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UDELEŽENCI IN NJIHOVE VLOGE PRI PORABI SREDSTEV TEHNIČNE PODPORE</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_Toc40171787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EB7748" w:rsidRPr="00EB7748">
          <w:rPr>
            <w:rFonts w:ascii="Arial" w:hAnsi="Arial" w:cs="Arial"/>
            <w:i/>
            <w:noProof/>
            <w:webHidden/>
            <w:sz w:val="18"/>
            <w:szCs w:val="18"/>
          </w:rPr>
          <w:t>11</w:t>
        </w:r>
        <w:r w:rsidR="006219D4" w:rsidRPr="00EB7748">
          <w:rPr>
            <w:rFonts w:ascii="Arial" w:hAnsi="Arial" w:cs="Arial"/>
            <w:i/>
            <w:noProof/>
            <w:webHidden/>
            <w:sz w:val="18"/>
            <w:szCs w:val="18"/>
          </w:rPr>
          <w:fldChar w:fldCharType="end"/>
        </w:r>
      </w:hyperlink>
    </w:p>
    <w:p w:rsidR="000746C6" w:rsidRPr="00EB7748" w:rsidRDefault="00F01198">
      <w:pPr>
        <w:pStyle w:val="Kazalovsebine2"/>
        <w:tabs>
          <w:tab w:val="left" w:pos="960"/>
          <w:tab w:val="right" w:leader="dot" w:pos="8488"/>
        </w:tabs>
        <w:rPr>
          <w:rFonts w:ascii="Arial" w:eastAsiaTheme="minorEastAsia" w:hAnsi="Arial" w:cs="Arial"/>
          <w:i/>
          <w:noProof/>
          <w:sz w:val="18"/>
          <w:szCs w:val="18"/>
        </w:rPr>
      </w:pPr>
      <w:hyperlink w:anchor="_Toc40171788" w:history="1">
        <w:r w:rsidR="006219D4" w:rsidRPr="00EB7748">
          <w:rPr>
            <w:rStyle w:val="Hiperpovezava"/>
            <w:rFonts w:ascii="Arial" w:hAnsi="Arial" w:cs="Arial"/>
            <w:i/>
            <w:noProof/>
            <w:sz w:val="18"/>
            <w:szCs w:val="18"/>
          </w:rPr>
          <w:t>3.1</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Organ upravljanja (OU)</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_Toc40171788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EB7748" w:rsidRPr="00EB7748">
          <w:rPr>
            <w:rFonts w:ascii="Arial" w:hAnsi="Arial" w:cs="Arial"/>
            <w:i/>
            <w:noProof/>
            <w:webHidden/>
            <w:sz w:val="18"/>
            <w:szCs w:val="18"/>
          </w:rPr>
          <w:t>11</w:t>
        </w:r>
        <w:r w:rsidR="006219D4" w:rsidRPr="00EB7748">
          <w:rPr>
            <w:rFonts w:ascii="Arial" w:hAnsi="Arial" w:cs="Arial"/>
            <w:i/>
            <w:noProof/>
            <w:webHidden/>
            <w:sz w:val="18"/>
            <w:szCs w:val="18"/>
          </w:rPr>
          <w:fldChar w:fldCharType="end"/>
        </w:r>
      </w:hyperlink>
    </w:p>
    <w:p w:rsidR="000746C6" w:rsidRPr="00EB7748" w:rsidRDefault="00F01198">
      <w:pPr>
        <w:pStyle w:val="Kazalovsebine2"/>
        <w:tabs>
          <w:tab w:val="left" w:pos="960"/>
          <w:tab w:val="right" w:leader="dot" w:pos="8488"/>
        </w:tabs>
        <w:rPr>
          <w:rFonts w:ascii="Arial" w:eastAsiaTheme="minorEastAsia" w:hAnsi="Arial" w:cs="Arial"/>
          <w:i/>
          <w:noProof/>
          <w:sz w:val="18"/>
          <w:szCs w:val="18"/>
        </w:rPr>
      </w:pPr>
      <w:hyperlink w:anchor="_Toc40171789" w:history="1">
        <w:r w:rsidR="006219D4" w:rsidRPr="00EB7748">
          <w:rPr>
            <w:rStyle w:val="Hiperpovezava"/>
            <w:rFonts w:ascii="Arial" w:hAnsi="Arial" w:cs="Arial"/>
            <w:i/>
            <w:noProof/>
            <w:sz w:val="18"/>
            <w:szCs w:val="18"/>
          </w:rPr>
          <w:t>3.2</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Posredniški organi (PO)</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_Toc40171789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EB7748" w:rsidRPr="00EB7748">
          <w:rPr>
            <w:rFonts w:ascii="Arial" w:hAnsi="Arial" w:cs="Arial"/>
            <w:i/>
            <w:noProof/>
            <w:webHidden/>
            <w:sz w:val="18"/>
            <w:szCs w:val="18"/>
          </w:rPr>
          <w:t>11</w:t>
        </w:r>
        <w:r w:rsidR="006219D4" w:rsidRPr="00EB7748">
          <w:rPr>
            <w:rFonts w:ascii="Arial" w:hAnsi="Arial" w:cs="Arial"/>
            <w:i/>
            <w:noProof/>
            <w:webHidden/>
            <w:sz w:val="18"/>
            <w:szCs w:val="18"/>
          </w:rPr>
          <w:fldChar w:fldCharType="end"/>
        </w:r>
      </w:hyperlink>
    </w:p>
    <w:p w:rsidR="000746C6" w:rsidRPr="00EB7748" w:rsidRDefault="00F01198">
      <w:pPr>
        <w:pStyle w:val="Kazalovsebine2"/>
        <w:tabs>
          <w:tab w:val="left" w:pos="960"/>
          <w:tab w:val="right" w:leader="dot" w:pos="8488"/>
        </w:tabs>
        <w:rPr>
          <w:rFonts w:ascii="Arial" w:eastAsiaTheme="minorEastAsia" w:hAnsi="Arial" w:cs="Arial"/>
          <w:i/>
          <w:noProof/>
          <w:sz w:val="18"/>
          <w:szCs w:val="18"/>
        </w:rPr>
      </w:pPr>
      <w:hyperlink w:anchor="_Toc40171790" w:history="1">
        <w:r w:rsidR="006219D4" w:rsidRPr="00EB7748">
          <w:rPr>
            <w:rStyle w:val="Hiperpovezava"/>
            <w:rFonts w:ascii="Arial" w:hAnsi="Arial" w:cs="Arial"/>
            <w:i/>
            <w:noProof/>
            <w:sz w:val="18"/>
            <w:szCs w:val="18"/>
          </w:rPr>
          <w:t>3.3</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Upravičenci</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_Toc40171790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EB7748" w:rsidRPr="00EB7748">
          <w:rPr>
            <w:rFonts w:ascii="Arial" w:hAnsi="Arial" w:cs="Arial"/>
            <w:i/>
            <w:noProof/>
            <w:webHidden/>
            <w:sz w:val="18"/>
            <w:szCs w:val="18"/>
          </w:rPr>
          <w:t>12</w:t>
        </w:r>
        <w:r w:rsidR="006219D4" w:rsidRPr="00EB7748">
          <w:rPr>
            <w:rFonts w:ascii="Arial" w:hAnsi="Arial" w:cs="Arial"/>
            <w:i/>
            <w:noProof/>
            <w:webHidden/>
            <w:sz w:val="18"/>
            <w:szCs w:val="18"/>
          </w:rPr>
          <w:fldChar w:fldCharType="end"/>
        </w:r>
      </w:hyperlink>
    </w:p>
    <w:p w:rsidR="000746C6" w:rsidRPr="00EB7748" w:rsidRDefault="00F01198">
      <w:pPr>
        <w:pStyle w:val="Kazalovsebine1"/>
        <w:tabs>
          <w:tab w:val="left" w:pos="480"/>
          <w:tab w:val="right" w:leader="dot" w:pos="8488"/>
        </w:tabs>
        <w:rPr>
          <w:rFonts w:ascii="Arial" w:eastAsiaTheme="minorEastAsia" w:hAnsi="Arial" w:cs="Arial"/>
          <w:i/>
          <w:noProof/>
          <w:sz w:val="18"/>
          <w:szCs w:val="18"/>
        </w:rPr>
      </w:pPr>
      <w:hyperlink w:anchor="_Toc40171791" w:history="1">
        <w:r w:rsidR="006219D4" w:rsidRPr="00EB7748">
          <w:rPr>
            <w:rStyle w:val="Hiperpovezava"/>
            <w:rFonts w:ascii="Arial" w:hAnsi="Arial" w:cs="Arial"/>
            <w:i/>
            <w:noProof/>
            <w:sz w:val="18"/>
            <w:szCs w:val="18"/>
          </w:rPr>
          <w:t>4</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VRSTE UPRAVIČENIH AKTIVNOSTI</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_Toc40171791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EB7748" w:rsidRPr="00EB7748">
          <w:rPr>
            <w:rFonts w:ascii="Arial" w:hAnsi="Arial" w:cs="Arial"/>
            <w:i/>
            <w:noProof/>
            <w:webHidden/>
            <w:sz w:val="18"/>
            <w:szCs w:val="18"/>
          </w:rPr>
          <w:t>13</w:t>
        </w:r>
        <w:r w:rsidR="006219D4" w:rsidRPr="00EB7748">
          <w:rPr>
            <w:rFonts w:ascii="Arial" w:hAnsi="Arial" w:cs="Arial"/>
            <w:i/>
            <w:noProof/>
            <w:webHidden/>
            <w:sz w:val="18"/>
            <w:szCs w:val="18"/>
          </w:rPr>
          <w:fldChar w:fldCharType="end"/>
        </w:r>
      </w:hyperlink>
    </w:p>
    <w:p w:rsidR="000746C6" w:rsidRPr="00EB7748" w:rsidRDefault="00F01198">
      <w:pPr>
        <w:pStyle w:val="Kazalovsebine2"/>
        <w:tabs>
          <w:tab w:val="left" w:pos="960"/>
          <w:tab w:val="right" w:leader="dot" w:pos="8488"/>
        </w:tabs>
        <w:rPr>
          <w:rFonts w:ascii="Arial" w:eastAsiaTheme="minorEastAsia" w:hAnsi="Arial" w:cs="Arial"/>
          <w:i/>
          <w:noProof/>
          <w:sz w:val="18"/>
          <w:szCs w:val="18"/>
        </w:rPr>
      </w:pPr>
      <w:hyperlink w:anchor="_Toc40171792" w:history="1">
        <w:r w:rsidR="006219D4" w:rsidRPr="00EB7748">
          <w:rPr>
            <w:rStyle w:val="Hiperpovezava"/>
            <w:rFonts w:ascii="Arial" w:hAnsi="Arial" w:cs="Arial"/>
            <w:i/>
            <w:noProof/>
            <w:sz w:val="18"/>
            <w:szCs w:val="18"/>
          </w:rPr>
          <w:t>4.1</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Aktivnosti zaposlovanja</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_Toc40171792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EB7748" w:rsidRPr="00EB7748">
          <w:rPr>
            <w:rFonts w:ascii="Arial" w:hAnsi="Arial" w:cs="Arial"/>
            <w:i/>
            <w:noProof/>
            <w:webHidden/>
            <w:sz w:val="18"/>
            <w:szCs w:val="18"/>
          </w:rPr>
          <w:t>13</w:t>
        </w:r>
        <w:r w:rsidR="006219D4" w:rsidRPr="00EB7748">
          <w:rPr>
            <w:rFonts w:ascii="Arial" w:hAnsi="Arial" w:cs="Arial"/>
            <w:i/>
            <w:noProof/>
            <w:webHidden/>
            <w:sz w:val="18"/>
            <w:szCs w:val="18"/>
          </w:rPr>
          <w:fldChar w:fldCharType="end"/>
        </w:r>
      </w:hyperlink>
    </w:p>
    <w:p w:rsidR="000746C6" w:rsidRPr="00EB7748" w:rsidRDefault="00F01198">
      <w:pPr>
        <w:pStyle w:val="Kazalovsebine2"/>
        <w:tabs>
          <w:tab w:val="left" w:pos="960"/>
          <w:tab w:val="right" w:leader="dot" w:pos="8488"/>
        </w:tabs>
        <w:rPr>
          <w:rFonts w:ascii="Arial" w:eastAsiaTheme="minorEastAsia" w:hAnsi="Arial" w:cs="Arial"/>
          <w:i/>
          <w:noProof/>
          <w:sz w:val="18"/>
          <w:szCs w:val="18"/>
        </w:rPr>
      </w:pPr>
      <w:hyperlink w:anchor="_Toc40171793" w:history="1">
        <w:r w:rsidR="006219D4" w:rsidRPr="00EB7748">
          <w:rPr>
            <w:rStyle w:val="Hiperpovezava"/>
            <w:rFonts w:ascii="Arial" w:hAnsi="Arial" w:cs="Arial"/>
            <w:i/>
            <w:noProof/>
            <w:sz w:val="18"/>
            <w:szCs w:val="18"/>
          </w:rPr>
          <w:t>4.2</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Aktivnosti povezane z izobraževanjem, usposabljanjem in krepitvijo zmogljivosti za boljše upravljanje</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_Toc40171793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EB7748" w:rsidRPr="00EB7748">
          <w:rPr>
            <w:rFonts w:ascii="Arial" w:hAnsi="Arial" w:cs="Arial"/>
            <w:i/>
            <w:noProof/>
            <w:webHidden/>
            <w:sz w:val="18"/>
            <w:szCs w:val="18"/>
          </w:rPr>
          <w:t>14</w:t>
        </w:r>
        <w:r w:rsidR="006219D4" w:rsidRPr="00EB7748">
          <w:rPr>
            <w:rFonts w:ascii="Arial" w:hAnsi="Arial" w:cs="Arial"/>
            <w:i/>
            <w:noProof/>
            <w:webHidden/>
            <w:sz w:val="18"/>
            <w:szCs w:val="18"/>
          </w:rPr>
          <w:fldChar w:fldCharType="end"/>
        </w:r>
      </w:hyperlink>
    </w:p>
    <w:p w:rsidR="000746C6" w:rsidRPr="00EB7748" w:rsidRDefault="00F01198">
      <w:pPr>
        <w:pStyle w:val="Kazalovsebine2"/>
        <w:tabs>
          <w:tab w:val="left" w:pos="960"/>
          <w:tab w:val="right" w:leader="dot" w:pos="8488"/>
        </w:tabs>
        <w:rPr>
          <w:rFonts w:ascii="Arial" w:eastAsiaTheme="minorEastAsia" w:hAnsi="Arial" w:cs="Arial"/>
          <w:i/>
          <w:noProof/>
          <w:sz w:val="18"/>
          <w:szCs w:val="18"/>
        </w:rPr>
      </w:pPr>
      <w:hyperlink w:anchor="_Toc40171794" w:history="1">
        <w:r w:rsidR="006219D4" w:rsidRPr="00EB7748">
          <w:rPr>
            <w:rStyle w:val="Hiperpovezava"/>
            <w:rFonts w:ascii="Arial" w:hAnsi="Arial" w:cs="Arial"/>
            <w:i/>
            <w:noProof/>
            <w:sz w:val="18"/>
            <w:szCs w:val="18"/>
          </w:rPr>
          <w:t>4.3</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Aktivnosti študij, vrednotenj in druge podlage, analize, strateški programski dokumenti</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_Toc40171794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EB7748" w:rsidRPr="00EB7748">
          <w:rPr>
            <w:rFonts w:ascii="Arial" w:hAnsi="Arial" w:cs="Arial"/>
            <w:i/>
            <w:noProof/>
            <w:webHidden/>
            <w:sz w:val="18"/>
            <w:szCs w:val="18"/>
          </w:rPr>
          <w:t>14</w:t>
        </w:r>
        <w:r w:rsidR="006219D4" w:rsidRPr="00EB7748">
          <w:rPr>
            <w:rFonts w:ascii="Arial" w:hAnsi="Arial" w:cs="Arial"/>
            <w:i/>
            <w:noProof/>
            <w:webHidden/>
            <w:sz w:val="18"/>
            <w:szCs w:val="18"/>
          </w:rPr>
          <w:fldChar w:fldCharType="end"/>
        </w:r>
      </w:hyperlink>
    </w:p>
    <w:p w:rsidR="000746C6" w:rsidRPr="00EB7748" w:rsidRDefault="00F01198">
      <w:pPr>
        <w:pStyle w:val="Kazalovsebine2"/>
        <w:tabs>
          <w:tab w:val="left" w:pos="960"/>
          <w:tab w:val="right" w:leader="dot" w:pos="8488"/>
        </w:tabs>
        <w:rPr>
          <w:rFonts w:ascii="Arial" w:eastAsiaTheme="minorEastAsia" w:hAnsi="Arial" w:cs="Arial"/>
          <w:i/>
          <w:noProof/>
          <w:sz w:val="18"/>
          <w:szCs w:val="18"/>
        </w:rPr>
      </w:pPr>
      <w:hyperlink w:anchor="_Toc40171795" w:history="1">
        <w:r w:rsidR="006219D4" w:rsidRPr="00EB7748">
          <w:rPr>
            <w:rStyle w:val="Hiperpovezava"/>
            <w:rFonts w:ascii="Arial" w:hAnsi="Arial" w:cs="Arial"/>
            <w:i/>
            <w:noProof/>
            <w:sz w:val="18"/>
            <w:szCs w:val="18"/>
          </w:rPr>
          <w:t>4.4</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Aktivnosti na področju informacijskih sistemov</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_Toc40171795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EB7748" w:rsidRPr="00EB7748">
          <w:rPr>
            <w:rFonts w:ascii="Arial" w:hAnsi="Arial" w:cs="Arial"/>
            <w:i/>
            <w:noProof/>
            <w:webHidden/>
            <w:sz w:val="18"/>
            <w:szCs w:val="18"/>
          </w:rPr>
          <w:t>16</w:t>
        </w:r>
        <w:r w:rsidR="006219D4" w:rsidRPr="00EB7748">
          <w:rPr>
            <w:rFonts w:ascii="Arial" w:hAnsi="Arial" w:cs="Arial"/>
            <w:i/>
            <w:noProof/>
            <w:webHidden/>
            <w:sz w:val="18"/>
            <w:szCs w:val="18"/>
          </w:rPr>
          <w:fldChar w:fldCharType="end"/>
        </w:r>
      </w:hyperlink>
    </w:p>
    <w:p w:rsidR="000746C6" w:rsidRPr="00EB7748" w:rsidRDefault="00F01198">
      <w:pPr>
        <w:pStyle w:val="Kazalovsebine2"/>
        <w:tabs>
          <w:tab w:val="left" w:pos="960"/>
          <w:tab w:val="right" w:leader="dot" w:pos="8488"/>
        </w:tabs>
        <w:rPr>
          <w:rFonts w:ascii="Arial" w:eastAsiaTheme="minorEastAsia" w:hAnsi="Arial" w:cs="Arial"/>
          <w:i/>
          <w:noProof/>
          <w:sz w:val="18"/>
          <w:szCs w:val="18"/>
        </w:rPr>
      </w:pPr>
      <w:hyperlink w:anchor="_Toc40171796" w:history="1">
        <w:r w:rsidR="006219D4" w:rsidRPr="00EB7748">
          <w:rPr>
            <w:rStyle w:val="Hiperpovezava"/>
            <w:rFonts w:ascii="Arial" w:hAnsi="Arial" w:cs="Arial"/>
            <w:i/>
            <w:noProof/>
            <w:sz w:val="18"/>
            <w:szCs w:val="18"/>
          </w:rPr>
          <w:t>4.5</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Aktivnosti obveščanja in komuniciranja javnosti</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_Toc40171796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EB7748" w:rsidRPr="00EB7748">
          <w:rPr>
            <w:rFonts w:ascii="Arial" w:hAnsi="Arial" w:cs="Arial"/>
            <w:i/>
            <w:noProof/>
            <w:webHidden/>
            <w:sz w:val="18"/>
            <w:szCs w:val="18"/>
          </w:rPr>
          <w:t>16</w:t>
        </w:r>
        <w:r w:rsidR="006219D4" w:rsidRPr="00EB7748">
          <w:rPr>
            <w:rFonts w:ascii="Arial" w:hAnsi="Arial" w:cs="Arial"/>
            <w:i/>
            <w:noProof/>
            <w:webHidden/>
            <w:sz w:val="18"/>
            <w:szCs w:val="18"/>
          </w:rPr>
          <w:fldChar w:fldCharType="end"/>
        </w:r>
      </w:hyperlink>
    </w:p>
    <w:p w:rsidR="000746C6" w:rsidRPr="00EB7748" w:rsidRDefault="00F01198">
      <w:pPr>
        <w:pStyle w:val="Kazalovsebine2"/>
        <w:tabs>
          <w:tab w:val="left" w:pos="960"/>
          <w:tab w:val="right" w:leader="dot" w:pos="8488"/>
        </w:tabs>
        <w:rPr>
          <w:rFonts w:ascii="Arial" w:eastAsiaTheme="minorEastAsia" w:hAnsi="Arial" w:cs="Arial"/>
          <w:i/>
          <w:noProof/>
          <w:sz w:val="18"/>
          <w:szCs w:val="18"/>
        </w:rPr>
      </w:pPr>
      <w:hyperlink w:anchor="_Toc40171797" w:history="1">
        <w:r w:rsidR="006219D4" w:rsidRPr="00EB7748">
          <w:rPr>
            <w:rStyle w:val="Hiperpovezava"/>
            <w:rFonts w:ascii="Arial" w:hAnsi="Arial" w:cs="Arial"/>
            <w:i/>
            <w:noProof/>
            <w:sz w:val="18"/>
            <w:szCs w:val="18"/>
          </w:rPr>
          <w:t>4.6</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Druge podporne aktivnosti</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_Toc40171797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EB7748" w:rsidRPr="00EB7748">
          <w:rPr>
            <w:rFonts w:ascii="Arial" w:hAnsi="Arial" w:cs="Arial"/>
            <w:i/>
            <w:noProof/>
            <w:webHidden/>
            <w:sz w:val="18"/>
            <w:szCs w:val="18"/>
          </w:rPr>
          <w:t>17</w:t>
        </w:r>
        <w:r w:rsidR="006219D4" w:rsidRPr="00EB7748">
          <w:rPr>
            <w:rFonts w:ascii="Arial" w:hAnsi="Arial" w:cs="Arial"/>
            <w:i/>
            <w:noProof/>
            <w:webHidden/>
            <w:sz w:val="18"/>
            <w:szCs w:val="18"/>
          </w:rPr>
          <w:fldChar w:fldCharType="end"/>
        </w:r>
      </w:hyperlink>
    </w:p>
    <w:p w:rsidR="000746C6" w:rsidRPr="00EB7748" w:rsidRDefault="00F01198">
      <w:pPr>
        <w:pStyle w:val="Kazalovsebine2"/>
        <w:tabs>
          <w:tab w:val="left" w:pos="960"/>
          <w:tab w:val="right" w:leader="dot" w:pos="8488"/>
        </w:tabs>
        <w:rPr>
          <w:rFonts w:ascii="Arial" w:eastAsiaTheme="minorEastAsia" w:hAnsi="Arial" w:cs="Arial"/>
          <w:i/>
          <w:noProof/>
          <w:sz w:val="18"/>
          <w:szCs w:val="18"/>
        </w:rPr>
      </w:pPr>
      <w:hyperlink w:anchor="_Toc40171798" w:history="1">
        <w:r w:rsidR="006219D4" w:rsidRPr="00EB7748">
          <w:rPr>
            <w:rStyle w:val="Hiperpovezava"/>
            <w:rFonts w:ascii="Arial" w:hAnsi="Arial" w:cs="Arial"/>
            <w:i/>
            <w:noProof/>
            <w:sz w:val="18"/>
            <w:szCs w:val="18"/>
          </w:rPr>
          <w:t>4.7</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Poenostavljene oblike obračunavanja stroškov pri TP</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_Toc40171798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EB7748" w:rsidRPr="00EB7748">
          <w:rPr>
            <w:rFonts w:ascii="Arial" w:hAnsi="Arial" w:cs="Arial"/>
            <w:i/>
            <w:noProof/>
            <w:webHidden/>
            <w:sz w:val="18"/>
            <w:szCs w:val="18"/>
          </w:rPr>
          <w:t>18</w:t>
        </w:r>
        <w:r w:rsidR="006219D4" w:rsidRPr="00EB7748">
          <w:rPr>
            <w:rFonts w:ascii="Arial" w:hAnsi="Arial" w:cs="Arial"/>
            <w:i/>
            <w:noProof/>
            <w:webHidden/>
            <w:sz w:val="18"/>
            <w:szCs w:val="18"/>
          </w:rPr>
          <w:fldChar w:fldCharType="end"/>
        </w:r>
      </w:hyperlink>
    </w:p>
    <w:p w:rsidR="000746C6" w:rsidRPr="00EB7748" w:rsidRDefault="00F01198">
      <w:pPr>
        <w:pStyle w:val="Kazalovsebine1"/>
        <w:tabs>
          <w:tab w:val="left" w:pos="480"/>
          <w:tab w:val="right" w:leader="dot" w:pos="8488"/>
        </w:tabs>
        <w:rPr>
          <w:rFonts w:ascii="Arial" w:eastAsiaTheme="minorEastAsia" w:hAnsi="Arial" w:cs="Arial"/>
          <w:i/>
          <w:noProof/>
          <w:sz w:val="18"/>
          <w:szCs w:val="18"/>
        </w:rPr>
      </w:pPr>
      <w:hyperlink w:anchor="_Toc40171799" w:history="1">
        <w:r w:rsidR="006219D4" w:rsidRPr="00EB7748">
          <w:rPr>
            <w:rStyle w:val="Hiperpovezava"/>
            <w:rFonts w:ascii="Arial" w:hAnsi="Arial" w:cs="Arial"/>
            <w:i/>
            <w:noProof/>
            <w:sz w:val="18"/>
            <w:szCs w:val="18"/>
          </w:rPr>
          <w:t>5</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PROJEKT V OKVIRU TEHNIČNE PODPORE</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_Toc40171799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EB7748" w:rsidRPr="00EB7748">
          <w:rPr>
            <w:rFonts w:ascii="Arial" w:hAnsi="Arial" w:cs="Arial"/>
            <w:i/>
            <w:noProof/>
            <w:webHidden/>
            <w:sz w:val="18"/>
            <w:szCs w:val="18"/>
          </w:rPr>
          <w:t>19</w:t>
        </w:r>
        <w:r w:rsidR="006219D4" w:rsidRPr="00EB7748">
          <w:rPr>
            <w:rFonts w:ascii="Arial" w:hAnsi="Arial" w:cs="Arial"/>
            <w:i/>
            <w:noProof/>
            <w:webHidden/>
            <w:sz w:val="18"/>
            <w:szCs w:val="18"/>
          </w:rPr>
          <w:fldChar w:fldCharType="end"/>
        </w:r>
      </w:hyperlink>
    </w:p>
    <w:p w:rsidR="000746C6" w:rsidRPr="00EB7748" w:rsidRDefault="00F01198">
      <w:pPr>
        <w:pStyle w:val="Kazalovsebine2"/>
        <w:tabs>
          <w:tab w:val="left" w:pos="960"/>
          <w:tab w:val="right" w:leader="dot" w:pos="8488"/>
        </w:tabs>
        <w:rPr>
          <w:rFonts w:ascii="Arial" w:eastAsiaTheme="minorEastAsia" w:hAnsi="Arial" w:cs="Arial"/>
          <w:i/>
          <w:noProof/>
          <w:sz w:val="18"/>
          <w:szCs w:val="18"/>
        </w:rPr>
      </w:pPr>
      <w:hyperlink w:anchor="_Toc40171800" w:history="1">
        <w:r w:rsidR="006219D4" w:rsidRPr="00EB7748">
          <w:rPr>
            <w:rStyle w:val="Hiperpovezava"/>
            <w:rFonts w:ascii="Arial" w:hAnsi="Arial" w:cs="Arial"/>
            <w:i/>
            <w:noProof/>
            <w:sz w:val="18"/>
            <w:szCs w:val="18"/>
          </w:rPr>
          <w:t>5.1</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Obdobje upravičenosti</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_Toc40171800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EB7748" w:rsidRPr="00EB7748">
          <w:rPr>
            <w:rFonts w:ascii="Arial" w:hAnsi="Arial" w:cs="Arial"/>
            <w:i/>
            <w:noProof/>
            <w:webHidden/>
            <w:sz w:val="18"/>
            <w:szCs w:val="18"/>
          </w:rPr>
          <w:t>19</w:t>
        </w:r>
        <w:r w:rsidR="006219D4" w:rsidRPr="00EB7748">
          <w:rPr>
            <w:rFonts w:ascii="Arial" w:hAnsi="Arial" w:cs="Arial"/>
            <w:i/>
            <w:noProof/>
            <w:webHidden/>
            <w:sz w:val="18"/>
            <w:szCs w:val="18"/>
          </w:rPr>
          <w:fldChar w:fldCharType="end"/>
        </w:r>
      </w:hyperlink>
    </w:p>
    <w:p w:rsidR="000746C6" w:rsidRPr="00EB7748" w:rsidRDefault="00F01198">
      <w:pPr>
        <w:pStyle w:val="Kazalovsebine2"/>
        <w:tabs>
          <w:tab w:val="left" w:pos="960"/>
          <w:tab w:val="right" w:leader="dot" w:pos="8488"/>
        </w:tabs>
        <w:rPr>
          <w:rFonts w:ascii="Arial" w:eastAsiaTheme="minorEastAsia" w:hAnsi="Arial" w:cs="Arial"/>
          <w:i/>
          <w:noProof/>
          <w:sz w:val="18"/>
          <w:szCs w:val="18"/>
        </w:rPr>
      </w:pPr>
      <w:hyperlink w:anchor="_Toc40171801" w:history="1">
        <w:r w:rsidR="006219D4" w:rsidRPr="00EB7748">
          <w:rPr>
            <w:rStyle w:val="Hiperpovezava"/>
            <w:rFonts w:ascii="Arial" w:hAnsi="Arial" w:cs="Arial"/>
            <w:i/>
            <w:noProof/>
            <w:sz w:val="18"/>
            <w:szCs w:val="18"/>
          </w:rPr>
          <w:t>5.2</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Izvedbeni načrt operativnega programa − INOP za tehnično podporo</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_Toc40171801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EB7748" w:rsidRPr="00EB7748">
          <w:rPr>
            <w:rFonts w:ascii="Arial" w:hAnsi="Arial" w:cs="Arial"/>
            <w:i/>
            <w:noProof/>
            <w:webHidden/>
            <w:sz w:val="18"/>
            <w:szCs w:val="18"/>
          </w:rPr>
          <w:t>19</w:t>
        </w:r>
        <w:r w:rsidR="006219D4" w:rsidRPr="00EB7748">
          <w:rPr>
            <w:rFonts w:ascii="Arial" w:hAnsi="Arial" w:cs="Arial"/>
            <w:i/>
            <w:noProof/>
            <w:webHidden/>
            <w:sz w:val="18"/>
            <w:szCs w:val="18"/>
          </w:rPr>
          <w:fldChar w:fldCharType="end"/>
        </w:r>
      </w:hyperlink>
    </w:p>
    <w:p w:rsidR="000746C6" w:rsidRPr="00EB7748" w:rsidRDefault="00F01198">
      <w:pPr>
        <w:pStyle w:val="Kazalovsebine2"/>
        <w:tabs>
          <w:tab w:val="left" w:pos="960"/>
          <w:tab w:val="right" w:leader="dot" w:pos="8488"/>
        </w:tabs>
        <w:rPr>
          <w:rFonts w:ascii="Arial" w:eastAsiaTheme="minorEastAsia" w:hAnsi="Arial" w:cs="Arial"/>
          <w:i/>
          <w:noProof/>
          <w:sz w:val="18"/>
          <w:szCs w:val="18"/>
        </w:rPr>
      </w:pPr>
      <w:hyperlink w:anchor="_Toc40171802" w:history="1">
        <w:r w:rsidR="006219D4" w:rsidRPr="00EB7748">
          <w:rPr>
            <w:rStyle w:val="Hiperpovezava"/>
            <w:rFonts w:ascii="Arial" w:hAnsi="Arial" w:cs="Arial"/>
            <w:i/>
            <w:noProof/>
            <w:sz w:val="18"/>
            <w:szCs w:val="18"/>
          </w:rPr>
          <w:t>5.3</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Priprava projekta TP</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_Toc40171802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EB7748" w:rsidRPr="00EB7748">
          <w:rPr>
            <w:rFonts w:ascii="Arial" w:hAnsi="Arial" w:cs="Arial"/>
            <w:i/>
            <w:noProof/>
            <w:webHidden/>
            <w:sz w:val="18"/>
            <w:szCs w:val="18"/>
          </w:rPr>
          <w:t>19</w:t>
        </w:r>
        <w:r w:rsidR="006219D4" w:rsidRPr="00EB7748">
          <w:rPr>
            <w:rFonts w:ascii="Arial" w:hAnsi="Arial" w:cs="Arial"/>
            <w:i/>
            <w:noProof/>
            <w:webHidden/>
            <w:sz w:val="18"/>
            <w:szCs w:val="18"/>
          </w:rPr>
          <w:fldChar w:fldCharType="end"/>
        </w:r>
      </w:hyperlink>
    </w:p>
    <w:p w:rsidR="000746C6" w:rsidRPr="00EB7748" w:rsidRDefault="00F01198">
      <w:pPr>
        <w:pStyle w:val="Kazalovsebine2"/>
        <w:tabs>
          <w:tab w:val="left" w:pos="960"/>
          <w:tab w:val="right" w:leader="dot" w:pos="8488"/>
        </w:tabs>
        <w:rPr>
          <w:rFonts w:ascii="Arial" w:eastAsiaTheme="minorEastAsia" w:hAnsi="Arial" w:cs="Arial"/>
          <w:i/>
          <w:noProof/>
          <w:sz w:val="18"/>
          <w:szCs w:val="18"/>
        </w:rPr>
      </w:pPr>
      <w:hyperlink w:anchor="_Toc40171803" w:history="1">
        <w:r w:rsidR="006219D4" w:rsidRPr="00EB7748">
          <w:rPr>
            <w:rStyle w:val="Hiperpovezava"/>
            <w:rFonts w:ascii="Arial" w:hAnsi="Arial" w:cs="Arial"/>
            <w:i/>
            <w:noProof/>
            <w:sz w:val="18"/>
            <w:szCs w:val="18"/>
          </w:rPr>
          <w:t>5.4</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Uskladitev in potrditev projekta in vnos podatkov v sistem OU</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_Toc40171803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EB7748" w:rsidRPr="00EB7748">
          <w:rPr>
            <w:rFonts w:ascii="Arial" w:hAnsi="Arial" w:cs="Arial"/>
            <w:i/>
            <w:noProof/>
            <w:webHidden/>
            <w:sz w:val="18"/>
            <w:szCs w:val="18"/>
          </w:rPr>
          <w:t>19</w:t>
        </w:r>
        <w:r w:rsidR="006219D4" w:rsidRPr="00EB7748">
          <w:rPr>
            <w:rFonts w:ascii="Arial" w:hAnsi="Arial" w:cs="Arial"/>
            <w:i/>
            <w:noProof/>
            <w:webHidden/>
            <w:sz w:val="18"/>
            <w:szCs w:val="18"/>
          </w:rPr>
          <w:fldChar w:fldCharType="end"/>
        </w:r>
      </w:hyperlink>
    </w:p>
    <w:p w:rsidR="000746C6" w:rsidRPr="00EB7748" w:rsidRDefault="00F01198">
      <w:pPr>
        <w:pStyle w:val="Kazalovsebine3"/>
        <w:tabs>
          <w:tab w:val="left" w:pos="1200"/>
          <w:tab w:val="right" w:leader="dot" w:pos="8488"/>
        </w:tabs>
        <w:rPr>
          <w:rFonts w:ascii="Arial" w:eastAsiaTheme="minorEastAsia" w:hAnsi="Arial" w:cs="Arial"/>
          <w:i/>
          <w:noProof/>
          <w:sz w:val="18"/>
          <w:szCs w:val="18"/>
        </w:rPr>
      </w:pPr>
      <w:hyperlink w:anchor="_Toc40171804" w:history="1">
        <w:r w:rsidR="006219D4" w:rsidRPr="00EB7748">
          <w:rPr>
            <w:rStyle w:val="Hiperpovezava"/>
            <w:rFonts w:ascii="Arial" w:hAnsi="Arial" w:cs="Arial"/>
            <w:i/>
            <w:noProof/>
            <w:sz w:val="18"/>
            <w:szCs w:val="18"/>
          </w:rPr>
          <w:t>5.4.1</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Projektni predlog tehnične podpore</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_Toc40171804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EB7748" w:rsidRPr="00EB7748">
          <w:rPr>
            <w:rFonts w:ascii="Arial" w:hAnsi="Arial" w:cs="Arial"/>
            <w:i/>
            <w:noProof/>
            <w:webHidden/>
            <w:sz w:val="18"/>
            <w:szCs w:val="18"/>
          </w:rPr>
          <w:t>19</w:t>
        </w:r>
        <w:r w:rsidR="006219D4" w:rsidRPr="00EB7748">
          <w:rPr>
            <w:rFonts w:ascii="Arial" w:hAnsi="Arial" w:cs="Arial"/>
            <w:i/>
            <w:noProof/>
            <w:webHidden/>
            <w:sz w:val="18"/>
            <w:szCs w:val="18"/>
          </w:rPr>
          <w:fldChar w:fldCharType="end"/>
        </w:r>
      </w:hyperlink>
    </w:p>
    <w:p w:rsidR="000746C6" w:rsidRPr="00EB7748" w:rsidRDefault="00F01198">
      <w:pPr>
        <w:pStyle w:val="Kazalovsebine3"/>
        <w:tabs>
          <w:tab w:val="left" w:pos="1200"/>
          <w:tab w:val="right" w:leader="dot" w:pos="8488"/>
        </w:tabs>
        <w:rPr>
          <w:rFonts w:ascii="Arial" w:eastAsiaTheme="minorEastAsia" w:hAnsi="Arial" w:cs="Arial"/>
          <w:i/>
          <w:noProof/>
          <w:sz w:val="18"/>
          <w:szCs w:val="18"/>
        </w:rPr>
      </w:pPr>
      <w:hyperlink w:anchor="_Toc40171805" w:history="1">
        <w:r w:rsidR="006219D4" w:rsidRPr="00EB7748">
          <w:rPr>
            <w:rStyle w:val="Hiperpovezava"/>
            <w:rFonts w:ascii="Arial" w:hAnsi="Arial" w:cs="Arial"/>
            <w:i/>
            <w:noProof/>
            <w:sz w:val="18"/>
            <w:szCs w:val="18"/>
          </w:rPr>
          <w:t>5.4.2</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Odločitev projekta v okviru tehnične podpore</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_Toc40171805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EB7748" w:rsidRPr="00EB7748">
          <w:rPr>
            <w:rFonts w:ascii="Arial" w:hAnsi="Arial" w:cs="Arial"/>
            <w:i/>
            <w:noProof/>
            <w:webHidden/>
            <w:sz w:val="18"/>
            <w:szCs w:val="18"/>
          </w:rPr>
          <w:t>20</w:t>
        </w:r>
        <w:r w:rsidR="006219D4" w:rsidRPr="00EB7748">
          <w:rPr>
            <w:rFonts w:ascii="Arial" w:hAnsi="Arial" w:cs="Arial"/>
            <w:i/>
            <w:noProof/>
            <w:webHidden/>
            <w:sz w:val="18"/>
            <w:szCs w:val="18"/>
          </w:rPr>
          <w:fldChar w:fldCharType="end"/>
        </w:r>
      </w:hyperlink>
    </w:p>
    <w:p w:rsidR="000746C6" w:rsidRPr="00EB7748" w:rsidRDefault="00F01198">
      <w:pPr>
        <w:pStyle w:val="Kazalovsebine3"/>
        <w:tabs>
          <w:tab w:val="left" w:pos="1200"/>
          <w:tab w:val="right" w:leader="dot" w:pos="8488"/>
        </w:tabs>
        <w:rPr>
          <w:rFonts w:ascii="Arial" w:eastAsiaTheme="minorEastAsia" w:hAnsi="Arial" w:cs="Arial"/>
          <w:i/>
          <w:noProof/>
          <w:sz w:val="18"/>
          <w:szCs w:val="18"/>
        </w:rPr>
      </w:pPr>
      <w:hyperlink w:anchor="_Toc40171806" w:history="1">
        <w:r w:rsidR="006219D4" w:rsidRPr="00EB7748">
          <w:rPr>
            <w:rStyle w:val="Hiperpovezava"/>
            <w:rFonts w:ascii="Arial" w:hAnsi="Arial" w:cs="Arial"/>
            <w:i/>
            <w:noProof/>
            <w:sz w:val="18"/>
            <w:szCs w:val="18"/>
          </w:rPr>
          <w:t>5.4.3</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Način izvajanja aktivnosti projektov tehnične podpore</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_Toc40171806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EB7748" w:rsidRPr="00EB7748">
          <w:rPr>
            <w:rFonts w:ascii="Arial" w:hAnsi="Arial" w:cs="Arial"/>
            <w:i/>
            <w:noProof/>
            <w:webHidden/>
            <w:sz w:val="18"/>
            <w:szCs w:val="18"/>
          </w:rPr>
          <w:t>21</w:t>
        </w:r>
        <w:r w:rsidR="006219D4" w:rsidRPr="00EB7748">
          <w:rPr>
            <w:rFonts w:ascii="Arial" w:hAnsi="Arial" w:cs="Arial"/>
            <w:i/>
            <w:noProof/>
            <w:webHidden/>
            <w:sz w:val="18"/>
            <w:szCs w:val="18"/>
          </w:rPr>
          <w:fldChar w:fldCharType="end"/>
        </w:r>
      </w:hyperlink>
    </w:p>
    <w:p w:rsidR="000746C6" w:rsidRPr="00EB7748" w:rsidRDefault="00F01198">
      <w:pPr>
        <w:pStyle w:val="Kazalovsebine2"/>
        <w:tabs>
          <w:tab w:val="left" w:pos="960"/>
          <w:tab w:val="right" w:leader="dot" w:pos="8488"/>
        </w:tabs>
        <w:rPr>
          <w:rFonts w:ascii="Arial" w:eastAsiaTheme="minorEastAsia" w:hAnsi="Arial" w:cs="Arial"/>
          <w:i/>
          <w:noProof/>
          <w:sz w:val="18"/>
          <w:szCs w:val="18"/>
        </w:rPr>
      </w:pPr>
      <w:hyperlink w:anchor="_Toc40171807" w:history="1">
        <w:r w:rsidR="006219D4" w:rsidRPr="00EB7748">
          <w:rPr>
            <w:rStyle w:val="Hiperpovezava"/>
            <w:rFonts w:ascii="Arial" w:hAnsi="Arial" w:cs="Arial"/>
            <w:i/>
            <w:noProof/>
            <w:sz w:val="18"/>
            <w:szCs w:val="18"/>
          </w:rPr>
          <w:t>5.5</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Izplačila in povračila državnega proračuna</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_Toc40171807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EB7748" w:rsidRPr="00EB7748">
          <w:rPr>
            <w:rFonts w:ascii="Arial" w:hAnsi="Arial" w:cs="Arial"/>
            <w:i/>
            <w:noProof/>
            <w:webHidden/>
            <w:sz w:val="18"/>
            <w:szCs w:val="18"/>
          </w:rPr>
          <w:t>22</w:t>
        </w:r>
        <w:r w:rsidR="006219D4" w:rsidRPr="00EB7748">
          <w:rPr>
            <w:rFonts w:ascii="Arial" w:hAnsi="Arial" w:cs="Arial"/>
            <w:i/>
            <w:noProof/>
            <w:webHidden/>
            <w:sz w:val="18"/>
            <w:szCs w:val="18"/>
          </w:rPr>
          <w:fldChar w:fldCharType="end"/>
        </w:r>
      </w:hyperlink>
    </w:p>
    <w:p w:rsidR="000746C6" w:rsidRPr="00EB7748" w:rsidRDefault="00F01198">
      <w:pPr>
        <w:pStyle w:val="Kazalovsebine1"/>
        <w:tabs>
          <w:tab w:val="left" w:pos="480"/>
          <w:tab w:val="right" w:leader="dot" w:pos="8488"/>
        </w:tabs>
        <w:rPr>
          <w:rFonts w:ascii="Arial" w:eastAsiaTheme="minorEastAsia" w:hAnsi="Arial" w:cs="Arial"/>
          <w:i/>
          <w:noProof/>
          <w:sz w:val="18"/>
          <w:szCs w:val="18"/>
        </w:rPr>
      </w:pPr>
      <w:hyperlink w:anchor="_Toc40171808" w:history="1">
        <w:r w:rsidR="006219D4" w:rsidRPr="00EB7748">
          <w:rPr>
            <w:rStyle w:val="Hiperpovezava"/>
            <w:rFonts w:ascii="Arial" w:hAnsi="Arial" w:cs="Arial"/>
            <w:i/>
            <w:noProof/>
            <w:sz w:val="18"/>
            <w:szCs w:val="18"/>
          </w:rPr>
          <w:t>6</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SPREMLJANJE IN POROČANJE</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_Toc40171808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EB7748" w:rsidRPr="00EB7748">
          <w:rPr>
            <w:rFonts w:ascii="Arial" w:hAnsi="Arial" w:cs="Arial"/>
            <w:i/>
            <w:noProof/>
            <w:webHidden/>
            <w:sz w:val="18"/>
            <w:szCs w:val="18"/>
          </w:rPr>
          <w:t>23</w:t>
        </w:r>
        <w:r w:rsidR="006219D4" w:rsidRPr="00EB7748">
          <w:rPr>
            <w:rFonts w:ascii="Arial" w:hAnsi="Arial" w:cs="Arial"/>
            <w:i/>
            <w:noProof/>
            <w:webHidden/>
            <w:sz w:val="18"/>
            <w:szCs w:val="18"/>
          </w:rPr>
          <w:fldChar w:fldCharType="end"/>
        </w:r>
      </w:hyperlink>
    </w:p>
    <w:p w:rsidR="000746C6" w:rsidRPr="00EB7748" w:rsidRDefault="00F01198">
      <w:pPr>
        <w:pStyle w:val="Kazalovsebine2"/>
        <w:tabs>
          <w:tab w:val="left" w:pos="960"/>
          <w:tab w:val="right" w:leader="dot" w:pos="8488"/>
        </w:tabs>
        <w:rPr>
          <w:rFonts w:ascii="Arial" w:eastAsiaTheme="minorEastAsia" w:hAnsi="Arial" w:cs="Arial"/>
          <w:i/>
          <w:noProof/>
          <w:sz w:val="18"/>
          <w:szCs w:val="18"/>
        </w:rPr>
      </w:pPr>
      <w:hyperlink w:anchor="_Toc40171809" w:history="1">
        <w:r w:rsidR="006219D4" w:rsidRPr="00EB7748">
          <w:rPr>
            <w:rStyle w:val="Hiperpovezava"/>
            <w:rFonts w:ascii="Arial" w:hAnsi="Arial" w:cs="Arial"/>
            <w:i/>
            <w:noProof/>
            <w:sz w:val="18"/>
            <w:szCs w:val="18"/>
          </w:rPr>
          <w:t>6.1</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Letno poročilo o izvajanju operacij TP</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_Toc40171809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EB7748" w:rsidRPr="00EB7748">
          <w:rPr>
            <w:rFonts w:ascii="Arial" w:hAnsi="Arial" w:cs="Arial"/>
            <w:i/>
            <w:noProof/>
            <w:webHidden/>
            <w:sz w:val="18"/>
            <w:szCs w:val="18"/>
          </w:rPr>
          <w:t>23</w:t>
        </w:r>
        <w:r w:rsidR="006219D4" w:rsidRPr="00EB7748">
          <w:rPr>
            <w:rFonts w:ascii="Arial" w:hAnsi="Arial" w:cs="Arial"/>
            <w:i/>
            <w:noProof/>
            <w:webHidden/>
            <w:sz w:val="18"/>
            <w:szCs w:val="18"/>
          </w:rPr>
          <w:fldChar w:fldCharType="end"/>
        </w:r>
      </w:hyperlink>
    </w:p>
    <w:p w:rsidR="000746C6" w:rsidRPr="00EB7748" w:rsidRDefault="00F01198">
      <w:pPr>
        <w:pStyle w:val="Kazalovsebine2"/>
        <w:tabs>
          <w:tab w:val="left" w:pos="960"/>
          <w:tab w:val="right" w:leader="dot" w:pos="8488"/>
        </w:tabs>
        <w:rPr>
          <w:rFonts w:ascii="Arial" w:eastAsiaTheme="minorEastAsia" w:hAnsi="Arial" w:cs="Arial"/>
          <w:i/>
          <w:noProof/>
          <w:sz w:val="18"/>
          <w:szCs w:val="18"/>
        </w:rPr>
      </w:pPr>
      <w:hyperlink w:anchor="_Toc40171810" w:history="1">
        <w:r w:rsidR="006219D4" w:rsidRPr="00EB7748">
          <w:rPr>
            <w:rStyle w:val="Hiperpovezava"/>
            <w:rFonts w:ascii="Arial" w:hAnsi="Arial" w:cs="Arial"/>
            <w:i/>
            <w:noProof/>
            <w:sz w:val="18"/>
            <w:szCs w:val="18"/>
          </w:rPr>
          <w:t>6.2</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Končno poročilo o izvajanju</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_Toc40171810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EB7748" w:rsidRPr="00EB7748">
          <w:rPr>
            <w:rFonts w:ascii="Arial" w:hAnsi="Arial" w:cs="Arial"/>
            <w:i/>
            <w:noProof/>
            <w:webHidden/>
            <w:sz w:val="18"/>
            <w:szCs w:val="18"/>
          </w:rPr>
          <w:t>23</w:t>
        </w:r>
        <w:r w:rsidR="006219D4" w:rsidRPr="00EB7748">
          <w:rPr>
            <w:rFonts w:ascii="Arial" w:hAnsi="Arial" w:cs="Arial"/>
            <w:i/>
            <w:noProof/>
            <w:webHidden/>
            <w:sz w:val="18"/>
            <w:szCs w:val="18"/>
          </w:rPr>
          <w:fldChar w:fldCharType="end"/>
        </w:r>
      </w:hyperlink>
    </w:p>
    <w:p w:rsidR="000746C6" w:rsidRPr="00EB7748" w:rsidRDefault="00F01198">
      <w:pPr>
        <w:pStyle w:val="Kazalovsebine1"/>
        <w:tabs>
          <w:tab w:val="left" w:pos="480"/>
          <w:tab w:val="right" w:leader="dot" w:pos="8488"/>
        </w:tabs>
        <w:rPr>
          <w:rFonts w:ascii="Arial" w:eastAsiaTheme="minorEastAsia" w:hAnsi="Arial" w:cs="Arial"/>
          <w:i/>
          <w:noProof/>
          <w:sz w:val="18"/>
          <w:szCs w:val="18"/>
        </w:rPr>
      </w:pPr>
      <w:hyperlink w:anchor="_Toc40171811" w:history="1">
        <w:r w:rsidR="006219D4" w:rsidRPr="00EB7748">
          <w:rPr>
            <w:rStyle w:val="Hiperpovezava"/>
            <w:rFonts w:ascii="Arial" w:hAnsi="Arial" w:cs="Arial"/>
            <w:i/>
            <w:noProof/>
            <w:sz w:val="18"/>
            <w:szCs w:val="18"/>
          </w:rPr>
          <w:t>7</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IZVAJANJE UPRAVLJALNIH PREVERJANJ TEHNIČNE PODPORE PO 125. ČLENU UREDBE 1303/2013/EU</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_Toc40171811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EB7748" w:rsidRPr="00EB7748">
          <w:rPr>
            <w:rFonts w:ascii="Arial" w:hAnsi="Arial" w:cs="Arial"/>
            <w:i/>
            <w:noProof/>
            <w:webHidden/>
            <w:sz w:val="18"/>
            <w:szCs w:val="18"/>
          </w:rPr>
          <w:t>24</w:t>
        </w:r>
        <w:r w:rsidR="006219D4" w:rsidRPr="00EB7748">
          <w:rPr>
            <w:rFonts w:ascii="Arial" w:hAnsi="Arial" w:cs="Arial"/>
            <w:i/>
            <w:noProof/>
            <w:webHidden/>
            <w:sz w:val="18"/>
            <w:szCs w:val="18"/>
          </w:rPr>
          <w:fldChar w:fldCharType="end"/>
        </w:r>
      </w:hyperlink>
    </w:p>
    <w:p w:rsidR="000746C6" w:rsidRPr="00EB7748" w:rsidRDefault="00F01198">
      <w:pPr>
        <w:pStyle w:val="Kazalovsebine2"/>
        <w:tabs>
          <w:tab w:val="left" w:pos="960"/>
          <w:tab w:val="right" w:leader="dot" w:pos="8488"/>
        </w:tabs>
        <w:rPr>
          <w:rFonts w:ascii="Arial" w:eastAsiaTheme="minorEastAsia" w:hAnsi="Arial" w:cs="Arial"/>
          <w:i/>
          <w:noProof/>
          <w:sz w:val="18"/>
          <w:szCs w:val="18"/>
        </w:rPr>
      </w:pPr>
      <w:hyperlink w:anchor="_Toc40171812" w:history="1">
        <w:r w:rsidR="006219D4" w:rsidRPr="00EB7748">
          <w:rPr>
            <w:rStyle w:val="Hiperpovezava"/>
            <w:rFonts w:ascii="Arial" w:hAnsi="Arial" w:cs="Arial"/>
            <w:i/>
            <w:noProof/>
            <w:sz w:val="18"/>
            <w:szCs w:val="18"/>
          </w:rPr>
          <w:t>7.1</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Upravljalna preverjanja v primeru višje sile/izjemnih okoliščin – epidemija COVID</w:t>
        </w:r>
        <w:r w:rsidR="006219D4" w:rsidRPr="00EB7748">
          <w:rPr>
            <w:rStyle w:val="Hiperpovezava"/>
            <w:rFonts w:ascii="Arial" w:hAnsi="Arial" w:cs="Arial"/>
            <w:i/>
            <w:noProof/>
            <w:sz w:val="18"/>
            <w:szCs w:val="18"/>
          </w:rPr>
          <w:sym w:font="Symbol" w:char="F02D"/>
        </w:r>
        <w:r w:rsidR="006219D4" w:rsidRPr="00EB7748">
          <w:rPr>
            <w:rStyle w:val="Hiperpovezava"/>
            <w:rFonts w:ascii="Arial" w:hAnsi="Arial" w:cs="Arial"/>
            <w:i/>
            <w:noProof/>
            <w:sz w:val="18"/>
            <w:szCs w:val="18"/>
          </w:rPr>
          <w:t>19</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_Toc40171812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EB7748" w:rsidRPr="00EB7748">
          <w:rPr>
            <w:rFonts w:ascii="Arial" w:hAnsi="Arial" w:cs="Arial"/>
            <w:i/>
            <w:noProof/>
            <w:webHidden/>
            <w:sz w:val="18"/>
            <w:szCs w:val="18"/>
          </w:rPr>
          <w:t>24</w:t>
        </w:r>
        <w:r w:rsidR="006219D4" w:rsidRPr="00EB7748">
          <w:rPr>
            <w:rFonts w:ascii="Arial" w:hAnsi="Arial" w:cs="Arial"/>
            <w:i/>
            <w:noProof/>
            <w:webHidden/>
            <w:sz w:val="18"/>
            <w:szCs w:val="18"/>
          </w:rPr>
          <w:fldChar w:fldCharType="end"/>
        </w:r>
      </w:hyperlink>
    </w:p>
    <w:p w:rsidR="000746C6" w:rsidRPr="00EB7748" w:rsidRDefault="00F01198">
      <w:pPr>
        <w:pStyle w:val="Kazalovsebine2"/>
        <w:tabs>
          <w:tab w:val="left" w:pos="960"/>
          <w:tab w:val="right" w:leader="dot" w:pos="8488"/>
        </w:tabs>
        <w:rPr>
          <w:rFonts w:ascii="Arial" w:eastAsiaTheme="minorEastAsia" w:hAnsi="Arial" w:cs="Arial"/>
          <w:i/>
          <w:noProof/>
          <w:sz w:val="18"/>
          <w:szCs w:val="18"/>
        </w:rPr>
      </w:pPr>
      <w:hyperlink w:anchor="_Toc40171813" w:history="1">
        <w:r w:rsidR="006219D4" w:rsidRPr="00EB7748">
          <w:rPr>
            <w:rStyle w:val="Hiperpovezava"/>
            <w:rFonts w:ascii="Arial" w:hAnsi="Arial" w:cs="Arial"/>
            <w:i/>
            <w:noProof/>
            <w:sz w:val="18"/>
            <w:szCs w:val="18"/>
          </w:rPr>
          <w:t>7.2</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Administrativna preverjanja</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_Toc40171813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EB7748" w:rsidRPr="00EB7748">
          <w:rPr>
            <w:rFonts w:ascii="Arial" w:hAnsi="Arial" w:cs="Arial"/>
            <w:i/>
            <w:noProof/>
            <w:webHidden/>
            <w:sz w:val="18"/>
            <w:szCs w:val="18"/>
          </w:rPr>
          <w:t>24</w:t>
        </w:r>
        <w:r w:rsidR="006219D4" w:rsidRPr="00EB7748">
          <w:rPr>
            <w:rFonts w:ascii="Arial" w:hAnsi="Arial" w:cs="Arial"/>
            <w:i/>
            <w:noProof/>
            <w:webHidden/>
            <w:sz w:val="18"/>
            <w:szCs w:val="18"/>
          </w:rPr>
          <w:fldChar w:fldCharType="end"/>
        </w:r>
      </w:hyperlink>
    </w:p>
    <w:p w:rsidR="000746C6" w:rsidRPr="00EB7748" w:rsidRDefault="00F01198">
      <w:pPr>
        <w:pStyle w:val="Kazalovsebine3"/>
        <w:tabs>
          <w:tab w:val="left" w:pos="1200"/>
          <w:tab w:val="right" w:leader="dot" w:pos="8488"/>
        </w:tabs>
        <w:rPr>
          <w:rFonts w:ascii="Arial" w:eastAsiaTheme="minorEastAsia" w:hAnsi="Arial" w:cs="Arial"/>
          <w:i/>
          <w:noProof/>
          <w:sz w:val="18"/>
          <w:szCs w:val="18"/>
        </w:rPr>
      </w:pPr>
      <w:hyperlink w:anchor="_Toc40171814" w:history="1">
        <w:r w:rsidR="006219D4" w:rsidRPr="00EB7748">
          <w:rPr>
            <w:rStyle w:val="Hiperpovezava"/>
            <w:rFonts w:ascii="Arial" w:hAnsi="Arial" w:cs="Arial"/>
            <w:i/>
            <w:noProof/>
            <w:sz w:val="18"/>
            <w:szCs w:val="18"/>
          </w:rPr>
          <w:t>7.2.1</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Preverjanje stroškov dela po členu 125 Uredbe 1303/2013/EU</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_Toc40171814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EB7748" w:rsidRPr="00EB7748">
          <w:rPr>
            <w:rFonts w:ascii="Arial" w:hAnsi="Arial" w:cs="Arial"/>
            <w:i/>
            <w:noProof/>
            <w:webHidden/>
            <w:sz w:val="18"/>
            <w:szCs w:val="18"/>
          </w:rPr>
          <w:t>25</w:t>
        </w:r>
        <w:r w:rsidR="006219D4" w:rsidRPr="00EB7748">
          <w:rPr>
            <w:rFonts w:ascii="Arial" w:hAnsi="Arial" w:cs="Arial"/>
            <w:i/>
            <w:noProof/>
            <w:webHidden/>
            <w:sz w:val="18"/>
            <w:szCs w:val="18"/>
          </w:rPr>
          <w:fldChar w:fldCharType="end"/>
        </w:r>
      </w:hyperlink>
    </w:p>
    <w:p w:rsidR="000746C6" w:rsidRPr="00EB7748" w:rsidRDefault="00F01198">
      <w:pPr>
        <w:pStyle w:val="Kazalovsebine4"/>
        <w:rPr>
          <w:rFonts w:eastAsiaTheme="minorEastAsia"/>
          <w:i/>
          <w:sz w:val="18"/>
          <w:szCs w:val="18"/>
        </w:rPr>
      </w:pPr>
      <w:hyperlink w:anchor="_Toc40171815" w:history="1">
        <w:r w:rsidR="006219D4" w:rsidRPr="00EB7748">
          <w:rPr>
            <w:rStyle w:val="Hiperpovezava"/>
            <w:i/>
            <w:sz w:val="18"/>
            <w:szCs w:val="18"/>
          </w:rPr>
          <w:t>7.2.1.1</w:t>
        </w:r>
        <w:r w:rsidR="006219D4" w:rsidRPr="00EB7748">
          <w:rPr>
            <w:rFonts w:eastAsiaTheme="minorEastAsia"/>
            <w:i/>
            <w:sz w:val="18"/>
            <w:szCs w:val="18"/>
          </w:rPr>
          <w:tab/>
        </w:r>
        <w:r w:rsidR="006219D4" w:rsidRPr="00EB7748">
          <w:rPr>
            <w:rStyle w:val="Hiperpovezava"/>
            <w:i/>
            <w:sz w:val="18"/>
            <w:szCs w:val="18"/>
          </w:rPr>
          <w:t>Dokazila</w:t>
        </w:r>
        <w:r w:rsidR="006219D4" w:rsidRPr="00EB7748">
          <w:rPr>
            <w:i/>
            <w:webHidden/>
            <w:sz w:val="18"/>
            <w:szCs w:val="18"/>
          </w:rPr>
          <w:tab/>
        </w:r>
        <w:r w:rsidR="006219D4" w:rsidRPr="00EB7748">
          <w:rPr>
            <w:i/>
            <w:webHidden/>
            <w:sz w:val="18"/>
            <w:szCs w:val="18"/>
          </w:rPr>
          <w:fldChar w:fldCharType="begin"/>
        </w:r>
        <w:r w:rsidR="006219D4" w:rsidRPr="00EB7748">
          <w:rPr>
            <w:i/>
            <w:webHidden/>
            <w:sz w:val="18"/>
            <w:szCs w:val="18"/>
          </w:rPr>
          <w:instrText xml:space="preserve"> PAGEREF _Toc40171815 \h </w:instrText>
        </w:r>
        <w:r w:rsidR="006219D4" w:rsidRPr="00EB7748">
          <w:rPr>
            <w:i/>
            <w:webHidden/>
            <w:sz w:val="18"/>
            <w:szCs w:val="18"/>
          </w:rPr>
        </w:r>
        <w:r w:rsidR="006219D4" w:rsidRPr="00EB7748">
          <w:rPr>
            <w:i/>
            <w:webHidden/>
            <w:sz w:val="18"/>
            <w:szCs w:val="18"/>
          </w:rPr>
          <w:fldChar w:fldCharType="separate"/>
        </w:r>
        <w:r w:rsidR="00EB7748" w:rsidRPr="00EB7748">
          <w:rPr>
            <w:i/>
            <w:webHidden/>
            <w:sz w:val="18"/>
            <w:szCs w:val="18"/>
          </w:rPr>
          <w:t>25</w:t>
        </w:r>
        <w:r w:rsidR="006219D4" w:rsidRPr="00EB7748">
          <w:rPr>
            <w:i/>
            <w:webHidden/>
            <w:sz w:val="18"/>
            <w:szCs w:val="18"/>
          </w:rPr>
          <w:fldChar w:fldCharType="end"/>
        </w:r>
      </w:hyperlink>
    </w:p>
    <w:p w:rsidR="000746C6" w:rsidRPr="00EB7748" w:rsidRDefault="00F01198">
      <w:pPr>
        <w:pStyle w:val="Kazalovsebine3"/>
        <w:tabs>
          <w:tab w:val="left" w:pos="1200"/>
          <w:tab w:val="right" w:leader="dot" w:pos="8488"/>
        </w:tabs>
        <w:rPr>
          <w:rFonts w:ascii="Arial" w:eastAsiaTheme="minorEastAsia" w:hAnsi="Arial" w:cs="Arial"/>
          <w:i/>
          <w:noProof/>
          <w:sz w:val="18"/>
          <w:szCs w:val="18"/>
        </w:rPr>
      </w:pPr>
      <w:hyperlink w:anchor="_Toc40171816" w:history="1">
        <w:r w:rsidR="006219D4" w:rsidRPr="00EB7748">
          <w:rPr>
            <w:rStyle w:val="Hiperpovezava"/>
            <w:rFonts w:ascii="Arial" w:hAnsi="Arial" w:cs="Arial"/>
            <w:i/>
            <w:noProof/>
            <w:sz w:val="18"/>
            <w:szCs w:val="18"/>
          </w:rPr>
          <w:t>7.2.2</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Preverjanje stroškov dela po členu 125 Uredbe 1303/2013/EU v primeru višje sile/izjemnih okoliščin – COVID</w:t>
        </w:r>
        <w:r w:rsidR="006219D4" w:rsidRPr="00EB7748">
          <w:rPr>
            <w:rStyle w:val="Hiperpovezava"/>
            <w:rFonts w:ascii="Arial" w:hAnsi="Arial" w:cs="Arial"/>
            <w:i/>
            <w:noProof/>
            <w:sz w:val="18"/>
            <w:szCs w:val="18"/>
          </w:rPr>
          <w:sym w:font="Symbol" w:char="F02D"/>
        </w:r>
        <w:r w:rsidR="006219D4" w:rsidRPr="00EB7748">
          <w:rPr>
            <w:rStyle w:val="Hiperpovezava"/>
            <w:rFonts w:ascii="Arial" w:hAnsi="Arial" w:cs="Arial"/>
            <w:i/>
            <w:noProof/>
            <w:sz w:val="18"/>
            <w:szCs w:val="18"/>
          </w:rPr>
          <w:t>19</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_Toc40171816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EB7748" w:rsidRPr="00EB7748">
          <w:rPr>
            <w:rFonts w:ascii="Arial" w:hAnsi="Arial" w:cs="Arial"/>
            <w:i/>
            <w:noProof/>
            <w:webHidden/>
            <w:sz w:val="18"/>
            <w:szCs w:val="18"/>
          </w:rPr>
          <w:t>26</w:t>
        </w:r>
        <w:r w:rsidR="006219D4" w:rsidRPr="00EB7748">
          <w:rPr>
            <w:rFonts w:ascii="Arial" w:hAnsi="Arial" w:cs="Arial"/>
            <w:i/>
            <w:noProof/>
            <w:webHidden/>
            <w:sz w:val="18"/>
            <w:szCs w:val="18"/>
          </w:rPr>
          <w:fldChar w:fldCharType="end"/>
        </w:r>
      </w:hyperlink>
    </w:p>
    <w:p w:rsidR="000746C6" w:rsidRPr="00EB7748" w:rsidRDefault="00F01198">
      <w:pPr>
        <w:pStyle w:val="Kazalovsebine4"/>
        <w:rPr>
          <w:rFonts w:eastAsiaTheme="minorEastAsia"/>
          <w:i/>
          <w:sz w:val="18"/>
          <w:szCs w:val="18"/>
        </w:rPr>
      </w:pPr>
      <w:hyperlink w:anchor="_Toc40171817" w:history="1">
        <w:r w:rsidR="006219D4" w:rsidRPr="00EB7748">
          <w:rPr>
            <w:rStyle w:val="Hiperpovezava"/>
            <w:i/>
            <w:sz w:val="18"/>
            <w:szCs w:val="18"/>
          </w:rPr>
          <w:t>7.2.2.1</w:t>
        </w:r>
        <w:r w:rsidR="006219D4" w:rsidRPr="00EB7748">
          <w:rPr>
            <w:rFonts w:eastAsiaTheme="minorEastAsia"/>
            <w:i/>
            <w:sz w:val="18"/>
            <w:szCs w:val="18"/>
          </w:rPr>
          <w:tab/>
        </w:r>
        <w:r w:rsidR="006219D4" w:rsidRPr="00EB7748">
          <w:rPr>
            <w:rStyle w:val="Hiperpovezava"/>
            <w:i/>
            <w:sz w:val="18"/>
            <w:szCs w:val="18"/>
          </w:rPr>
          <w:t>Dokazila</w:t>
        </w:r>
        <w:r w:rsidR="006219D4" w:rsidRPr="00EB7748">
          <w:rPr>
            <w:i/>
            <w:webHidden/>
            <w:sz w:val="18"/>
            <w:szCs w:val="18"/>
          </w:rPr>
          <w:tab/>
        </w:r>
        <w:r w:rsidR="006219D4" w:rsidRPr="00EB7748">
          <w:rPr>
            <w:i/>
            <w:webHidden/>
            <w:sz w:val="18"/>
            <w:szCs w:val="18"/>
          </w:rPr>
          <w:fldChar w:fldCharType="begin"/>
        </w:r>
        <w:r w:rsidR="006219D4" w:rsidRPr="00EB7748">
          <w:rPr>
            <w:i/>
            <w:webHidden/>
            <w:sz w:val="18"/>
            <w:szCs w:val="18"/>
          </w:rPr>
          <w:instrText xml:space="preserve"> PAGEREF _Toc40171817 \h </w:instrText>
        </w:r>
        <w:r w:rsidR="006219D4" w:rsidRPr="00EB7748">
          <w:rPr>
            <w:i/>
            <w:webHidden/>
            <w:sz w:val="18"/>
            <w:szCs w:val="18"/>
          </w:rPr>
        </w:r>
        <w:r w:rsidR="006219D4" w:rsidRPr="00EB7748">
          <w:rPr>
            <w:i/>
            <w:webHidden/>
            <w:sz w:val="18"/>
            <w:szCs w:val="18"/>
          </w:rPr>
          <w:fldChar w:fldCharType="separate"/>
        </w:r>
        <w:r w:rsidR="00EB7748" w:rsidRPr="00EB7748">
          <w:rPr>
            <w:i/>
            <w:webHidden/>
            <w:sz w:val="18"/>
            <w:szCs w:val="18"/>
          </w:rPr>
          <w:t>26</w:t>
        </w:r>
        <w:r w:rsidR="006219D4" w:rsidRPr="00EB7748">
          <w:rPr>
            <w:i/>
            <w:webHidden/>
            <w:sz w:val="18"/>
            <w:szCs w:val="18"/>
          </w:rPr>
          <w:fldChar w:fldCharType="end"/>
        </w:r>
      </w:hyperlink>
    </w:p>
    <w:p w:rsidR="000746C6" w:rsidRPr="00EB7748" w:rsidRDefault="00F01198">
      <w:pPr>
        <w:pStyle w:val="Kazalovsebine4"/>
        <w:rPr>
          <w:rFonts w:eastAsiaTheme="minorEastAsia"/>
          <w:i/>
          <w:sz w:val="18"/>
          <w:szCs w:val="18"/>
        </w:rPr>
      </w:pPr>
      <w:hyperlink w:anchor="_Toc40171818" w:history="1">
        <w:r w:rsidR="006219D4" w:rsidRPr="00EB7748">
          <w:rPr>
            <w:rStyle w:val="Hiperpovezava"/>
            <w:i/>
            <w:sz w:val="18"/>
            <w:szCs w:val="18"/>
          </w:rPr>
          <w:t>7.2.2.2</w:t>
        </w:r>
        <w:r w:rsidR="006219D4" w:rsidRPr="00EB7748">
          <w:rPr>
            <w:rFonts w:eastAsiaTheme="minorEastAsia"/>
            <w:i/>
            <w:sz w:val="18"/>
            <w:szCs w:val="18"/>
          </w:rPr>
          <w:tab/>
        </w:r>
        <w:r w:rsidR="006219D4" w:rsidRPr="00EB7748">
          <w:rPr>
            <w:rStyle w:val="Hiperpovezava"/>
            <w:i/>
            <w:sz w:val="18"/>
            <w:szCs w:val="18"/>
          </w:rPr>
          <w:t>Izvedba administrativnih preverjanj</w:t>
        </w:r>
        <w:r w:rsidR="006219D4" w:rsidRPr="00EB7748">
          <w:rPr>
            <w:i/>
            <w:webHidden/>
            <w:sz w:val="18"/>
            <w:szCs w:val="18"/>
          </w:rPr>
          <w:tab/>
        </w:r>
        <w:r w:rsidR="006219D4" w:rsidRPr="00EB7748">
          <w:rPr>
            <w:i/>
            <w:webHidden/>
            <w:sz w:val="18"/>
            <w:szCs w:val="18"/>
          </w:rPr>
          <w:fldChar w:fldCharType="begin"/>
        </w:r>
        <w:r w:rsidR="006219D4" w:rsidRPr="00EB7748">
          <w:rPr>
            <w:i/>
            <w:webHidden/>
            <w:sz w:val="18"/>
            <w:szCs w:val="18"/>
          </w:rPr>
          <w:instrText xml:space="preserve"> PAGEREF _Toc40171818 \h </w:instrText>
        </w:r>
        <w:r w:rsidR="006219D4" w:rsidRPr="00EB7748">
          <w:rPr>
            <w:i/>
            <w:webHidden/>
            <w:sz w:val="18"/>
            <w:szCs w:val="18"/>
          </w:rPr>
        </w:r>
        <w:r w:rsidR="006219D4" w:rsidRPr="00EB7748">
          <w:rPr>
            <w:i/>
            <w:webHidden/>
            <w:sz w:val="18"/>
            <w:szCs w:val="18"/>
          </w:rPr>
          <w:fldChar w:fldCharType="separate"/>
        </w:r>
        <w:r w:rsidR="00EB7748" w:rsidRPr="00EB7748">
          <w:rPr>
            <w:i/>
            <w:webHidden/>
            <w:sz w:val="18"/>
            <w:szCs w:val="18"/>
          </w:rPr>
          <w:t>27</w:t>
        </w:r>
        <w:r w:rsidR="006219D4" w:rsidRPr="00EB7748">
          <w:rPr>
            <w:i/>
            <w:webHidden/>
            <w:sz w:val="18"/>
            <w:szCs w:val="18"/>
          </w:rPr>
          <w:fldChar w:fldCharType="end"/>
        </w:r>
      </w:hyperlink>
    </w:p>
    <w:p w:rsidR="000746C6" w:rsidRPr="00EB7748" w:rsidRDefault="00F01198">
      <w:pPr>
        <w:pStyle w:val="Kazalovsebine5"/>
        <w:tabs>
          <w:tab w:val="left" w:pos="1950"/>
          <w:tab w:val="right" w:leader="dot" w:pos="8488"/>
        </w:tabs>
        <w:rPr>
          <w:rFonts w:ascii="Arial" w:eastAsiaTheme="minorEastAsia" w:hAnsi="Arial" w:cs="Arial"/>
          <w:i/>
          <w:noProof/>
          <w:sz w:val="18"/>
          <w:szCs w:val="18"/>
        </w:rPr>
      </w:pPr>
      <w:hyperlink w:anchor="_Toc40171819" w:history="1">
        <w:r w:rsidR="006219D4" w:rsidRPr="00EB7748">
          <w:rPr>
            <w:rStyle w:val="Hiperpovezava"/>
            <w:rFonts w:ascii="Arial" w:hAnsi="Arial" w:cs="Arial"/>
            <w:i/>
            <w:noProof/>
            <w:sz w:val="18"/>
            <w:szCs w:val="18"/>
          </w:rPr>
          <w:t>7.2.2.2.1</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Upravičenec je izvajalski organ</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_Toc40171819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EB7748" w:rsidRPr="00EB7748">
          <w:rPr>
            <w:rFonts w:ascii="Arial" w:hAnsi="Arial" w:cs="Arial"/>
            <w:i/>
            <w:noProof/>
            <w:webHidden/>
            <w:sz w:val="18"/>
            <w:szCs w:val="18"/>
          </w:rPr>
          <w:t>27</w:t>
        </w:r>
        <w:r w:rsidR="006219D4" w:rsidRPr="00EB7748">
          <w:rPr>
            <w:rFonts w:ascii="Arial" w:hAnsi="Arial" w:cs="Arial"/>
            <w:i/>
            <w:noProof/>
            <w:webHidden/>
            <w:sz w:val="18"/>
            <w:szCs w:val="18"/>
          </w:rPr>
          <w:fldChar w:fldCharType="end"/>
        </w:r>
      </w:hyperlink>
    </w:p>
    <w:p w:rsidR="000746C6" w:rsidRPr="00EB7748" w:rsidRDefault="00F01198">
      <w:pPr>
        <w:pStyle w:val="Kazalovsebine5"/>
        <w:tabs>
          <w:tab w:val="left" w:pos="1950"/>
          <w:tab w:val="right" w:leader="dot" w:pos="8488"/>
        </w:tabs>
        <w:rPr>
          <w:rFonts w:ascii="Arial" w:eastAsiaTheme="minorEastAsia" w:hAnsi="Arial" w:cs="Arial"/>
          <w:i/>
          <w:noProof/>
          <w:sz w:val="18"/>
          <w:szCs w:val="18"/>
        </w:rPr>
      </w:pPr>
      <w:hyperlink w:anchor="_Toc40171820" w:history="1">
        <w:r w:rsidR="006219D4" w:rsidRPr="00EB7748">
          <w:rPr>
            <w:rStyle w:val="Hiperpovezava"/>
            <w:rFonts w:ascii="Arial" w:hAnsi="Arial" w:cs="Arial"/>
            <w:i/>
            <w:noProof/>
            <w:sz w:val="18"/>
            <w:szCs w:val="18"/>
          </w:rPr>
          <w:t>7.2.2.2.2</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Upravičenec je organ upravljanja, plačilni organ, revizijski organ ali posredniški organ</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_Toc40171820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EB7748" w:rsidRPr="00EB7748">
          <w:rPr>
            <w:rFonts w:ascii="Arial" w:hAnsi="Arial" w:cs="Arial"/>
            <w:i/>
            <w:noProof/>
            <w:webHidden/>
            <w:sz w:val="18"/>
            <w:szCs w:val="18"/>
          </w:rPr>
          <w:t>28</w:t>
        </w:r>
        <w:r w:rsidR="006219D4" w:rsidRPr="00EB7748">
          <w:rPr>
            <w:rFonts w:ascii="Arial" w:hAnsi="Arial" w:cs="Arial"/>
            <w:i/>
            <w:noProof/>
            <w:webHidden/>
            <w:sz w:val="18"/>
            <w:szCs w:val="18"/>
          </w:rPr>
          <w:fldChar w:fldCharType="end"/>
        </w:r>
      </w:hyperlink>
    </w:p>
    <w:p w:rsidR="000746C6" w:rsidRPr="00EB7748" w:rsidRDefault="00F01198">
      <w:pPr>
        <w:pStyle w:val="Kazalovsebine2"/>
        <w:tabs>
          <w:tab w:val="left" w:pos="960"/>
          <w:tab w:val="right" w:leader="dot" w:pos="8488"/>
        </w:tabs>
        <w:rPr>
          <w:rFonts w:ascii="Arial" w:eastAsiaTheme="minorEastAsia" w:hAnsi="Arial" w:cs="Arial"/>
          <w:i/>
          <w:noProof/>
          <w:sz w:val="18"/>
          <w:szCs w:val="18"/>
        </w:rPr>
      </w:pPr>
      <w:hyperlink w:anchor="_Toc40171821" w:history="1">
        <w:r w:rsidR="006219D4" w:rsidRPr="00EB7748">
          <w:rPr>
            <w:rStyle w:val="Hiperpovezava"/>
            <w:rFonts w:ascii="Arial" w:hAnsi="Arial" w:cs="Arial"/>
            <w:i/>
            <w:noProof/>
            <w:sz w:val="18"/>
            <w:szCs w:val="18"/>
          </w:rPr>
          <w:t>7.3</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Preverjanja na kraju samem</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_Toc40171821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EB7748" w:rsidRPr="00EB7748">
          <w:rPr>
            <w:rFonts w:ascii="Arial" w:hAnsi="Arial" w:cs="Arial"/>
            <w:i/>
            <w:noProof/>
            <w:webHidden/>
            <w:sz w:val="18"/>
            <w:szCs w:val="18"/>
          </w:rPr>
          <w:t>29</w:t>
        </w:r>
        <w:r w:rsidR="006219D4" w:rsidRPr="00EB7748">
          <w:rPr>
            <w:rFonts w:ascii="Arial" w:hAnsi="Arial" w:cs="Arial"/>
            <w:i/>
            <w:noProof/>
            <w:webHidden/>
            <w:sz w:val="18"/>
            <w:szCs w:val="18"/>
          </w:rPr>
          <w:fldChar w:fldCharType="end"/>
        </w:r>
      </w:hyperlink>
    </w:p>
    <w:p w:rsidR="000746C6" w:rsidRPr="00EB7748" w:rsidRDefault="00F01198">
      <w:pPr>
        <w:pStyle w:val="Kazalovsebine2"/>
        <w:tabs>
          <w:tab w:val="left" w:pos="960"/>
          <w:tab w:val="right" w:leader="dot" w:pos="8488"/>
        </w:tabs>
        <w:rPr>
          <w:rFonts w:ascii="Arial" w:eastAsiaTheme="minorEastAsia" w:hAnsi="Arial" w:cs="Arial"/>
          <w:i/>
          <w:noProof/>
          <w:sz w:val="18"/>
          <w:szCs w:val="18"/>
        </w:rPr>
      </w:pPr>
      <w:hyperlink w:anchor="_Toc40171822" w:history="1">
        <w:r w:rsidR="006219D4" w:rsidRPr="00EB7748">
          <w:rPr>
            <w:rStyle w:val="Hiperpovezava"/>
            <w:rFonts w:ascii="Arial" w:hAnsi="Arial" w:cs="Arial"/>
            <w:i/>
            <w:noProof/>
            <w:sz w:val="18"/>
            <w:szCs w:val="18"/>
          </w:rPr>
          <w:t>7.4</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Arhiviranje dokumentacije</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_Toc40171822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EB7748" w:rsidRPr="00EB7748">
          <w:rPr>
            <w:rFonts w:ascii="Arial" w:hAnsi="Arial" w:cs="Arial"/>
            <w:i/>
            <w:noProof/>
            <w:webHidden/>
            <w:sz w:val="18"/>
            <w:szCs w:val="18"/>
          </w:rPr>
          <w:t>29</w:t>
        </w:r>
        <w:r w:rsidR="006219D4" w:rsidRPr="00EB7748">
          <w:rPr>
            <w:rFonts w:ascii="Arial" w:hAnsi="Arial" w:cs="Arial"/>
            <w:i/>
            <w:noProof/>
            <w:webHidden/>
            <w:sz w:val="18"/>
            <w:szCs w:val="18"/>
          </w:rPr>
          <w:fldChar w:fldCharType="end"/>
        </w:r>
      </w:hyperlink>
    </w:p>
    <w:p w:rsidR="000746C6" w:rsidRPr="000746C6" w:rsidRDefault="00F01198">
      <w:pPr>
        <w:pStyle w:val="Kazalovsebine1"/>
        <w:tabs>
          <w:tab w:val="left" w:pos="480"/>
          <w:tab w:val="right" w:leader="dot" w:pos="8488"/>
        </w:tabs>
        <w:rPr>
          <w:rFonts w:ascii="Arial" w:eastAsiaTheme="minorEastAsia" w:hAnsi="Arial" w:cs="Arial"/>
          <w:i/>
          <w:noProof/>
          <w:sz w:val="18"/>
          <w:szCs w:val="18"/>
        </w:rPr>
      </w:pPr>
      <w:hyperlink w:anchor="_Toc40171823" w:history="1">
        <w:r w:rsidR="006219D4" w:rsidRPr="00EB7748">
          <w:rPr>
            <w:rStyle w:val="Hiperpovezava"/>
            <w:rFonts w:ascii="Arial" w:hAnsi="Arial" w:cs="Arial"/>
            <w:i/>
            <w:noProof/>
            <w:sz w:val="18"/>
            <w:szCs w:val="18"/>
          </w:rPr>
          <w:t>8</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PRILOGE</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_Toc40171823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EB7748" w:rsidRPr="00EB7748">
          <w:rPr>
            <w:rFonts w:ascii="Arial" w:hAnsi="Arial" w:cs="Arial"/>
            <w:i/>
            <w:noProof/>
            <w:webHidden/>
            <w:sz w:val="18"/>
            <w:szCs w:val="18"/>
          </w:rPr>
          <w:t>30</w:t>
        </w:r>
        <w:r w:rsidR="006219D4" w:rsidRPr="00EB7748">
          <w:rPr>
            <w:rFonts w:ascii="Arial" w:hAnsi="Arial" w:cs="Arial"/>
            <w:i/>
            <w:noProof/>
            <w:webHidden/>
            <w:sz w:val="18"/>
            <w:szCs w:val="18"/>
          </w:rPr>
          <w:fldChar w:fldCharType="end"/>
        </w:r>
      </w:hyperlink>
    </w:p>
    <w:p w:rsidR="001E52AF" w:rsidRPr="000746C6" w:rsidRDefault="006219D4" w:rsidP="005408EA">
      <w:pPr>
        <w:pStyle w:val="Kazalovsebine1"/>
        <w:tabs>
          <w:tab w:val="right" w:leader="dot" w:pos="8488"/>
        </w:tabs>
        <w:spacing w:line="288" w:lineRule="auto"/>
        <w:rPr>
          <w:rFonts w:ascii="Arial" w:hAnsi="Arial" w:cs="Arial"/>
          <w:sz w:val="18"/>
          <w:szCs w:val="18"/>
        </w:rPr>
      </w:pPr>
      <w:r w:rsidRPr="006219D4">
        <w:rPr>
          <w:rFonts w:ascii="Arial" w:hAnsi="Arial" w:cs="Arial"/>
          <w:sz w:val="18"/>
          <w:szCs w:val="18"/>
        </w:rPr>
        <w:fldChar w:fldCharType="end"/>
      </w:r>
    </w:p>
    <w:p w:rsidR="00310F74" w:rsidRDefault="00310F74" w:rsidP="007A094F">
      <w:pPr>
        <w:pStyle w:val="Naslov"/>
        <w:spacing w:before="0" w:after="0" w:line="288" w:lineRule="auto"/>
        <w:jc w:val="left"/>
        <w:rPr>
          <w:b w:val="0"/>
          <w:sz w:val="28"/>
          <w:szCs w:val="28"/>
        </w:rPr>
      </w:pPr>
      <w:r w:rsidRPr="0091706E">
        <w:rPr>
          <w:rFonts w:ascii="Arial" w:hAnsi="Arial" w:cs="Arial"/>
          <w:sz w:val="20"/>
          <w:szCs w:val="20"/>
        </w:rPr>
        <w:br w:type="page"/>
      </w:r>
      <w:bookmarkStart w:id="30" w:name="_Toc430592563"/>
      <w:bookmarkStart w:id="31" w:name="_Toc430597269"/>
      <w:bookmarkStart w:id="32" w:name="_Toc430598469"/>
      <w:bookmarkStart w:id="33" w:name="_Toc430675240"/>
      <w:bookmarkStart w:id="34" w:name="_Toc434489626"/>
      <w:bookmarkStart w:id="35" w:name="_Toc434490566"/>
      <w:bookmarkStart w:id="36" w:name="_Toc434490644"/>
      <w:bookmarkStart w:id="37" w:name="_Toc452630699"/>
      <w:bookmarkStart w:id="38" w:name="_Toc40171779"/>
      <w:r w:rsidRPr="007A094F">
        <w:rPr>
          <w:rFonts w:ascii="Arial" w:hAnsi="Arial" w:cs="Arial"/>
          <w:sz w:val="28"/>
          <w:szCs w:val="28"/>
          <w:lang w:val="sl-SI"/>
        </w:rPr>
        <w:t>SEZNAM PRILOG</w:t>
      </w:r>
      <w:bookmarkEnd w:id="30"/>
      <w:bookmarkEnd w:id="31"/>
      <w:bookmarkEnd w:id="32"/>
      <w:bookmarkEnd w:id="33"/>
      <w:bookmarkEnd w:id="34"/>
      <w:bookmarkEnd w:id="35"/>
      <w:bookmarkEnd w:id="36"/>
      <w:bookmarkEnd w:id="37"/>
      <w:bookmarkEnd w:id="38"/>
    </w:p>
    <w:p w:rsidR="00EB7748" w:rsidRPr="00EB7748" w:rsidRDefault="006219D4" w:rsidP="00EB7748">
      <w:pPr>
        <w:pStyle w:val="Kazaloslik"/>
        <w:tabs>
          <w:tab w:val="clear" w:pos="1134"/>
        </w:tabs>
        <w:spacing w:line="288" w:lineRule="auto"/>
        <w:rPr>
          <w:rFonts w:eastAsiaTheme="minorEastAsia" w:cs="Arial"/>
          <w:noProof/>
          <w:szCs w:val="18"/>
        </w:rPr>
      </w:pPr>
      <w:r w:rsidRPr="00EB7748">
        <w:rPr>
          <w:rFonts w:cs="Arial"/>
          <w:szCs w:val="18"/>
        </w:rPr>
        <w:fldChar w:fldCharType="begin"/>
      </w:r>
      <w:r w:rsidRPr="00EB7748">
        <w:rPr>
          <w:rFonts w:cs="Arial"/>
          <w:szCs w:val="18"/>
        </w:rPr>
        <w:instrText xml:space="preserve"> TOC \h \z \c "Priloga" </w:instrText>
      </w:r>
      <w:r w:rsidRPr="00EB7748">
        <w:rPr>
          <w:rFonts w:cs="Arial"/>
          <w:szCs w:val="18"/>
        </w:rPr>
        <w:fldChar w:fldCharType="separate"/>
      </w:r>
      <w:hyperlink w:anchor="_Toc40170392" w:history="1">
        <w:r w:rsidRPr="00EB7748">
          <w:rPr>
            <w:rStyle w:val="Hiperpovezava"/>
            <w:rFonts w:cs="Arial"/>
            <w:b/>
            <w:noProof/>
            <w:color w:val="auto"/>
            <w:szCs w:val="18"/>
            <w:u w:val="none"/>
          </w:rPr>
          <w:t>Priloga 1</w:t>
        </w:r>
        <w:r w:rsidRPr="00EB7748">
          <w:rPr>
            <w:rStyle w:val="Hiperpovezava"/>
            <w:rFonts w:cs="Arial"/>
            <w:noProof/>
            <w:color w:val="auto"/>
            <w:szCs w:val="18"/>
            <w:u w:val="none"/>
          </w:rPr>
          <w:t>: Navodilo za izpolnjevanje obrazca za projekt</w:t>
        </w:r>
        <w:r w:rsidRPr="00EB7748">
          <w:rPr>
            <w:rFonts w:cs="Arial"/>
            <w:noProof/>
            <w:webHidden/>
            <w:szCs w:val="18"/>
          </w:rPr>
          <w:tab/>
        </w:r>
        <w:r w:rsidRPr="00EB7748">
          <w:rPr>
            <w:rFonts w:cs="Arial"/>
            <w:noProof/>
            <w:webHidden/>
            <w:szCs w:val="18"/>
          </w:rPr>
          <w:fldChar w:fldCharType="begin"/>
        </w:r>
        <w:r w:rsidRPr="00EB7748">
          <w:rPr>
            <w:rFonts w:cs="Arial"/>
            <w:noProof/>
            <w:webHidden/>
            <w:szCs w:val="18"/>
          </w:rPr>
          <w:instrText xml:space="preserve"> PAGEREF _Toc40170392 \h </w:instrText>
        </w:r>
        <w:r w:rsidRPr="00EB7748">
          <w:rPr>
            <w:rFonts w:cs="Arial"/>
            <w:noProof/>
            <w:webHidden/>
            <w:szCs w:val="18"/>
          </w:rPr>
        </w:r>
        <w:r w:rsidRPr="00EB7748">
          <w:rPr>
            <w:rFonts w:cs="Arial"/>
            <w:noProof/>
            <w:webHidden/>
            <w:szCs w:val="18"/>
          </w:rPr>
          <w:fldChar w:fldCharType="separate"/>
        </w:r>
        <w:r w:rsidR="00EB7748">
          <w:rPr>
            <w:rFonts w:cs="Arial"/>
            <w:noProof/>
            <w:webHidden/>
            <w:szCs w:val="18"/>
          </w:rPr>
          <w:t>3</w:t>
        </w:r>
        <w:r w:rsidRPr="00EB7748">
          <w:rPr>
            <w:rFonts w:cs="Arial"/>
            <w:noProof/>
            <w:webHidden/>
            <w:szCs w:val="18"/>
          </w:rPr>
          <w:fldChar w:fldCharType="end"/>
        </w:r>
      </w:hyperlink>
      <w:r w:rsidRPr="00EB7748">
        <w:rPr>
          <w:rStyle w:val="Hiperpovezava"/>
          <w:rFonts w:cs="Arial"/>
          <w:noProof/>
          <w:color w:val="auto"/>
          <w:szCs w:val="18"/>
          <w:u w:val="none"/>
        </w:rPr>
        <w:t>1</w:t>
      </w:r>
    </w:p>
    <w:p w:rsidR="00EB7748" w:rsidRPr="00EB7748" w:rsidRDefault="00F01198" w:rsidP="00EB7748">
      <w:pPr>
        <w:pStyle w:val="Kazaloslik"/>
        <w:tabs>
          <w:tab w:val="clear" w:pos="1134"/>
        </w:tabs>
        <w:spacing w:line="288" w:lineRule="auto"/>
        <w:rPr>
          <w:rFonts w:eastAsiaTheme="minorEastAsia" w:cs="Arial"/>
          <w:noProof/>
          <w:szCs w:val="18"/>
        </w:rPr>
      </w:pPr>
      <w:hyperlink w:anchor="_Toc40170393" w:history="1">
        <w:r w:rsidR="006219D4" w:rsidRPr="00EB7748">
          <w:rPr>
            <w:rStyle w:val="Hiperpovezava"/>
            <w:rFonts w:cs="Arial"/>
            <w:b/>
            <w:noProof/>
            <w:color w:val="auto"/>
            <w:szCs w:val="18"/>
            <w:u w:val="none"/>
          </w:rPr>
          <w:t>Priloga 2:</w:t>
        </w:r>
        <w:r w:rsidR="006219D4" w:rsidRPr="00EB7748">
          <w:rPr>
            <w:rStyle w:val="Hiperpovezava"/>
            <w:rFonts w:cs="Arial"/>
            <w:noProof/>
            <w:color w:val="auto"/>
            <w:szCs w:val="18"/>
            <w:u w:val="none"/>
          </w:rPr>
          <w:t xml:space="preserve"> Obrazec za prijavo projekta TP</w:t>
        </w:r>
        <w:r w:rsidR="006219D4" w:rsidRPr="00EB7748">
          <w:rPr>
            <w:rFonts w:cs="Arial"/>
            <w:noProof/>
            <w:webHidden/>
            <w:szCs w:val="18"/>
          </w:rPr>
          <w:tab/>
        </w:r>
        <w:r w:rsidR="006219D4" w:rsidRPr="00EB7748">
          <w:rPr>
            <w:rFonts w:cs="Arial"/>
            <w:noProof/>
            <w:webHidden/>
            <w:szCs w:val="18"/>
          </w:rPr>
          <w:fldChar w:fldCharType="begin"/>
        </w:r>
        <w:r w:rsidR="006219D4" w:rsidRPr="00EB7748">
          <w:rPr>
            <w:rFonts w:cs="Arial"/>
            <w:noProof/>
            <w:webHidden/>
            <w:szCs w:val="18"/>
          </w:rPr>
          <w:instrText xml:space="preserve"> PAGEREF _Toc40170393 \h </w:instrText>
        </w:r>
        <w:r w:rsidR="006219D4" w:rsidRPr="00EB7748">
          <w:rPr>
            <w:rFonts w:cs="Arial"/>
            <w:noProof/>
            <w:webHidden/>
            <w:szCs w:val="18"/>
          </w:rPr>
        </w:r>
        <w:r w:rsidR="006219D4" w:rsidRPr="00EB7748">
          <w:rPr>
            <w:rFonts w:cs="Arial"/>
            <w:noProof/>
            <w:webHidden/>
            <w:szCs w:val="18"/>
          </w:rPr>
          <w:fldChar w:fldCharType="separate"/>
        </w:r>
        <w:r w:rsidR="00EB7748">
          <w:rPr>
            <w:rFonts w:cs="Arial"/>
            <w:noProof/>
            <w:webHidden/>
            <w:szCs w:val="18"/>
          </w:rPr>
          <w:t>3</w:t>
        </w:r>
        <w:r w:rsidR="006219D4" w:rsidRPr="00EB7748">
          <w:rPr>
            <w:rFonts w:cs="Arial"/>
            <w:noProof/>
            <w:webHidden/>
            <w:szCs w:val="18"/>
          </w:rPr>
          <w:fldChar w:fldCharType="end"/>
        </w:r>
      </w:hyperlink>
      <w:r w:rsidR="006219D4" w:rsidRPr="00EB7748">
        <w:rPr>
          <w:rStyle w:val="Hiperpovezava"/>
          <w:rFonts w:cs="Arial"/>
          <w:noProof/>
          <w:color w:val="auto"/>
          <w:szCs w:val="18"/>
          <w:u w:val="none"/>
        </w:rPr>
        <w:t>5</w:t>
      </w:r>
    </w:p>
    <w:p w:rsidR="00EB7748" w:rsidRPr="00EB7748" w:rsidRDefault="00F01198" w:rsidP="00EB7748">
      <w:pPr>
        <w:pStyle w:val="Kazaloslik"/>
        <w:tabs>
          <w:tab w:val="clear" w:pos="1134"/>
        </w:tabs>
        <w:spacing w:line="288" w:lineRule="auto"/>
        <w:rPr>
          <w:rFonts w:eastAsiaTheme="minorEastAsia" w:cs="Arial"/>
          <w:noProof/>
          <w:szCs w:val="18"/>
        </w:rPr>
      </w:pPr>
      <w:hyperlink w:anchor="_Toc40170394" w:history="1">
        <w:r w:rsidR="006219D4" w:rsidRPr="00EB7748">
          <w:rPr>
            <w:rStyle w:val="Hiperpovezava"/>
            <w:rFonts w:cs="Arial"/>
            <w:b/>
            <w:noProof/>
            <w:color w:val="auto"/>
            <w:szCs w:val="18"/>
            <w:u w:val="none"/>
          </w:rPr>
          <w:t xml:space="preserve">Priloga 3: </w:t>
        </w:r>
        <w:r w:rsidR="006219D4" w:rsidRPr="00EB7748">
          <w:rPr>
            <w:rStyle w:val="Hiperpovezava"/>
            <w:rFonts w:cs="Arial"/>
            <w:noProof/>
            <w:color w:val="auto"/>
            <w:szCs w:val="18"/>
            <w:u w:val="none"/>
          </w:rPr>
          <w:t>Kontrolnik za odobritev projektov Tehnične podpore</w:t>
        </w:r>
        <w:r w:rsidR="006219D4" w:rsidRPr="00EB7748">
          <w:rPr>
            <w:rFonts w:cs="Arial"/>
            <w:noProof/>
            <w:webHidden/>
            <w:szCs w:val="18"/>
          </w:rPr>
          <w:tab/>
        </w:r>
        <w:r w:rsidR="006219D4" w:rsidRPr="00EB7748">
          <w:rPr>
            <w:rFonts w:cs="Arial"/>
            <w:noProof/>
            <w:webHidden/>
            <w:szCs w:val="18"/>
          </w:rPr>
          <w:fldChar w:fldCharType="begin"/>
        </w:r>
        <w:r w:rsidR="006219D4" w:rsidRPr="00EB7748">
          <w:rPr>
            <w:rFonts w:cs="Arial"/>
            <w:noProof/>
            <w:webHidden/>
            <w:szCs w:val="18"/>
          </w:rPr>
          <w:instrText xml:space="preserve"> PAGEREF _Toc40170394 \h </w:instrText>
        </w:r>
        <w:r w:rsidR="006219D4" w:rsidRPr="00EB7748">
          <w:rPr>
            <w:rFonts w:cs="Arial"/>
            <w:noProof/>
            <w:webHidden/>
            <w:szCs w:val="18"/>
          </w:rPr>
        </w:r>
        <w:r w:rsidR="006219D4" w:rsidRPr="00EB7748">
          <w:rPr>
            <w:rFonts w:cs="Arial"/>
            <w:noProof/>
            <w:webHidden/>
            <w:szCs w:val="18"/>
          </w:rPr>
          <w:fldChar w:fldCharType="separate"/>
        </w:r>
        <w:r w:rsidR="00EB7748">
          <w:rPr>
            <w:rFonts w:cs="Arial"/>
            <w:noProof/>
            <w:webHidden/>
            <w:szCs w:val="18"/>
          </w:rPr>
          <w:t>3</w:t>
        </w:r>
        <w:r w:rsidR="006219D4" w:rsidRPr="00EB7748">
          <w:rPr>
            <w:rFonts w:cs="Arial"/>
            <w:noProof/>
            <w:webHidden/>
            <w:szCs w:val="18"/>
          </w:rPr>
          <w:fldChar w:fldCharType="end"/>
        </w:r>
      </w:hyperlink>
      <w:r w:rsidR="006219D4" w:rsidRPr="00EB7748">
        <w:rPr>
          <w:rStyle w:val="Hiperpovezava"/>
          <w:rFonts w:cs="Arial"/>
          <w:noProof/>
          <w:color w:val="auto"/>
          <w:szCs w:val="18"/>
          <w:u w:val="none"/>
        </w:rPr>
        <w:t>8</w:t>
      </w:r>
    </w:p>
    <w:p w:rsidR="00EB7748" w:rsidRPr="00EB7748" w:rsidRDefault="00F01198" w:rsidP="00EB7748">
      <w:pPr>
        <w:pStyle w:val="Kazaloslik"/>
        <w:tabs>
          <w:tab w:val="clear" w:pos="1134"/>
        </w:tabs>
        <w:spacing w:line="288" w:lineRule="auto"/>
        <w:rPr>
          <w:rStyle w:val="Hiperpovezava"/>
          <w:rFonts w:cs="Arial"/>
          <w:noProof/>
          <w:color w:val="auto"/>
          <w:szCs w:val="18"/>
          <w:u w:val="none"/>
        </w:rPr>
      </w:pPr>
      <w:hyperlink w:anchor="_Toc40170395" w:history="1">
        <w:r w:rsidR="006219D4" w:rsidRPr="00EB7748">
          <w:rPr>
            <w:rStyle w:val="Hiperpovezava"/>
            <w:rFonts w:cs="Arial"/>
            <w:b/>
            <w:noProof/>
            <w:color w:val="auto"/>
            <w:szCs w:val="18"/>
            <w:u w:val="none"/>
          </w:rPr>
          <w:t>Priloga 4:</w:t>
        </w:r>
        <w:r w:rsidR="006219D4" w:rsidRPr="00EB7748">
          <w:rPr>
            <w:rStyle w:val="Hiperpovezava"/>
            <w:rFonts w:cs="Arial"/>
            <w:noProof/>
            <w:color w:val="auto"/>
            <w:szCs w:val="18"/>
            <w:u w:val="none"/>
          </w:rPr>
          <w:t xml:space="preserve"> KL »pogodba o zaposlitvi«</w:t>
        </w:r>
        <w:r w:rsidR="006219D4" w:rsidRPr="00EB7748">
          <w:rPr>
            <w:rFonts w:cs="Arial"/>
            <w:noProof/>
            <w:webHidden/>
            <w:szCs w:val="18"/>
          </w:rPr>
          <w:tab/>
          <w:t>41</w:t>
        </w:r>
      </w:hyperlink>
    </w:p>
    <w:p w:rsidR="00EB7748" w:rsidRPr="00EB7748" w:rsidRDefault="00F01198" w:rsidP="00EB7748">
      <w:pPr>
        <w:pStyle w:val="Kazaloslik"/>
        <w:tabs>
          <w:tab w:val="clear" w:pos="1134"/>
        </w:tabs>
        <w:spacing w:line="288" w:lineRule="auto"/>
        <w:rPr>
          <w:rFonts w:cs="Arial"/>
          <w:noProof/>
          <w:szCs w:val="18"/>
        </w:rPr>
      </w:pPr>
      <w:hyperlink w:anchor="_Toc40170394" w:history="1">
        <w:r w:rsidR="006219D4" w:rsidRPr="00EB7748">
          <w:rPr>
            <w:rStyle w:val="Hiperpovezava"/>
            <w:rFonts w:cs="Arial"/>
            <w:b/>
            <w:noProof/>
            <w:color w:val="auto"/>
            <w:szCs w:val="18"/>
            <w:u w:val="none"/>
          </w:rPr>
          <w:t xml:space="preserve">Priloga 5: </w:t>
        </w:r>
        <w:r w:rsidR="006219D4" w:rsidRPr="00EB7748">
          <w:rPr>
            <w:rStyle w:val="Hiperpovezava"/>
            <w:rFonts w:cs="Arial"/>
            <w:noProof/>
            <w:color w:val="auto"/>
            <w:u w:val="none"/>
          </w:rPr>
          <w:t>KL »preverjanje upravičenosti stroškov dela«</w:t>
        </w:r>
        <w:r w:rsidR="006219D4" w:rsidRPr="00EB7748">
          <w:rPr>
            <w:rFonts w:cs="Arial"/>
            <w:noProof/>
            <w:webHidden/>
            <w:szCs w:val="18"/>
          </w:rPr>
          <w:tab/>
          <w:t>42</w:t>
        </w:r>
      </w:hyperlink>
    </w:p>
    <w:p w:rsidR="00EB7748" w:rsidRPr="00EB7748" w:rsidRDefault="00F01198" w:rsidP="00EB7748">
      <w:pPr>
        <w:pStyle w:val="Kazaloslik"/>
        <w:tabs>
          <w:tab w:val="clear" w:pos="1134"/>
        </w:tabs>
        <w:spacing w:line="288" w:lineRule="auto"/>
        <w:rPr>
          <w:rFonts w:eastAsiaTheme="minorEastAsia" w:cs="Arial"/>
          <w:noProof/>
          <w:szCs w:val="18"/>
        </w:rPr>
      </w:pPr>
      <w:hyperlink w:anchor="_Toc40170396" w:history="1">
        <w:r w:rsidR="006219D4" w:rsidRPr="00EB7748">
          <w:rPr>
            <w:rStyle w:val="Hiperpovezava"/>
            <w:rFonts w:cs="Arial"/>
            <w:b/>
            <w:noProof/>
            <w:color w:val="auto"/>
            <w:szCs w:val="18"/>
            <w:u w:val="none"/>
          </w:rPr>
          <w:t>Priloga 6:</w:t>
        </w:r>
        <w:r w:rsidR="006219D4" w:rsidRPr="00EB7748">
          <w:rPr>
            <w:rStyle w:val="Hiperpovezava"/>
            <w:rFonts w:cs="Arial"/>
            <w:noProof/>
            <w:color w:val="auto"/>
            <w:szCs w:val="18"/>
            <w:u w:val="none"/>
          </w:rPr>
          <w:t xml:space="preserve"> KL »Račun«</w:t>
        </w:r>
        <w:r w:rsidR="006219D4" w:rsidRPr="00EB7748">
          <w:rPr>
            <w:rFonts w:cs="Arial"/>
            <w:noProof/>
            <w:webHidden/>
            <w:szCs w:val="18"/>
          </w:rPr>
          <w:tab/>
          <w:t>44</w:t>
        </w:r>
      </w:hyperlink>
    </w:p>
    <w:p w:rsidR="00EB7748" w:rsidRPr="00EB7748" w:rsidRDefault="00F01198" w:rsidP="00EB7748">
      <w:pPr>
        <w:pStyle w:val="Kazaloslik"/>
        <w:tabs>
          <w:tab w:val="clear" w:pos="1134"/>
        </w:tabs>
        <w:spacing w:line="288" w:lineRule="auto"/>
        <w:rPr>
          <w:rFonts w:eastAsiaTheme="minorEastAsia" w:cs="Arial"/>
          <w:noProof/>
          <w:szCs w:val="18"/>
        </w:rPr>
      </w:pPr>
      <w:hyperlink w:anchor="_Toc40170397" w:history="1">
        <w:r w:rsidR="006219D4" w:rsidRPr="00EB7748">
          <w:rPr>
            <w:rStyle w:val="Hiperpovezava"/>
            <w:rFonts w:cs="Arial"/>
            <w:b/>
            <w:noProof/>
            <w:color w:val="auto"/>
            <w:szCs w:val="18"/>
            <w:u w:val="none"/>
          </w:rPr>
          <w:t xml:space="preserve">Priloga 7: </w:t>
        </w:r>
        <w:r w:rsidR="006219D4" w:rsidRPr="00EB7748">
          <w:rPr>
            <w:rStyle w:val="Hiperpovezava"/>
            <w:rFonts w:cs="Arial"/>
            <w:noProof/>
            <w:color w:val="auto"/>
            <w:szCs w:val="18"/>
            <w:u w:val="none"/>
          </w:rPr>
          <w:t>KL »račun – študentski servis«</w:t>
        </w:r>
        <w:r w:rsidR="006219D4" w:rsidRPr="00EB7748">
          <w:rPr>
            <w:rFonts w:cs="Arial"/>
            <w:noProof/>
            <w:webHidden/>
            <w:szCs w:val="18"/>
          </w:rPr>
          <w:tab/>
          <w:t>46</w:t>
        </w:r>
      </w:hyperlink>
    </w:p>
    <w:p w:rsidR="00EB7748" w:rsidRPr="00EB7748" w:rsidRDefault="00F01198" w:rsidP="00EB7748">
      <w:pPr>
        <w:pStyle w:val="Kazaloslik"/>
        <w:tabs>
          <w:tab w:val="clear" w:pos="1134"/>
        </w:tabs>
        <w:spacing w:line="288" w:lineRule="auto"/>
        <w:rPr>
          <w:rFonts w:eastAsiaTheme="minorEastAsia" w:cs="Arial"/>
          <w:noProof/>
          <w:szCs w:val="18"/>
        </w:rPr>
      </w:pPr>
      <w:hyperlink w:anchor="_Toc40170398" w:history="1">
        <w:r w:rsidR="006219D4" w:rsidRPr="00EB7748">
          <w:rPr>
            <w:rStyle w:val="Hiperpovezava"/>
            <w:rFonts w:cs="Arial"/>
            <w:b/>
            <w:noProof/>
            <w:color w:val="auto"/>
            <w:szCs w:val="18"/>
            <w:u w:val="none"/>
          </w:rPr>
          <w:t>Priloga 8:</w:t>
        </w:r>
        <w:r w:rsidR="006219D4" w:rsidRPr="00EB7748">
          <w:rPr>
            <w:rStyle w:val="Hiperpovezava"/>
            <w:rFonts w:cs="Arial"/>
            <w:noProof/>
            <w:color w:val="auto"/>
            <w:szCs w:val="18"/>
            <w:u w:val="none"/>
          </w:rPr>
          <w:t xml:space="preserve"> PKS »izvedba postopka zaposlitve«</w:t>
        </w:r>
        <w:r w:rsidR="006219D4" w:rsidRPr="00EB7748">
          <w:rPr>
            <w:rFonts w:cs="Arial"/>
            <w:noProof/>
            <w:webHidden/>
            <w:szCs w:val="18"/>
          </w:rPr>
          <w:tab/>
          <w:t>48</w:t>
        </w:r>
      </w:hyperlink>
    </w:p>
    <w:p w:rsidR="00EB7748" w:rsidRPr="00EB7748" w:rsidRDefault="00F01198" w:rsidP="00EB7748">
      <w:pPr>
        <w:pStyle w:val="Kazaloslik"/>
        <w:tabs>
          <w:tab w:val="clear" w:pos="1134"/>
        </w:tabs>
        <w:spacing w:line="288" w:lineRule="auto"/>
        <w:rPr>
          <w:rFonts w:eastAsiaTheme="minorEastAsia" w:cs="Arial"/>
          <w:noProof/>
          <w:szCs w:val="18"/>
        </w:rPr>
      </w:pPr>
      <w:hyperlink w:anchor="_Toc40170399" w:history="1">
        <w:r w:rsidR="006219D4" w:rsidRPr="00EB7748">
          <w:rPr>
            <w:rStyle w:val="Hiperpovezava"/>
            <w:rFonts w:cs="Arial"/>
            <w:b/>
            <w:noProof/>
            <w:color w:val="auto"/>
            <w:szCs w:val="18"/>
            <w:u w:val="none"/>
          </w:rPr>
          <w:t>Priloga 9:</w:t>
        </w:r>
        <w:r w:rsidR="006219D4" w:rsidRPr="00EB7748">
          <w:rPr>
            <w:rStyle w:val="Hiperpovezava"/>
            <w:rFonts w:cs="Arial"/>
            <w:noProof/>
            <w:color w:val="auto"/>
            <w:szCs w:val="18"/>
            <w:u w:val="none"/>
          </w:rPr>
          <w:t xml:space="preserve"> </w:t>
        </w:r>
        <w:r w:rsidR="006219D4" w:rsidRPr="00EB7748">
          <w:rPr>
            <w:rStyle w:val="Hiperpovezava"/>
            <w:rFonts w:cs="Arial"/>
            <w:bCs/>
            <w:iCs/>
            <w:noProof/>
            <w:color w:val="auto"/>
            <w:szCs w:val="18"/>
            <w:u w:val="none"/>
          </w:rPr>
          <w:t>PKS »obračun plače in drugih stroškov dela«</w:t>
        </w:r>
        <w:r w:rsidR="006219D4" w:rsidRPr="00EB7748">
          <w:rPr>
            <w:rFonts w:cs="Arial"/>
            <w:noProof/>
            <w:webHidden/>
            <w:szCs w:val="18"/>
          </w:rPr>
          <w:tab/>
          <w:t>50</w:t>
        </w:r>
      </w:hyperlink>
    </w:p>
    <w:p w:rsidR="00EB7748" w:rsidRPr="00EB7748" w:rsidRDefault="00F01198" w:rsidP="00EB7748">
      <w:pPr>
        <w:pStyle w:val="Kazaloslik"/>
        <w:tabs>
          <w:tab w:val="clear" w:pos="1134"/>
        </w:tabs>
        <w:spacing w:line="288" w:lineRule="auto"/>
        <w:rPr>
          <w:rFonts w:eastAsiaTheme="minorEastAsia" w:cs="Arial"/>
          <w:noProof/>
          <w:szCs w:val="18"/>
        </w:rPr>
      </w:pPr>
      <w:hyperlink w:anchor="_Toc40170400" w:history="1">
        <w:r w:rsidR="006219D4" w:rsidRPr="00EB7748">
          <w:rPr>
            <w:rStyle w:val="Hiperpovezava"/>
            <w:rFonts w:cs="Arial"/>
            <w:b/>
            <w:noProof/>
            <w:color w:val="auto"/>
            <w:szCs w:val="18"/>
            <w:u w:val="none"/>
          </w:rPr>
          <w:t xml:space="preserve">Priloga 10: </w:t>
        </w:r>
        <w:r w:rsidR="006219D4" w:rsidRPr="00EB7748">
          <w:rPr>
            <w:rStyle w:val="Hiperpovezava"/>
            <w:rFonts w:cs="Arial"/>
            <w:noProof/>
            <w:color w:val="auto"/>
            <w:szCs w:val="18"/>
            <w:u w:val="none"/>
          </w:rPr>
          <w:t>OBRAZEC IK1 “Izjava o pravilnosti izvedbe postopka zaposlitve in sklenitve pogodbe o zaposlitvi«</w:t>
        </w:r>
        <w:r w:rsidR="006219D4" w:rsidRPr="00EB7748">
          <w:rPr>
            <w:rFonts w:cs="Arial"/>
            <w:noProof/>
            <w:webHidden/>
            <w:szCs w:val="18"/>
          </w:rPr>
          <w:tab/>
        </w:r>
        <w:r w:rsidR="006219D4" w:rsidRPr="00EB7748">
          <w:rPr>
            <w:rFonts w:cs="Arial"/>
            <w:noProof/>
            <w:webHidden/>
            <w:szCs w:val="18"/>
          </w:rPr>
          <w:fldChar w:fldCharType="begin"/>
        </w:r>
        <w:r w:rsidR="006219D4" w:rsidRPr="00EB7748">
          <w:rPr>
            <w:rFonts w:cs="Arial"/>
            <w:noProof/>
            <w:webHidden/>
            <w:szCs w:val="18"/>
          </w:rPr>
          <w:instrText xml:space="preserve"> PAGEREF _Toc40170400 \h </w:instrText>
        </w:r>
        <w:r w:rsidR="006219D4" w:rsidRPr="00EB7748">
          <w:rPr>
            <w:rFonts w:cs="Arial"/>
            <w:noProof/>
            <w:webHidden/>
            <w:szCs w:val="18"/>
          </w:rPr>
        </w:r>
        <w:r w:rsidR="006219D4" w:rsidRPr="00EB7748">
          <w:rPr>
            <w:rFonts w:cs="Arial"/>
            <w:noProof/>
            <w:webHidden/>
            <w:szCs w:val="18"/>
          </w:rPr>
          <w:fldChar w:fldCharType="separate"/>
        </w:r>
        <w:r w:rsidR="00EB7748">
          <w:rPr>
            <w:rFonts w:cs="Arial"/>
            <w:noProof/>
            <w:webHidden/>
            <w:szCs w:val="18"/>
          </w:rPr>
          <w:t>10</w:t>
        </w:r>
        <w:r w:rsidR="006219D4" w:rsidRPr="00EB7748">
          <w:rPr>
            <w:rFonts w:cs="Arial"/>
            <w:noProof/>
            <w:webHidden/>
            <w:szCs w:val="18"/>
          </w:rPr>
          <w:fldChar w:fldCharType="end"/>
        </w:r>
      </w:hyperlink>
    </w:p>
    <w:p w:rsidR="00EB7748" w:rsidRPr="00EB7748" w:rsidRDefault="00F01198" w:rsidP="00EB7748">
      <w:pPr>
        <w:pStyle w:val="Kazaloslik"/>
        <w:tabs>
          <w:tab w:val="clear" w:pos="1134"/>
        </w:tabs>
        <w:spacing w:line="288" w:lineRule="auto"/>
        <w:rPr>
          <w:rFonts w:eastAsiaTheme="minorEastAsia" w:cs="Arial"/>
          <w:noProof/>
          <w:szCs w:val="18"/>
        </w:rPr>
      </w:pPr>
      <w:hyperlink w:anchor="_Toc40170401" w:history="1">
        <w:r w:rsidR="006219D4" w:rsidRPr="00EB7748">
          <w:rPr>
            <w:rStyle w:val="Hiperpovezava"/>
            <w:rFonts w:cs="Arial"/>
            <w:b/>
            <w:noProof/>
            <w:color w:val="auto"/>
            <w:szCs w:val="18"/>
            <w:u w:val="none"/>
          </w:rPr>
          <w:t>Priloga 11:</w:t>
        </w:r>
        <w:r w:rsidR="006219D4" w:rsidRPr="00EB7748">
          <w:rPr>
            <w:rStyle w:val="Hiperpovezava"/>
            <w:rFonts w:cs="Arial"/>
            <w:noProof/>
            <w:color w:val="auto"/>
            <w:szCs w:val="18"/>
            <w:u w:val="none"/>
          </w:rPr>
          <w:t xml:space="preserve"> </w:t>
        </w:r>
        <w:r w:rsidR="006219D4" w:rsidRPr="00EB7748">
          <w:rPr>
            <w:rStyle w:val="Hiperpovezava"/>
            <w:rFonts w:cs="Arial"/>
            <w:caps/>
            <w:noProof/>
            <w:color w:val="auto"/>
            <w:szCs w:val="18"/>
            <w:u w:val="none"/>
          </w:rPr>
          <w:t>OBRAZEC ik 2 »</w:t>
        </w:r>
        <w:r w:rsidR="006219D4" w:rsidRPr="00EB7748">
          <w:rPr>
            <w:rStyle w:val="Hiperpovezava"/>
            <w:rFonts w:cs="Arial"/>
            <w:noProof/>
            <w:color w:val="auto"/>
            <w:szCs w:val="18"/>
            <w:u w:val="none"/>
          </w:rPr>
          <w:t>Izjava o pravilnosti obračuna plače in drugih stroškov dela</w:t>
        </w:r>
        <w:r w:rsidR="006219D4" w:rsidRPr="00EB7748">
          <w:rPr>
            <w:rStyle w:val="Hiperpovezava"/>
            <w:rFonts w:cs="Arial"/>
            <w:caps/>
            <w:noProof/>
            <w:color w:val="auto"/>
            <w:szCs w:val="18"/>
            <w:u w:val="none"/>
          </w:rPr>
          <w:t>«</w:t>
        </w:r>
        <w:r w:rsidR="006219D4" w:rsidRPr="00EB7748">
          <w:rPr>
            <w:rFonts w:cs="Arial"/>
            <w:noProof/>
            <w:webHidden/>
            <w:szCs w:val="18"/>
          </w:rPr>
          <w:tab/>
        </w:r>
        <w:r w:rsidR="006219D4" w:rsidRPr="00EB7748">
          <w:rPr>
            <w:rFonts w:cs="Arial"/>
            <w:noProof/>
            <w:webHidden/>
            <w:szCs w:val="18"/>
          </w:rPr>
          <w:fldChar w:fldCharType="begin"/>
        </w:r>
        <w:r w:rsidR="006219D4" w:rsidRPr="00EB7748">
          <w:rPr>
            <w:rFonts w:cs="Arial"/>
            <w:noProof/>
            <w:webHidden/>
            <w:szCs w:val="18"/>
          </w:rPr>
          <w:instrText xml:space="preserve"> PAGEREF _Toc40170401 \h </w:instrText>
        </w:r>
        <w:r w:rsidR="006219D4" w:rsidRPr="00EB7748">
          <w:rPr>
            <w:rFonts w:cs="Arial"/>
            <w:noProof/>
            <w:webHidden/>
            <w:szCs w:val="18"/>
          </w:rPr>
        </w:r>
        <w:r w:rsidR="006219D4" w:rsidRPr="00EB7748">
          <w:rPr>
            <w:rFonts w:cs="Arial"/>
            <w:noProof/>
            <w:webHidden/>
            <w:szCs w:val="18"/>
          </w:rPr>
          <w:fldChar w:fldCharType="separate"/>
        </w:r>
        <w:r w:rsidR="00EB7748">
          <w:rPr>
            <w:rFonts w:cs="Arial"/>
            <w:noProof/>
            <w:webHidden/>
            <w:szCs w:val="18"/>
          </w:rPr>
          <w:t>54</w:t>
        </w:r>
        <w:r w:rsidR="006219D4" w:rsidRPr="00EB7748">
          <w:rPr>
            <w:rFonts w:cs="Arial"/>
            <w:noProof/>
            <w:webHidden/>
            <w:szCs w:val="18"/>
          </w:rPr>
          <w:fldChar w:fldCharType="end"/>
        </w:r>
      </w:hyperlink>
    </w:p>
    <w:p w:rsidR="00EB7748" w:rsidRPr="00EB7748" w:rsidRDefault="00F01198">
      <w:pPr>
        <w:pStyle w:val="Kazaloslik"/>
        <w:spacing w:line="288" w:lineRule="auto"/>
        <w:rPr>
          <w:rFonts w:eastAsiaTheme="minorEastAsia" w:cs="Arial"/>
          <w:noProof/>
          <w:szCs w:val="18"/>
        </w:rPr>
      </w:pPr>
      <w:hyperlink w:anchor="_Toc40170402" w:history="1">
        <w:r w:rsidR="006219D4" w:rsidRPr="00EB7748">
          <w:rPr>
            <w:rStyle w:val="Hiperpovezava"/>
            <w:rFonts w:cs="Arial"/>
            <w:b/>
            <w:noProof/>
            <w:color w:val="auto"/>
            <w:szCs w:val="18"/>
            <w:u w:val="none"/>
          </w:rPr>
          <w:t>Priloga 12:</w:t>
        </w:r>
        <w:r w:rsidR="006219D4" w:rsidRPr="00EB7748">
          <w:rPr>
            <w:rStyle w:val="Hiperpovezava"/>
            <w:rFonts w:cs="Arial"/>
            <w:caps/>
            <w:noProof/>
            <w:color w:val="auto"/>
            <w:szCs w:val="18"/>
            <w:u w:val="none"/>
          </w:rPr>
          <w:t xml:space="preserve"> OBRAZEC ik 2 “</w:t>
        </w:r>
        <w:r w:rsidR="006219D4" w:rsidRPr="00EB7748">
          <w:rPr>
            <w:rStyle w:val="Hiperpovezava"/>
            <w:rFonts w:cs="Arial"/>
            <w:bCs/>
            <w:iCs/>
            <w:noProof/>
            <w:color w:val="auto"/>
            <w:szCs w:val="18"/>
            <w:u w:val="none"/>
          </w:rPr>
          <w:t>Izjava o pravilnosti obračuna plače in drugih stroškov dela za čas trajanja epidemije COVID-19”</w:t>
        </w:r>
        <w:r w:rsidR="006219D4" w:rsidRPr="00EB7748">
          <w:rPr>
            <w:rFonts w:cs="Arial"/>
            <w:noProof/>
            <w:webHidden/>
            <w:szCs w:val="18"/>
          </w:rPr>
          <w:tab/>
          <w:t>54</w:t>
        </w:r>
      </w:hyperlink>
    </w:p>
    <w:p w:rsidR="00EB7748" w:rsidRPr="00EB7748" w:rsidRDefault="00F01198">
      <w:pPr>
        <w:pStyle w:val="Kazaloslik"/>
        <w:spacing w:line="288" w:lineRule="auto"/>
        <w:rPr>
          <w:rFonts w:eastAsiaTheme="minorEastAsia" w:cs="Arial"/>
          <w:noProof/>
          <w:szCs w:val="18"/>
        </w:rPr>
      </w:pPr>
      <w:hyperlink w:anchor="_Toc40170403" w:history="1">
        <w:r w:rsidR="006219D4" w:rsidRPr="00EB7748">
          <w:rPr>
            <w:rStyle w:val="Hiperpovezava"/>
            <w:rFonts w:cs="Arial"/>
            <w:b/>
            <w:noProof/>
            <w:color w:val="auto"/>
            <w:szCs w:val="18"/>
            <w:u w:val="none"/>
          </w:rPr>
          <w:t>Priloga 13:</w:t>
        </w:r>
        <w:r w:rsidR="006219D4" w:rsidRPr="00EB7748">
          <w:rPr>
            <w:rStyle w:val="Hiperpovezava"/>
            <w:rFonts w:cs="Arial"/>
            <w:noProof/>
            <w:color w:val="auto"/>
            <w:szCs w:val="18"/>
            <w:u w:val="none"/>
          </w:rPr>
          <w:t xml:space="preserve"> Kontrolni list javno naročilo evidenčni postopek</w:t>
        </w:r>
        <w:r w:rsidR="006219D4" w:rsidRPr="00EB7748">
          <w:rPr>
            <w:rFonts w:cs="Arial"/>
            <w:noProof/>
            <w:webHidden/>
            <w:szCs w:val="18"/>
          </w:rPr>
          <w:tab/>
        </w:r>
        <w:r w:rsidR="006219D4" w:rsidRPr="00EB7748">
          <w:rPr>
            <w:rFonts w:cs="Arial"/>
            <w:noProof/>
            <w:webHidden/>
            <w:szCs w:val="18"/>
          </w:rPr>
          <w:fldChar w:fldCharType="begin"/>
        </w:r>
        <w:r w:rsidR="006219D4" w:rsidRPr="00EB7748">
          <w:rPr>
            <w:rFonts w:cs="Arial"/>
            <w:noProof/>
            <w:webHidden/>
            <w:szCs w:val="18"/>
          </w:rPr>
          <w:instrText xml:space="preserve"> PAGEREF _Toc40170403 \h </w:instrText>
        </w:r>
        <w:r w:rsidR="006219D4" w:rsidRPr="00EB7748">
          <w:rPr>
            <w:rFonts w:cs="Arial"/>
            <w:noProof/>
            <w:webHidden/>
            <w:szCs w:val="18"/>
          </w:rPr>
        </w:r>
        <w:r w:rsidR="006219D4" w:rsidRPr="00EB7748">
          <w:rPr>
            <w:rFonts w:cs="Arial"/>
            <w:noProof/>
            <w:webHidden/>
            <w:szCs w:val="18"/>
          </w:rPr>
          <w:fldChar w:fldCharType="separate"/>
        </w:r>
        <w:r w:rsidR="00EB7748">
          <w:rPr>
            <w:rFonts w:cs="Arial"/>
            <w:noProof/>
            <w:webHidden/>
            <w:szCs w:val="18"/>
          </w:rPr>
          <w:t>57</w:t>
        </w:r>
        <w:r w:rsidR="006219D4" w:rsidRPr="00EB7748">
          <w:rPr>
            <w:rFonts w:cs="Arial"/>
            <w:noProof/>
            <w:webHidden/>
            <w:szCs w:val="18"/>
          </w:rPr>
          <w:fldChar w:fldCharType="end"/>
        </w:r>
      </w:hyperlink>
    </w:p>
    <w:p w:rsidR="00EB7748" w:rsidRPr="00EB7748" w:rsidRDefault="00F01198">
      <w:pPr>
        <w:pStyle w:val="Kazaloslik"/>
        <w:spacing w:line="288" w:lineRule="auto"/>
        <w:rPr>
          <w:rFonts w:eastAsiaTheme="minorEastAsia" w:cs="Arial"/>
          <w:noProof/>
          <w:szCs w:val="18"/>
        </w:rPr>
      </w:pPr>
      <w:hyperlink w:anchor="_Toc40170404" w:history="1">
        <w:r w:rsidR="006219D4" w:rsidRPr="00EB7748">
          <w:rPr>
            <w:rStyle w:val="Hiperpovezava"/>
            <w:rFonts w:cs="Arial"/>
            <w:b/>
            <w:noProof/>
            <w:color w:val="auto"/>
            <w:szCs w:val="18"/>
            <w:u w:val="none"/>
          </w:rPr>
          <w:t>Priloga 14:</w:t>
        </w:r>
        <w:r w:rsidR="006219D4" w:rsidRPr="00EB7748">
          <w:rPr>
            <w:rStyle w:val="Hiperpovezava"/>
            <w:rFonts w:cs="Arial"/>
            <w:noProof/>
            <w:color w:val="auto"/>
            <w:szCs w:val="18"/>
            <w:u w:val="none"/>
          </w:rPr>
          <w:t xml:space="preserve"> Kontrolni list javno naročilo male vrednosti</w:t>
        </w:r>
        <w:r w:rsidR="006219D4" w:rsidRPr="00EB7748">
          <w:rPr>
            <w:rFonts w:cs="Arial"/>
            <w:noProof/>
            <w:webHidden/>
            <w:szCs w:val="18"/>
          </w:rPr>
          <w:tab/>
        </w:r>
        <w:r w:rsidR="006219D4" w:rsidRPr="00EB7748">
          <w:rPr>
            <w:rFonts w:cs="Arial"/>
            <w:noProof/>
            <w:webHidden/>
            <w:szCs w:val="18"/>
          </w:rPr>
          <w:fldChar w:fldCharType="begin"/>
        </w:r>
        <w:r w:rsidR="006219D4" w:rsidRPr="00EB7748">
          <w:rPr>
            <w:rFonts w:cs="Arial"/>
            <w:noProof/>
            <w:webHidden/>
            <w:szCs w:val="18"/>
          </w:rPr>
          <w:instrText xml:space="preserve"> PAGEREF _Toc40170404 \h </w:instrText>
        </w:r>
        <w:r w:rsidR="006219D4" w:rsidRPr="00EB7748">
          <w:rPr>
            <w:rFonts w:cs="Arial"/>
            <w:noProof/>
            <w:webHidden/>
            <w:szCs w:val="18"/>
          </w:rPr>
        </w:r>
        <w:r w:rsidR="006219D4" w:rsidRPr="00EB7748">
          <w:rPr>
            <w:rFonts w:cs="Arial"/>
            <w:noProof/>
            <w:webHidden/>
            <w:szCs w:val="18"/>
          </w:rPr>
          <w:fldChar w:fldCharType="separate"/>
        </w:r>
        <w:r w:rsidR="00EB7748">
          <w:rPr>
            <w:rFonts w:cs="Arial"/>
            <w:noProof/>
            <w:webHidden/>
            <w:szCs w:val="18"/>
          </w:rPr>
          <w:t>55</w:t>
        </w:r>
        <w:r w:rsidR="006219D4" w:rsidRPr="00EB7748">
          <w:rPr>
            <w:rFonts w:cs="Arial"/>
            <w:noProof/>
            <w:webHidden/>
            <w:szCs w:val="18"/>
          </w:rPr>
          <w:fldChar w:fldCharType="end"/>
        </w:r>
      </w:hyperlink>
    </w:p>
    <w:p w:rsidR="00EB7748" w:rsidRPr="00EB7748" w:rsidRDefault="00F01198">
      <w:pPr>
        <w:pStyle w:val="Kazaloslik"/>
        <w:spacing w:line="288" w:lineRule="auto"/>
        <w:rPr>
          <w:rFonts w:eastAsiaTheme="minorEastAsia" w:cs="Arial"/>
          <w:noProof/>
          <w:szCs w:val="18"/>
        </w:rPr>
      </w:pPr>
      <w:hyperlink w:anchor="_Toc40170405" w:history="1">
        <w:r w:rsidR="006219D4" w:rsidRPr="00EB7748">
          <w:rPr>
            <w:rStyle w:val="Hiperpovezava"/>
            <w:rFonts w:cs="Arial"/>
            <w:b/>
            <w:noProof/>
            <w:color w:val="auto"/>
            <w:szCs w:val="18"/>
            <w:u w:val="none"/>
          </w:rPr>
          <w:t xml:space="preserve">Priloga 15: </w:t>
        </w:r>
        <w:r w:rsidR="006219D4" w:rsidRPr="00EB7748">
          <w:rPr>
            <w:rStyle w:val="Hiperpovezava"/>
            <w:rFonts w:cs="Arial"/>
            <w:noProof/>
            <w:color w:val="auto"/>
            <w:szCs w:val="18"/>
            <w:u w:val="none"/>
          </w:rPr>
          <w:t>Seznam upravičenih stroškov za tehnično podporo evropske kohezijske politike 2014-2020</w:t>
        </w:r>
        <w:r w:rsidR="006219D4" w:rsidRPr="00EB7748">
          <w:rPr>
            <w:rFonts w:cs="Arial"/>
            <w:noProof/>
            <w:webHidden/>
            <w:szCs w:val="18"/>
          </w:rPr>
          <w:tab/>
        </w:r>
        <w:r w:rsidR="006219D4" w:rsidRPr="00EB7748">
          <w:rPr>
            <w:rFonts w:cs="Arial"/>
            <w:noProof/>
            <w:webHidden/>
            <w:szCs w:val="18"/>
          </w:rPr>
          <w:fldChar w:fldCharType="begin"/>
        </w:r>
        <w:r w:rsidR="006219D4" w:rsidRPr="00EB7748">
          <w:rPr>
            <w:rFonts w:cs="Arial"/>
            <w:noProof/>
            <w:webHidden/>
            <w:szCs w:val="18"/>
          </w:rPr>
          <w:instrText xml:space="preserve"> PAGEREF _Toc40170405 \h </w:instrText>
        </w:r>
        <w:r w:rsidR="006219D4" w:rsidRPr="00EB7748">
          <w:rPr>
            <w:rFonts w:cs="Arial"/>
            <w:noProof/>
            <w:webHidden/>
            <w:szCs w:val="18"/>
          </w:rPr>
        </w:r>
        <w:r w:rsidR="006219D4" w:rsidRPr="00EB7748">
          <w:rPr>
            <w:rFonts w:cs="Arial"/>
            <w:noProof/>
            <w:webHidden/>
            <w:szCs w:val="18"/>
          </w:rPr>
          <w:fldChar w:fldCharType="separate"/>
        </w:r>
        <w:r w:rsidR="00EB7748">
          <w:rPr>
            <w:rFonts w:cs="Arial"/>
            <w:noProof/>
            <w:webHidden/>
            <w:szCs w:val="18"/>
          </w:rPr>
          <w:t>59</w:t>
        </w:r>
        <w:r w:rsidR="006219D4" w:rsidRPr="00EB7748">
          <w:rPr>
            <w:rFonts w:cs="Arial"/>
            <w:noProof/>
            <w:webHidden/>
            <w:szCs w:val="18"/>
          </w:rPr>
          <w:fldChar w:fldCharType="end"/>
        </w:r>
      </w:hyperlink>
    </w:p>
    <w:p w:rsidR="00EB7748" w:rsidRPr="00EB7748" w:rsidRDefault="00F01198">
      <w:pPr>
        <w:pStyle w:val="Kazaloslik"/>
        <w:spacing w:line="288" w:lineRule="auto"/>
        <w:rPr>
          <w:rFonts w:eastAsiaTheme="minorEastAsia" w:cs="Arial"/>
          <w:noProof/>
          <w:szCs w:val="18"/>
        </w:rPr>
      </w:pPr>
      <w:hyperlink w:anchor="_Toc40170406" w:history="1">
        <w:r w:rsidR="006219D4" w:rsidRPr="00EB7748">
          <w:rPr>
            <w:rStyle w:val="Hiperpovezava"/>
            <w:rFonts w:cs="Arial"/>
            <w:b/>
            <w:noProof/>
            <w:color w:val="auto"/>
            <w:szCs w:val="18"/>
            <w:u w:val="none"/>
          </w:rPr>
          <w:t>Priloga 16:</w:t>
        </w:r>
        <w:r w:rsidR="006219D4" w:rsidRPr="00EB7748">
          <w:rPr>
            <w:rStyle w:val="Hiperpovezava"/>
            <w:rFonts w:cs="Arial"/>
            <w:noProof/>
            <w:color w:val="auto"/>
            <w:szCs w:val="18"/>
            <w:u w:val="none"/>
          </w:rPr>
          <w:t xml:space="preserve"> Seznam neupravičenih stroškov za tehnično podporo evropske kohezijske politike 2014-2020</w:t>
        </w:r>
        <w:r w:rsidR="006219D4" w:rsidRPr="00EB7748">
          <w:rPr>
            <w:rFonts w:cs="Arial"/>
            <w:noProof/>
            <w:webHidden/>
            <w:szCs w:val="18"/>
          </w:rPr>
          <w:tab/>
          <w:t>67</w:t>
        </w:r>
      </w:hyperlink>
    </w:p>
    <w:p w:rsidR="00EB7748" w:rsidRDefault="006219D4">
      <w:pPr>
        <w:spacing w:before="60" w:after="60" w:line="288" w:lineRule="auto"/>
        <w:ind w:left="992" w:hanging="992"/>
      </w:pPr>
      <w:r w:rsidRPr="00EB7748">
        <w:rPr>
          <w:rFonts w:cs="Arial"/>
          <w:sz w:val="18"/>
          <w:szCs w:val="18"/>
        </w:rPr>
        <w:fldChar w:fldCharType="end"/>
      </w:r>
    </w:p>
    <w:p w:rsidR="000746C6" w:rsidRPr="000746C6" w:rsidRDefault="006219D4">
      <w:pPr>
        <w:spacing w:line="240" w:lineRule="auto"/>
        <w:rPr>
          <w:rFonts w:cs="Arial"/>
          <w:b/>
          <w:sz w:val="18"/>
          <w:szCs w:val="18"/>
          <w:lang w:val="sl-SI" w:eastAsia="sl-SI"/>
        </w:rPr>
      </w:pPr>
      <w:r w:rsidRPr="006219D4">
        <w:rPr>
          <w:rFonts w:cs="Arial"/>
          <w:b/>
          <w:sz w:val="18"/>
          <w:szCs w:val="18"/>
          <w:lang w:val="sl-SI" w:eastAsia="sl-SI"/>
        </w:rPr>
        <w:br w:type="page"/>
      </w:r>
    </w:p>
    <w:p w:rsidR="001E52AF" w:rsidRPr="0091706E" w:rsidRDefault="00AE0000" w:rsidP="0091706E">
      <w:pPr>
        <w:pStyle w:val="Naslov1"/>
      </w:pPr>
      <w:bookmarkStart w:id="39" w:name="_Toc40171780"/>
      <w:bookmarkStart w:id="40" w:name="_Toc40171781"/>
      <w:bookmarkStart w:id="41" w:name="_Toc430006014"/>
      <w:bookmarkStart w:id="42" w:name="_Toc40171782"/>
      <w:bookmarkEnd w:id="39"/>
      <w:bookmarkEnd w:id="40"/>
      <w:r w:rsidRPr="00AC449B">
        <w:t>UVOD</w:t>
      </w:r>
      <w:bookmarkEnd w:id="41"/>
      <w:bookmarkEnd w:id="42"/>
    </w:p>
    <w:p w:rsidR="00313ACA" w:rsidRPr="00687A25" w:rsidRDefault="00313ACA" w:rsidP="001C0AAD">
      <w:pPr>
        <w:spacing w:line="288" w:lineRule="auto"/>
        <w:rPr>
          <w:rFonts w:cs="Arial"/>
          <w:szCs w:val="20"/>
          <w:lang w:val="sl-SI"/>
        </w:rPr>
      </w:pPr>
    </w:p>
    <w:p w:rsidR="00313ACA" w:rsidRPr="00687A25" w:rsidRDefault="00313ACA" w:rsidP="001C0AAD">
      <w:pPr>
        <w:spacing w:line="288" w:lineRule="auto"/>
        <w:jc w:val="both"/>
        <w:rPr>
          <w:rFonts w:cs="Arial"/>
          <w:szCs w:val="20"/>
          <w:lang w:val="sl-SI"/>
        </w:rPr>
      </w:pPr>
      <w:r w:rsidRPr="00687A25">
        <w:rPr>
          <w:rFonts w:cs="Arial"/>
          <w:szCs w:val="20"/>
          <w:lang w:val="sl-SI"/>
        </w:rPr>
        <w:t>Navodila organa upravljanja za izvajanje tehnične podpore Operativnega programa evropske kohezijske politike za programsko obdobje 2014–2020 (v nadaljevanju navodila OU) določajo smernice za zagotavljanje pravilnosti, skladnosti in upravičenosti podpore operacijam v</w:t>
      </w:r>
      <w:r w:rsidR="00AD0947" w:rsidRPr="00687A25">
        <w:rPr>
          <w:rFonts w:cs="Arial"/>
          <w:szCs w:val="20"/>
          <w:lang w:val="sl-SI"/>
        </w:rPr>
        <w:t xml:space="preserve"> okviru</w:t>
      </w:r>
      <w:r w:rsidRPr="00687A25">
        <w:rPr>
          <w:rFonts w:cs="Arial"/>
          <w:szCs w:val="20"/>
          <w:lang w:val="sl-SI"/>
        </w:rPr>
        <w:t xml:space="preserve"> izvaj</w:t>
      </w:r>
      <w:r w:rsidR="00302D3C" w:rsidRPr="00687A25">
        <w:rPr>
          <w:rFonts w:cs="Arial"/>
          <w:szCs w:val="20"/>
          <w:lang w:val="sl-SI"/>
        </w:rPr>
        <w:t>anja</w:t>
      </w:r>
      <w:r w:rsidRPr="00687A25">
        <w:rPr>
          <w:rFonts w:cs="Arial"/>
          <w:szCs w:val="20"/>
          <w:lang w:val="sl-SI"/>
        </w:rPr>
        <w:t xml:space="preserve"> </w:t>
      </w:r>
      <w:r w:rsidR="00302D3C" w:rsidRPr="00687A25">
        <w:rPr>
          <w:rFonts w:cs="Arial"/>
          <w:szCs w:val="20"/>
          <w:lang w:val="sl-SI"/>
        </w:rPr>
        <w:t>tehnične pod</w:t>
      </w:r>
      <w:r w:rsidR="00DE6E37">
        <w:rPr>
          <w:rFonts w:cs="Arial"/>
          <w:szCs w:val="20"/>
          <w:lang w:val="sl-SI"/>
        </w:rPr>
        <w:t>p</w:t>
      </w:r>
      <w:r w:rsidR="00302D3C" w:rsidRPr="00687A25">
        <w:rPr>
          <w:rFonts w:cs="Arial"/>
          <w:szCs w:val="20"/>
          <w:lang w:val="sl-SI"/>
        </w:rPr>
        <w:t>ore</w:t>
      </w:r>
      <w:r w:rsidR="00AD0947" w:rsidRPr="00687A25">
        <w:rPr>
          <w:rFonts w:cs="Arial"/>
          <w:szCs w:val="20"/>
          <w:lang w:val="sl-SI"/>
        </w:rPr>
        <w:t>.</w:t>
      </w:r>
      <w:r w:rsidRPr="00687A25">
        <w:rPr>
          <w:rFonts w:cs="Arial"/>
          <w:szCs w:val="20"/>
          <w:lang w:val="sl-SI"/>
        </w:rPr>
        <w:t xml:space="preserve"> </w:t>
      </w:r>
    </w:p>
    <w:p w:rsidR="00084517" w:rsidRPr="00687A25" w:rsidRDefault="00084517" w:rsidP="001C0AAD">
      <w:pPr>
        <w:spacing w:line="288" w:lineRule="auto"/>
        <w:jc w:val="both"/>
        <w:rPr>
          <w:rFonts w:cs="Arial"/>
          <w:szCs w:val="20"/>
          <w:lang w:val="sl-SI"/>
        </w:rPr>
      </w:pPr>
    </w:p>
    <w:p w:rsidR="00084517" w:rsidRPr="00687A25" w:rsidRDefault="00084517" w:rsidP="001C0AAD">
      <w:pPr>
        <w:spacing w:line="288" w:lineRule="auto"/>
        <w:jc w:val="both"/>
        <w:rPr>
          <w:rFonts w:cs="Arial"/>
          <w:szCs w:val="20"/>
          <w:lang w:val="sl-SI"/>
        </w:rPr>
      </w:pPr>
      <w:r w:rsidRPr="00687A25">
        <w:rPr>
          <w:rFonts w:cs="Arial"/>
          <w:szCs w:val="20"/>
          <w:lang w:val="sl-SI"/>
        </w:rPr>
        <w:t xml:space="preserve">Navodila so obvezna za vse </w:t>
      </w:r>
      <w:r w:rsidR="00D63370">
        <w:rPr>
          <w:rFonts w:cs="Arial"/>
          <w:szCs w:val="20"/>
          <w:lang w:val="sl-SI"/>
        </w:rPr>
        <w:t>udeležence</w:t>
      </w:r>
      <w:r w:rsidR="00D63370" w:rsidRPr="00687A25">
        <w:rPr>
          <w:rFonts w:cs="Arial"/>
          <w:szCs w:val="20"/>
          <w:lang w:val="sl-SI"/>
        </w:rPr>
        <w:t xml:space="preserve"> </w:t>
      </w:r>
      <w:r w:rsidRPr="00687A25">
        <w:rPr>
          <w:rFonts w:cs="Arial"/>
          <w:szCs w:val="20"/>
          <w:lang w:val="sl-SI"/>
        </w:rPr>
        <w:t xml:space="preserve">do sredstev tehnične podpore v okviru </w:t>
      </w:r>
      <w:r w:rsidR="001C54A0" w:rsidRPr="00687A25">
        <w:rPr>
          <w:rFonts w:cs="Arial"/>
          <w:szCs w:val="20"/>
          <w:lang w:val="sl-SI"/>
        </w:rPr>
        <w:t>Operativnega programa evropske kohezijske politike za programsko obdobje 2014–2020</w:t>
      </w:r>
      <w:r w:rsidR="001C54A0">
        <w:rPr>
          <w:rFonts w:cs="Arial"/>
          <w:szCs w:val="20"/>
          <w:lang w:val="sl-SI"/>
        </w:rPr>
        <w:t xml:space="preserve"> (OP)</w:t>
      </w:r>
      <w:r w:rsidRPr="00687A25">
        <w:rPr>
          <w:rFonts w:cs="Arial"/>
          <w:szCs w:val="20"/>
          <w:lang w:val="sl-SI"/>
        </w:rPr>
        <w:t xml:space="preserve">. </w:t>
      </w:r>
    </w:p>
    <w:p w:rsidR="005A401C" w:rsidRPr="00687A25" w:rsidRDefault="005A401C" w:rsidP="00AF68E8">
      <w:pPr>
        <w:spacing w:line="288" w:lineRule="auto"/>
        <w:jc w:val="both"/>
        <w:rPr>
          <w:rFonts w:cs="Arial"/>
          <w:szCs w:val="20"/>
        </w:rPr>
      </w:pPr>
      <w:r w:rsidRPr="00687A25">
        <w:rPr>
          <w:rFonts w:cs="Arial"/>
          <w:szCs w:val="20"/>
          <w:lang w:val="sl-SI"/>
        </w:rPr>
        <w:t>Navodila so namenjena in veljajo za izvajanje prednostne osi »Tehnična podpora«</w:t>
      </w:r>
      <w:r w:rsidR="001C54A0">
        <w:rPr>
          <w:rFonts w:cs="Arial"/>
          <w:szCs w:val="20"/>
          <w:lang w:val="sl-SI"/>
        </w:rPr>
        <w:t xml:space="preserve"> (TP)</w:t>
      </w:r>
      <w:r w:rsidR="006014F6">
        <w:rPr>
          <w:rFonts w:cs="Arial"/>
          <w:szCs w:val="20"/>
          <w:lang w:val="sl-SI"/>
        </w:rPr>
        <w:t>.</w:t>
      </w:r>
    </w:p>
    <w:p w:rsidR="00084517" w:rsidRPr="00687A25" w:rsidRDefault="00084517" w:rsidP="001C0AAD">
      <w:pPr>
        <w:tabs>
          <w:tab w:val="left" w:pos="540"/>
        </w:tabs>
        <w:spacing w:line="288" w:lineRule="auto"/>
        <w:jc w:val="both"/>
        <w:rPr>
          <w:rFonts w:cs="Arial"/>
          <w:szCs w:val="20"/>
          <w:lang w:val="sl-SI"/>
        </w:rPr>
      </w:pPr>
    </w:p>
    <w:p w:rsidR="00084517" w:rsidRPr="00687A25" w:rsidRDefault="00084517" w:rsidP="001C0AAD">
      <w:pPr>
        <w:spacing w:line="288" w:lineRule="auto"/>
        <w:jc w:val="both"/>
        <w:rPr>
          <w:rFonts w:cs="Arial"/>
          <w:color w:val="000000"/>
          <w:szCs w:val="20"/>
          <w:lang w:val="sl-SI" w:eastAsia="sl-SI"/>
        </w:rPr>
      </w:pPr>
      <w:r w:rsidRPr="00687A25">
        <w:rPr>
          <w:rFonts w:cs="Arial"/>
          <w:color w:val="000000"/>
          <w:szCs w:val="20"/>
          <w:lang w:val="sl-SI" w:eastAsia="sl-SI"/>
        </w:rPr>
        <w:t xml:space="preserve">Navodila pričnejo veljati z dnem objave na spletni strani skladov Evropske unije, </w:t>
      </w:r>
      <w:r w:rsidR="007A5601">
        <w:rPr>
          <w:rFonts w:cs="Arial"/>
          <w:color w:val="000000"/>
          <w:szCs w:val="20"/>
          <w:lang w:val="sl-SI" w:eastAsia="sl-SI"/>
        </w:rPr>
        <w:t>organa</w:t>
      </w:r>
      <w:r w:rsidRPr="00687A25">
        <w:rPr>
          <w:rFonts w:cs="Arial"/>
          <w:color w:val="000000"/>
          <w:szCs w:val="20"/>
          <w:lang w:val="sl-SI" w:eastAsia="sl-SI"/>
        </w:rPr>
        <w:t xml:space="preserve">, </w:t>
      </w:r>
      <w:r w:rsidR="007A5601">
        <w:rPr>
          <w:rFonts w:cs="Arial"/>
          <w:color w:val="000000"/>
          <w:szCs w:val="20"/>
          <w:lang w:val="sl-SI" w:eastAsia="sl-SI"/>
        </w:rPr>
        <w:t>pristojnega za upravljanje</w:t>
      </w:r>
      <w:r w:rsidR="001C54A0">
        <w:rPr>
          <w:rFonts w:cs="Arial"/>
          <w:color w:val="000000"/>
          <w:szCs w:val="20"/>
          <w:lang w:val="sl-SI" w:eastAsia="sl-SI"/>
        </w:rPr>
        <w:t xml:space="preserve"> (</w:t>
      </w:r>
      <w:r w:rsidRPr="00687A25">
        <w:rPr>
          <w:rFonts w:cs="Arial"/>
          <w:color w:val="000000"/>
          <w:szCs w:val="20"/>
          <w:lang w:val="sl-SI" w:eastAsia="sl-SI"/>
        </w:rPr>
        <w:t>OU</w:t>
      </w:r>
      <w:r w:rsidR="001C54A0">
        <w:rPr>
          <w:rFonts w:cs="Arial"/>
          <w:color w:val="000000"/>
          <w:szCs w:val="20"/>
          <w:lang w:val="sl-SI" w:eastAsia="sl-SI"/>
        </w:rPr>
        <w:t>)</w:t>
      </w:r>
      <w:r w:rsidRPr="00687A25">
        <w:rPr>
          <w:rFonts w:cs="Arial"/>
          <w:color w:val="000000"/>
          <w:szCs w:val="20"/>
          <w:lang w:val="sl-SI" w:eastAsia="sl-SI"/>
        </w:rPr>
        <w:t>. Enak postopek velja za spremembe in dopolnitve navodil. Spremembe navodil se označujejo z oznakami verzija 00/leto00 in s povzetkom vsakokratnih sprememb v prilogi navodil. Navodila se objavijo na spletni strani www.eu-skladi.si.</w:t>
      </w:r>
    </w:p>
    <w:p w:rsidR="001E52AF" w:rsidRPr="00687A25" w:rsidRDefault="001E52AF" w:rsidP="001C0AAD">
      <w:pPr>
        <w:spacing w:line="288" w:lineRule="auto"/>
        <w:jc w:val="both"/>
        <w:rPr>
          <w:rFonts w:cs="Arial"/>
          <w:b/>
          <w:szCs w:val="20"/>
          <w:lang w:val="sl-SI"/>
        </w:rPr>
      </w:pPr>
    </w:p>
    <w:p w:rsidR="00084517" w:rsidRPr="00687A25" w:rsidRDefault="00084517" w:rsidP="001C0AAD">
      <w:pPr>
        <w:spacing w:line="288" w:lineRule="auto"/>
        <w:jc w:val="both"/>
        <w:rPr>
          <w:rFonts w:cs="Arial"/>
          <w:b/>
          <w:szCs w:val="20"/>
          <w:lang w:val="sl-SI"/>
        </w:rPr>
      </w:pPr>
    </w:p>
    <w:p w:rsidR="00084517" w:rsidRPr="00687A25" w:rsidRDefault="00084517" w:rsidP="001C0AAD">
      <w:pPr>
        <w:spacing w:line="288" w:lineRule="auto"/>
        <w:jc w:val="both"/>
        <w:rPr>
          <w:rFonts w:cs="Arial"/>
          <w:b/>
          <w:szCs w:val="20"/>
          <w:lang w:val="sl-SI"/>
        </w:rPr>
      </w:pPr>
    </w:p>
    <w:p w:rsidR="00084517" w:rsidRPr="00687A25" w:rsidRDefault="00084517" w:rsidP="001C0AAD">
      <w:pPr>
        <w:spacing w:line="288" w:lineRule="auto"/>
        <w:jc w:val="both"/>
        <w:rPr>
          <w:rFonts w:cs="Arial"/>
          <w:b/>
          <w:szCs w:val="20"/>
          <w:lang w:val="sl-SI"/>
        </w:rPr>
      </w:pPr>
    </w:p>
    <w:p w:rsidR="00084517" w:rsidRPr="00687A25" w:rsidRDefault="00084517" w:rsidP="001C0AAD">
      <w:pPr>
        <w:spacing w:line="288" w:lineRule="auto"/>
        <w:jc w:val="both"/>
        <w:rPr>
          <w:rFonts w:cs="Arial"/>
          <w:b/>
          <w:szCs w:val="20"/>
          <w:lang w:val="sl-SI"/>
        </w:rPr>
      </w:pPr>
    </w:p>
    <w:p w:rsidR="00827817" w:rsidRPr="00687A25" w:rsidRDefault="00827817" w:rsidP="001C0AAD">
      <w:pPr>
        <w:overflowPunct w:val="0"/>
        <w:autoSpaceDE w:val="0"/>
        <w:autoSpaceDN w:val="0"/>
        <w:adjustRightInd w:val="0"/>
        <w:spacing w:line="288" w:lineRule="auto"/>
        <w:jc w:val="both"/>
        <w:textAlignment w:val="baseline"/>
        <w:rPr>
          <w:rFonts w:cs="Arial"/>
          <w:b/>
          <w:szCs w:val="20"/>
          <w:lang w:val="sl-SI"/>
        </w:rPr>
        <w:sectPr w:rsidR="00827817" w:rsidRPr="00687A25" w:rsidSect="00D50B8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993" w:left="1701" w:header="964" w:footer="510" w:gutter="0"/>
          <w:pgNumType w:start="1"/>
          <w:cols w:space="708"/>
          <w:titlePg/>
          <w:docGrid w:linePitch="272"/>
        </w:sectPr>
      </w:pPr>
    </w:p>
    <w:p w:rsidR="00302D3C" w:rsidRPr="00AF68E8" w:rsidRDefault="00302D3C" w:rsidP="00AF68E8">
      <w:pPr>
        <w:pStyle w:val="Naslov"/>
        <w:jc w:val="left"/>
        <w:rPr>
          <w:rFonts w:ascii="Arial" w:hAnsi="Arial" w:cs="Arial"/>
          <w:sz w:val="24"/>
          <w:szCs w:val="24"/>
          <w:lang w:val="sl-SI"/>
        </w:rPr>
      </w:pPr>
      <w:bookmarkStart w:id="43" w:name="_Toc430022045"/>
      <w:bookmarkStart w:id="44" w:name="_Toc430023348"/>
      <w:bookmarkStart w:id="45" w:name="_Toc430023444"/>
      <w:bookmarkStart w:id="46" w:name="_Toc430073126"/>
      <w:bookmarkStart w:id="47" w:name="_Toc430590470"/>
      <w:bookmarkStart w:id="48" w:name="_Toc430592307"/>
      <w:bookmarkStart w:id="49" w:name="_Toc430592565"/>
      <w:bookmarkStart w:id="50" w:name="_Toc430597271"/>
      <w:bookmarkStart w:id="51" w:name="_Toc430598471"/>
      <w:bookmarkStart w:id="52" w:name="_Toc430675242"/>
      <w:bookmarkStart w:id="53" w:name="_Toc434490568"/>
      <w:bookmarkStart w:id="54" w:name="_Toc434490646"/>
      <w:bookmarkStart w:id="55" w:name="_Toc452630701"/>
      <w:bookmarkStart w:id="56" w:name="_Toc40171783"/>
      <w:r w:rsidRPr="00AF68E8">
        <w:rPr>
          <w:rFonts w:ascii="Arial" w:hAnsi="Arial" w:cs="Arial"/>
          <w:sz w:val="24"/>
          <w:szCs w:val="24"/>
          <w:lang w:val="sl-SI"/>
        </w:rPr>
        <w:t xml:space="preserve">Poenostavljen shematski prikaz sistema </w:t>
      </w:r>
      <w:r w:rsidR="00E92362" w:rsidRPr="00AF68E8">
        <w:rPr>
          <w:rFonts w:ascii="Arial" w:hAnsi="Arial" w:cs="Arial"/>
          <w:sz w:val="24"/>
          <w:szCs w:val="24"/>
          <w:lang w:val="sl-SI"/>
        </w:rPr>
        <w:t>izvajanj</w:t>
      </w:r>
      <w:r w:rsidR="00E92362">
        <w:rPr>
          <w:rFonts w:ascii="Arial" w:hAnsi="Arial" w:cs="Arial"/>
          <w:sz w:val="24"/>
          <w:szCs w:val="24"/>
          <w:lang w:val="sl-SI"/>
        </w:rPr>
        <w:t>a</w:t>
      </w:r>
      <w:r w:rsidR="00E92362" w:rsidRPr="00AF68E8">
        <w:rPr>
          <w:rFonts w:ascii="Arial" w:hAnsi="Arial" w:cs="Arial"/>
          <w:sz w:val="24"/>
          <w:szCs w:val="24"/>
          <w:lang w:val="sl-SI"/>
        </w:rPr>
        <w:t xml:space="preserve"> </w:t>
      </w:r>
      <w:r w:rsidRPr="00AF68E8">
        <w:rPr>
          <w:rFonts w:ascii="Arial" w:hAnsi="Arial" w:cs="Arial"/>
          <w:sz w:val="24"/>
          <w:szCs w:val="24"/>
          <w:lang w:val="sl-SI"/>
        </w:rPr>
        <w:t>tehnične podpore</w:t>
      </w:r>
      <w:r w:rsidR="00683A71" w:rsidRPr="00AF68E8">
        <w:rPr>
          <w:rFonts w:ascii="Arial" w:hAnsi="Arial" w:cs="Arial"/>
          <w:sz w:val="24"/>
          <w:szCs w:val="24"/>
          <w:lang w:val="sl-SI"/>
        </w:rPr>
        <w:t xml:space="preserve"> v finančni perspektivi </w:t>
      </w:r>
      <w:r w:rsidR="00683A71" w:rsidRPr="00B86795">
        <w:rPr>
          <w:rFonts w:ascii="Arial" w:hAnsi="Arial" w:cs="Arial"/>
          <w:sz w:val="24"/>
          <w:szCs w:val="24"/>
          <w:lang w:val="sl-SI"/>
        </w:rPr>
        <w:t>2014</w:t>
      </w:r>
      <w:r w:rsidR="00AF68E8" w:rsidRPr="00B86795">
        <w:rPr>
          <w:rFonts w:ascii="Arial" w:hAnsi="Arial" w:cs="Arial"/>
          <w:bCs w:val="0"/>
          <w:sz w:val="20"/>
          <w:szCs w:val="20"/>
          <w:lang w:val="sl-SI"/>
        </w:rPr>
        <w:t>−</w:t>
      </w:r>
      <w:r w:rsidR="00683A71" w:rsidRPr="00871146">
        <w:rPr>
          <w:rFonts w:ascii="Arial" w:hAnsi="Arial" w:cs="Arial"/>
          <w:sz w:val="24"/>
          <w:szCs w:val="24"/>
          <w:lang w:val="sl-SI"/>
        </w:rPr>
        <w:t>2020</w:t>
      </w:r>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302D3C" w:rsidRPr="00AF68E8" w:rsidRDefault="00F01198" w:rsidP="00314960">
      <w:pPr>
        <w:numPr>
          <w:ilvl w:val="0"/>
          <w:numId w:val="56"/>
        </w:numPr>
        <w:spacing w:line="288" w:lineRule="auto"/>
        <w:jc w:val="both"/>
        <w:rPr>
          <w:rFonts w:cs="Arial"/>
          <w:b/>
          <w:szCs w:val="20"/>
          <w:lang w:val="sl-SI"/>
        </w:rPr>
      </w:pPr>
      <w:r>
        <w:rPr>
          <w:rFonts w:cs="Arial"/>
          <w:b/>
          <w:noProof/>
          <w:szCs w:val="20"/>
          <w:lang w:val="sl-SI" w:eastAsia="sl-SI"/>
        </w:rPr>
        <mc:AlternateContent>
          <mc:Choice Requires="wps">
            <w:drawing>
              <wp:anchor distT="0" distB="0" distL="114300" distR="114300" simplePos="0" relativeHeight="251649536" behindDoc="0" locked="0" layoutInCell="1" allowOverlap="1">
                <wp:simplePos x="0" y="0"/>
                <wp:positionH relativeFrom="column">
                  <wp:posOffset>5036185</wp:posOffset>
                </wp:positionH>
                <wp:positionV relativeFrom="paragraph">
                  <wp:posOffset>125730</wp:posOffset>
                </wp:positionV>
                <wp:extent cx="1352550" cy="514350"/>
                <wp:effectExtent l="19050" t="19050" r="0" b="0"/>
                <wp:wrapNone/>
                <wp:docPr id="62"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14350"/>
                        </a:xfrm>
                        <a:prstGeom prst="rect">
                          <a:avLst/>
                        </a:prstGeom>
                        <a:solidFill>
                          <a:srgbClr val="EAF1DD"/>
                        </a:solidFill>
                        <a:ln w="28575">
                          <a:solidFill>
                            <a:srgbClr val="000000"/>
                          </a:solidFill>
                          <a:miter lim="800000"/>
                          <a:headEnd/>
                          <a:tailEnd/>
                        </a:ln>
                      </wps:spPr>
                      <wps:txbx>
                        <w:txbxContent>
                          <w:p w:rsidR="00F00E26" w:rsidRPr="00AD0947" w:rsidRDefault="00F00E26" w:rsidP="00871146">
                            <w:pPr>
                              <w:jc w:val="center"/>
                              <w:rPr>
                                <w:rFonts w:ascii="Calibri" w:hAnsi="Calibri"/>
                                <w:lang w:val="sl-SI"/>
                              </w:rPr>
                            </w:pPr>
                            <w:r>
                              <w:rPr>
                                <w:rFonts w:ascii="Calibri" w:hAnsi="Calibri" w:cs="Arial"/>
                                <w:szCs w:val="20"/>
                              </w:rPr>
                              <w:t>Projekt v NRP za TP KS: 1541-15-0038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26" style="position:absolute;left:0;text-align:left;margin-left:396.55pt;margin-top:9.9pt;width:106.5pt;height:4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" fillcolor="#eaf1dd" strokeweight="2.25pt">
                <v:textbox>
                  <w:txbxContent>
                    <w:p w:rsidR="00F00E26" w:rsidRPr="00AD0947" w:rsidRDefault="00F00E26" w:rsidP="00871146">
                      <w:pPr>
                        <w:jc w:val="center"/>
                        <w:rPr>
                          <w:rFonts w:ascii="Calibri" w:hAnsi="Calibri"/>
                          <w:lang w:val="sl-SI"/>
                        </w:rPr>
                      </w:pPr>
                      <w:r>
                        <w:rPr>
                          <w:rFonts w:ascii="Calibri" w:hAnsi="Calibri" w:cs="Arial"/>
                          <w:szCs w:val="20"/>
                        </w:rPr>
                        <w:t>Projekt v NRP za TP KS: 1541-15-0038</w:t>
                      </w:r>
                    </w:p>
                  </w:txbxContent>
                </v:textbox>
              </v:rect>
            </w:pict>
          </mc:Fallback>
        </mc:AlternateContent>
      </w:r>
      <w:r>
        <w:rPr>
          <w:rFonts w:cs="Arial"/>
          <w:b/>
          <w:noProof/>
          <w:szCs w:val="20"/>
          <w:lang w:val="sl-SI" w:eastAsia="sl-SI"/>
        </w:rPr>
        <mc:AlternateContent>
          <mc:Choice Requires="wps">
            <w:drawing>
              <wp:anchor distT="0" distB="0" distL="114300" distR="114300" simplePos="0" relativeHeight="251658752" behindDoc="0" locked="0" layoutInCell="1" allowOverlap="1">
                <wp:simplePos x="0" y="0"/>
                <wp:positionH relativeFrom="column">
                  <wp:posOffset>6189345</wp:posOffset>
                </wp:positionH>
                <wp:positionV relativeFrom="paragraph">
                  <wp:posOffset>591820</wp:posOffset>
                </wp:positionV>
                <wp:extent cx="581025" cy="182880"/>
                <wp:effectExtent l="0" t="209550" r="0" b="198120"/>
                <wp:wrapNone/>
                <wp:docPr id="61"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81025" cy="182880"/>
                        </a:xfrm>
                        <a:prstGeom prst="bentConnector3">
                          <a:avLst>
                            <a:gd name="adj1" fmla="val 229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F284A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2" o:spid="_x0000_s1026" type="#_x0000_t34" style="position:absolute;margin-left:487.35pt;margin-top:46.6pt;width:45.75pt;height:14.4pt;rotation:9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" adj="495" strokeweight="2.25pt"/>
            </w:pict>
          </mc:Fallback>
        </mc:AlternateContent>
      </w:r>
      <w:r>
        <w:rPr>
          <w:rFonts w:cs="Arial"/>
          <w:b/>
          <w:noProof/>
          <w:szCs w:val="20"/>
          <w:lang w:val="sl-SI" w:eastAsia="sl-SI"/>
        </w:rPr>
        <mc:AlternateContent>
          <mc:Choice Requires="wps">
            <w:drawing>
              <wp:anchor distT="4294967294" distB="4294967294" distL="114300" distR="114300" simplePos="0" relativeHeight="251651584" behindDoc="0" locked="0" layoutInCell="1" allowOverlap="1">
                <wp:simplePos x="0" y="0"/>
                <wp:positionH relativeFrom="column">
                  <wp:posOffset>4776470</wp:posOffset>
                </wp:positionH>
                <wp:positionV relativeFrom="paragraph">
                  <wp:posOffset>973454</wp:posOffset>
                </wp:positionV>
                <wp:extent cx="259715" cy="0"/>
                <wp:effectExtent l="0" t="19050" r="6985" b="0"/>
                <wp:wrapNone/>
                <wp:docPr id="60"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549640" id="_x0000_t32" coordsize="21600,21600" o:spt="32" o:oned="t" path="m,l21600,21600e" filled="f">
                <v:path arrowok="t" fillok="f" o:connecttype="none"/>
                <o:lock v:ext="edit" shapetype="t"/>
              </v:shapetype>
              <v:shape id="AutoShape 153" o:spid="_x0000_s1026" type="#_x0000_t32" style="position:absolute;margin-left:376.1pt;margin-top:76.65pt;width:20.45pt;height:0;z-index:251651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vMIAIAAD4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" strokeweight="2.25pt"/>
            </w:pict>
          </mc:Fallback>
        </mc:AlternateContent>
      </w:r>
      <w:r>
        <w:rPr>
          <w:rFonts w:cs="Arial"/>
          <w:b/>
          <w:noProof/>
          <w:szCs w:val="20"/>
          <w:lang w:val="sl-SI" w:eastAsia="sl-SI"/>
        </w:rPr>
        <mc:AlternateContent>
          <mc:Choice Requires="wps">
            <w:drawing>
              <wp:anchor distT="4294967294" distB="4294967294" distL="114300" distR="114300" simplePos="0" relativeHeight="251652608" behindDoc="0" locked="0" layoutInCell="1" allowOverlap="1">
                <wp:simplePos x="0" y="0"/>
                <wp:positionH relativeFrom="column">
                  <wp:posOffset>4776470</wp:posOffset>
                </wp:positionH>
                <wp:positionV relativeFrom="paragraph">
                  <wp:posOffset>525779</wp:posOffset>
                </wp:positionV>
                <wp:extent cx="259715" cy="0"/>
                <wp:effectExtent l="0" t="19050" r="6985" b="0"/>
                <wp:wrapNone/>
                <wp:docPr id="59"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0958BA" id="AutoShape 155" o:spid="_x0000_s1026" type="#_x0000_t32" style="position:absolute;margin-left:376.1pt;margin-top:41.4pt;width:20.45pt;height:0;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A7IAIAAD4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" strokeweight="2.25pt"/>
            </w:pict>
          </mc:Fallback>
        </mc:AlternateContent>
      </w:r>
      <w:r>
        <w:rPr>
          <w:rFonts w:cs="Arial"/>
          <w:b/>
          <w:noProof/>
          <w:szCs w:val="20"/>
          <w:lang w:val="sl-SI" w:eastAsia="sl-SI"/>
        </w:rPr>
        <mc:AlternateContent>
          <mc:Choice Requires="wps">
            <w:drawing>
              <wp:anchor distT="0" distB="0" distL="114300" distR="114300" simplePos="0" relativeHeight="251648512" behindDoc="0" locked="0" layoutInCell="1" allowOverlap="1">
                <wp:simplePos x="0" y="0"/>
                <wp:positionH relativeFrom="column">
                  <wp:posOffset>5036185</wp:posOffset>
                </wp:positionH>
                <wp:positionV relativeFrom="paragraph">
                  <wp:posOffset>754380</wp:posOffset>
                </wp:positionV>
                <wp:extent cx="1352550" cy="457200"/>
                <wp:effectExtent l="19050" t="19050" r="0" b="0"/>
                <wp:wrapNone/>
                <wp:docPr id="58"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57200"/>
                        </a:xfrm>
                        <a:prstGeom prst="rect">
                          <a:avLst/>
                        </a:prstGeom>
                        <a:solidFill>
                          <a:srgbClr val="EAF1DD"/>
                        </a:solidFill>
                        <a:ln w="28575">
                          <a:solidFill>
                            <a:srgbClr val="000000"/>
                          </a:solidFill>
                          <a:miter lim="800000"/>
                          <a:headEnd/>
                          <a:tailEnd/>
                        </a:ln>
                      </wps:spPr>
                      <wps:txbx>
                        <w:txbxContent>
                          <w:p w:rsidR="00F00E26" w:rsidRDefault="00F00E26" w:rsidP="001C54A0">
                            <w:pPr>
                              <w:rPr>
                                <w:rFonts w:ascii="Calibri" w:hAnsi="Calibri" w:cs="Arial"/>
                                <w:szCs w:val="20"/>
                              </w:rPr>
                            </w:pPr>
                            <w:r>
                              <w:rPr>
                                <w:rFonts w:ascii="Calibri" w:hAnsi="Calibri" w:cs="Arial"/>
                                <w:szCs w:val="20"/>
                              </w:rPr>
                              <w:t>Projekt v NRP</w:t>
                            </w:r>
                            <w:r w:rsidRPr="00F94FC2">
                              <w:rPr>
                                <w:rFonts w:ascii="Calibri" w:hAnsi="Calibri" w:cs="Arial"/>
                                <w:szCs w:val="20"/>
                              </w:rPr>
                              <w:t xml:space="preserve"> </w:t>
                            </w:r>
                            <w:r>
                              <w:rPr>
                                <w:rFonts w:ascii="Calibri" w:hAnsi="Calibri" w:cs="Arial"/>
                                <w:szCs w:val="20"/>
                              </w:rPr>
                              <w:t>za TP ESRR: 1541-15-0039</w:t>
                            </w:r>
                          </w:p>
                          <w:p w:rsidR="00F00E26" w:rsidRPr="00AD0947" w:rsidRDefault="00F00E26" w:rsidP="00F9418B">
                            <w:pPr>
                              <w:jc w:val="both"/>
                              <w:rPr>
                                <w:rFonts w:ascii="Calibri" w:hAnsi="Calibri"/>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7" style="position:absolute;left:0;text-align:left;margin-left:396.55pt;margin-top:59.4pt;width:106.5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" fillcolor="#eaf1dd" strokeweight="2.25pt">
                <v:textbox>
                  <w:txbxContent>
                    <w:p w:rsidR="00F00E26" w:rsidRDefault="00F00E26" w:rsidP="001C54A0">
                      <w:pPr>
                        <w:rPr>
                          <w:rFonts w:ascii="Calibri" w:hAnsi="Calibri" w:cs="Arial"/>
                          <w:szCs w:val="20"/>
                        </w:rPr>
                      </w:pPr>
                      <w:r>
                        <w:rPr>
                          <w:rFonts w:ascii="Calibri" w:hAnsi="Calibri" w:cs="Arial"/>
                          <w:szCs w:val="20"/>
                        </w:rPr>
                        <w:t>Projekt v NRP</w:t>
                      </w:r>
                      <w:r w:rsidRPr="00F94FC2">
                        <w:rPr>
                          <w:rFonts w:ascii="Calibri" w:hAnsi="Calibri" w:cs="Arial"/>
                          <w:szCs w:val="20"/>
                        </w:rPr>
                        <w:t xml:space="preserve"> </w:t>
                      </w:r>
                      <w:r>
                        <w:rPr>
                          <w:rFonts w:ascii="Calibri" w:hAnsi="Calibri" w:cs="Arial"/>
                          <w:szCs w:val="20"/>
                        </w:rPr>
                        <w:t>za TP ESRR: 1541-15-0039</w:t>
                      </w:r>
                    </w:p>
                    <w:p w:rsidR="00F00E26" w:rsidRPr="00AD0947" w:rsidRDefault="00F00E26" w:rsidP="00F9418B">
                      <w:pPr>
                        <w:jc w:val="both"/>
                        <w:rPr>
                          <w:rFonts w:ascii="Calibri" w:hAnsi="Calibri"/>
                          <w:lang w:val="sl-SI"/>
                        </w:rPr>
                      </w:pPr>
                    </w:p>
                  </w:txbxContent>
                </v:textbox>
              </v:rect>
            </w:pict>
          </mc:Fallback>
        </mc:AlternateContent>
      </w:r>
      <w:r>
        <w:rPr>
          <w:rFonts w:cs="Arial"/>
          <w:b/>
          <w:noProof/>
          <w:szCs w:val="20"/>
          <w:lang w:val="sl-SI" w:eastAsia="sl-SI"/>
        </w:rPr>
        <mc:AlternateContent>
          <mc:Choice Requires="wps">
            <w:drawing>
              <wp:anchor distT="4294967294" distB="4294967294" distL="114300" distR="114300" simplePos="0" relativeHeight="251657728" behindDoc="0" locked="0" layoutInCell="1" allowOverlap="1">
                <wp:simplePos x="0" y="0"/>
                <wp:positionH relativeFrom="column">
                  <wp:posOffset>6388735</wp:posOffset>
                </wp:positionH>
                <wp:positionV relativeFrom="paragraph">
                  <wp:posOffset>973454</wp:posOffset>
                </wp:positionV>
                <wp:extent cx="356870" cy="0"/>
                <wp:effectExtent l="0" t="19050" r="5080" b="0"/>
                <wp:wrapNone/>
                <wp:docPr id="57"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87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8CE45" id="AutoShape 161" o:spid="_x0000_s1026" type="#_x0000_t32" style="position:absolute;margin-left:503.05pt;margin-top:76.65pt;width:28.1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" strokeweight="2.25pt"/>
            </w:pict>
          </mc:Fallback>
        </mc:AlternateContent>
      </w:r>
      <w:r>
        <w:rPr>
          <w:rFonts w:cs="Arial"/>
          <w:b/>
          <w:noProof/>
          <w:szCs w:val="20"/>
          <w:lang w:val="sl-SI" w:eastAsia="sl-SI"/>
        </w:rPr>
        <mc:AlternateContent>
          <mc:Choice Requires="wps">
            <w:drawing>
              <wp:anchor distT="0" distB="0" distL="114300" distR="114300" simplePos="0" relativeHeight="251650560" behindDoc="0" locked="0" layoutInCell="1" allowOverlap="1">
                <wp:simplePos x="0" y="0"/>
                <wp:positionH relativeFrom="column">
                  <wp:posOffset>5036185</wp:posOffset>
                </wp:positionH>
                <wp:positionV relativeFrom="paragraph">
                  <wp:posOffset>1316355</wp:posOffset>
                </wp:positionV>
                <wp:extent cx="1352550" cy="419100"/>
                <wp:effectExtent l="19050" t="19050" r="0" b="0"/>
                <wp:wrapNone/>
                <wp:docPr id="5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19100"/>
                        </a:xfrm>
                        <a:prstGeom prst="rect">
                          <a:avLst/>
                        </a:prstGeom>
                        <a:solidFill>
                          <a:srgbClr val="EAF1DD"/>
                        </a:solidFill>
                        <a:ln w="28575">
                          <a:solidFill>
                            <a:srgbClr val="000000"/>
                          </a:solidFill>
                          <a:miter lim="800000"/>
                          <a:headEnd/>
                          <a:tailEnd/>
                        </a:ln>
                      </wps:spPr>
                      <wps:txbx>
                        <w:txbxContent>
                          <w:p w:rsidR="00F00E26" w:rsidRPr="00AD0947" w:rsidRDefault="00F00E26" w:rsidP="00871146">
                            <w:pPr>
                              <w:jc w:val="center"/>
                              <w:rPr>
                                <w:rFonts w:ascii="Calibri" w:hAnsi="Calibri"/>
                                <w:lang w:val="sl-SI"/>
                              </w:rPr>
                            </w:pPr>
                            <w:r>
                              <w:rPr>
                                <w:rFonts w:ascii="Calibri" w:hAnsi="Calibri" w:cs="Arial"/>
                                <w:szCs w:val="20"/>
                              </w:rPr>
                              <w:t>Projekt v NRP</w:t>
                            </w:r>
                            <w:r w:rsidRPr="00F94FC2">
                              <w:rPr>
                                <w:rFonts w:ascii="Calibri" w:hAnsi="Calibri" w:cs="Arial"/>
                                <w:szCs w:val="20"/>
                              </w:rPr>
                              <w:t xml:space="preserve"> </w:t>
                            </w:r>
                            <w:r>
                              <w:rPr>
                                <w:rFonts w:ascii="Calibri" w:hAnsi="Calibri" w:cs="Arial"/>
                                <w:szCs w:val="20"/>
                              </w:rPr>
                              <w:t>za TP ESS: 1541-15-0040</w:t>
                            </w:r>
                          </w:p>
                          <w:p w:rsidR="00F00E26" w:rsidRPr="00AD0947" w:rsidRDefault="00F00E26" w:rsidP="00F9418B">
                            <w:pPr>
                              <w:jc w:val="both"/>
                              <w:rPr>
                                <w:rFonts w:ascii="Calibri" w:hAnsi="Calibri"/>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28" style="position:absolute;left:0;text-align:left;margin-left:396.55pt;margin-top:103.65pt;width:106.5pt;height:3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" fillcolor="#eaf1dd" strokeweight="2.25pt">
                <v:textbox>
                  <w:txbxContent>
                    <w:p w:rsidR="00F00E26" w:rsidRPr="00AD0947" w:rsidRDefault="00F00E26" w:rsidP="00871146">
                      <w:pPr>
                        <w:jc w:val="center"/>
                        <w:rPr>
                          <w:rFonts w:ascii="Calibri" w:hAnsi="Calibri"/>
                          <w:lang w:val="sl-SI"/>
                        </w:rPr>
                      </w:pPr>
                      <w:r>
                        <w:rPr>
                          <w:rFonts w:ascii="Calibri" w:hAnsi="Calibri" w:cs="Arial"/>
                          <w:szCs w:val="20"/>
                        </w:rPr>
                        <w:t>Projekt v NRP</w:t>
                      </w:r>
                      <w:r w:rsidRPr="00F94FC2">
                        <w:rPr>
                          <w:rFonts w:ascii="Calibri" w:hAnsi="Calibri" w:cs="Arial"/>
                          <w:szCs w:val="20"/>
                        </w:rPr>
                        <w:t xml:space="preserve"> </w:t>
                      </w:r>
                      <w:r>
                        <w:rPr>
                          <w:rFonts w:ascii="Calibri" w:hAnsi="Calibri" w:cs="Arial"/>
                          <w:szCs w:val="20"/>
                        </w:rPr>
                        <w:t>za TP ESS: 1541-15-0040</w:t>
                      </w:r>
                    </w:p>
                    <w:p w:rsidR="00F00E26" w:rsidRPr="00AD0947" w:rsidRDefault="00F00E26" w:rsidP="00F9418B">
                      <w:pPr>
                        <w:jc w:val="both"/>
                        <w:rPr>
                          <w:rFonts w:ascii="Calibri" w:hAnsi="Calibri"/>
                          <w:lang w:val="sl-SI"/>
                        </w:rPr>
                      </w:pPr>
                    </w:p>
                  </w:txbxContent>
                </v:textbox>
              </v:rect>
            </w:pict>
          </mc:Fallback>
        </mc:AlternateContent>
      </w:r>
      <w:r>
        <w:rPr>
          <w:rFonts w:cs="Arial"/>
          <w:b/>
          <w:noProof/>
          <w:szCs w:val="20"/>
          <w:lang w:val="sl-SI" w:eastAsia="sl-SI"/>
        </w:rPr>
        <mc:AlternateContent>
          <mc:Choice Requires="wps">
            <w:drawing>
              <wp:anchor distT="0" distB="0" distL="114300" distR="114300" simplePos="0" relativeHeight="251638272" behindDoc="0" locked="0" layoutInCell="1" allowOverlap="1">
                <wp:simplePos x="0" y="0"/>
                <wp:positionH relativeFrom="column">
                  <wp:posOffset>3051810</wp:posOffset>
                </wp:positionH>
                <wp:positionV relativeFrom="paragraph">
                  <wp:posOffset>821055</wp:posOffset>
                </wp:positionV>
                <wp:extent cx="1710055" cy="266700"/>
                <wp:effectExtent l="19050" t="19050" r="4445" b="0"/>
                <wp:wrapNone/>
                <wp:docPr id="55"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266700"/>
                        </a:xfrm>
                        <a:prstGeom prst="rect">
                          <a:avLst/>
                        </a:prstGeom>
                        <a:solidFill>
                          <a:srgbClr val="C2D69B"/>
                        </a:solidFill>
                        <a:ln w="28575">
                          <a:solidFill>
                            <a:srgbClr val="000000"/>
                          </a:solidFill>
                          <a:miter lim="800000"/>
                          <a:headEnd/>
                          <a:tailEnd/>
                        </a:ln>
                      </wps:spPr>
                      <wps:txbx>
                        <w:txbxContent>
                          <w:p w:rsidR="00F00E26" w:rsidRDefault="00F00E26" w:rsidP="00871146">
                            <w:pPr>
                              <w:jc w:val="center"/>
                              <w:rPr>
                                <w:rFonts w:ascii="Calibri" w:hAnsi="Calibri" w:cs="Arial"/>
                                <w:szCs w:val="20"/>
                              </w:rPr>
                            </w:pPr>
                            <w:r>
                              <w:rPr>
                                <w:rFonts w:ascii="Calibri" w:hAnsi="Calibri"/>
                                <w:lang w:val="sl-SI"/>
                              </w:rPr>
                              <w:t xml:space="preserve">PN = </w:t>
                            </w:r>
                            <w:r>
                              <w:rPr>
                                <w:rFonts w:ascii="Calibri" w:hAnsi="Calibri" w:cs="Arial"/>
                                <w:szCs w:val="20"/>
                              </w:rPr>
                              <w:t>Tehnična podpora ESRR</w:t>
                            </w:r>
                          </w:p>
                          <w:p w:rsidR="00F00E26" w:rsidRPr="00AD0947" w:rsidRDefault="00F00E26" w:rsidP="00827817">
                            <w:pPr>
                              <w:jc w:val="both"/>
                              <w:rPr>
                                <w:rFonts w:ascii="Calibri" w:hAnsi="Calibri"/>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29" style="position:absolute;left:0;text-align:left;margin-left:240.3pt;margin-top:64.65pt;width:134.65pt;height:2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" fillcolor="#c2d69b" strokeweight="2.25pt">
                <v:textbox>
                  <w:txbxContent>
                    <w:p w:rsidR="00F00E26" w:rsidRDefault="00F00E26" w:rsidP="00871146">
                      <w:pPr>
                        <w:jc w:val="center"/>
                        <w:rPr>
                          <w:rFonts w:ascii="Calibri" w:hAnsi="Calibri" w:cs="Arial"/>
                          <w:szCs w:val="20"/>
                        </w:rPr>
                      </w:pPr>
                      <w:r>
                        <w:rPr>
                          <w:rFonts w:ascii="Calibri" w:hAnsi="Calibri"/>
                          <w:lang w:val="sl-SI"/>
                        </w:rPr>
                        <w:t xml:space="preserve">PN = </w:t>
                      </w:r>
                      <w:r>
                        <w:rPr>
                          <w:rFonts w:ascii="Calibri" w:hAnsi="Calibri" w:cs="Arial"/>
                          <w:szCs w:val="20"/>
                        </w:rPr>
                        <w:t>Tehnična podpora ESRR</w:t>
                      </w:r>
                    </w:p>
                    <w:p w:rsidR="00F00E26" w:rsidRPr="00AD0947" w:rsidRDefault="00F00E26" w:rsidP="00827817">
                      <w:pPr>
                        <w:jc w:val="both"/>
                        <w:rPr>
                          <w:rFonts w:ascii="Calibri" w:hAnsi="Calibri"/>
                          <w:lang w:val="sl-SI"/>
                        </w:rPr>
                      </w:pPr>
                    </w:p>
                  </w:txbxContent>
                </v:textbox>
              </v:rect>
            </w:pict>
          </mc:Fallback>
        </mc:AlternateContent>
      </w:r>
      <w:r>
        <w:rPr>
          <w:rFonts w:cs="Arial"/>
          <w:b/>
          <w:noProof/>
          <w:szCs w:val="20"/>
          <w:lang w:val="sl-SI" w:eastAsia="sl-SI"/>
        </w:rPr>
        <mc:AlternateContent>
          <mc:Choice Requires="wps">
            <w:drawing>
              <wp:anchor distT="0" distB="0" distL="114300" distR="114300" simplePos="0" relativeHeight="251643392" behindDoc="0" locked="0" layoutInCell="1" allowOverlap="1">
                <wp:simplePos x="0" y="0"/>
                <wp:positionH relativeFrom="column">
                  <wp:posOffset>15875</wp:posOffset>
                </wp:positionH>
                <wp:positionV relativeFrom="paragraph">
                  <wp:posOffset>821055</wp:posOffset>
                </wp:positionV>
                <wp:extent cx="935990" cy="274955"/>
                <wp:effectExtent l="19050" t="19050" r="0" b="0"/>
                <wp:wrapNone/>
                <wp:docPr id="54"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274955"/>
                        </a:xfrm>
                        <a:prstGeom prst="rect">
                          <a:avLst/>
                        </a:prstGeom>
                        <a:solidFill>
                          <a:srgbClr val="95B3D7"/>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00E26" w:rsidRPr="00AD0947" w:rsidRDefault="00F00E26" w:rsidP="00871146">
                            <w:pPr>
                              <w:jc w:val="center"/>
                              <w:rPr>
                                <w:rFonts w:ascii="Calibri" w:hAnsi="Calibri"/>
                                <w:lang w:val="sl-SI"/>
                              </w:rPr>
                            </w:pPr>
                            <w:r>
                              <w:rPr>
                                <w:rFonts w:ascii="Calibri" w:hAnsi="Calibri"/>
                                <w:lang w:val="sl-SI"/>
                              </w:rPr>
                              <w:t>Navodila 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30" style="position:absolute;left:0;text-align:left;margin-left:1.25pt;margin-top:64.65pt;width:73.7pt;height:21.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" fillcolor="#95b3d7" strokeweight="2.5pt">
                <v:shadow color="#868686"/>
                <v:textbox>
                  <w:txbxContent>
                    <w:p w:rsidR="00F00E26" w:rsidRPr="00AD0947" w:rsidRDefault="00F00E26" w:rsidP="00871146">
                      <w:pPr>
                        <w:jc w:val="center"/>
                        <w:rPr>
                          <w:rFonts w:ascii="Calibri" w:hAnsi="Calibri"/>
                          <w:lang w:val="sl-SI"/>
                        </w:rPr>
                      </w:pPr>
                      <w:r>
                        <w:rPr>
                          <w:rFonts w:ascii="Calibri" w:hAnsi="Calibri"/>
                          <w:lang w:val="sl-SI"/>
                        </w:rPr>
                        <w:t>Navodila OU</w:t>
                      </w:r>
                    </w:p>
                  </w:txbxContent>
                </v:textbox>
              </v:rect>
            </w:pict>
          </mc:Fallback>
        </mc:AlternateContent>
      </w:r>
      <w:r>
        <w:rPr>
          <w:rFonts w:cs="Arial"/>
          <w:b/>
          <w:noProof/>
          <w:szCs w:val="20"/>
          <w:lang w:val="sl-SI" w:eastAsia="sl-SI"/>
        </w:rPr>
        <mc:AlternateContent>
          <mc:Choice Requires="wps">
            <w:drawing>
              <wp:anchor distT="0" distB="0" distL="114300" distR="114300" simplePos="0" relativeHeight="251659776" behindDoc="0" locked="0" layoutInCell="1" allowOverlap="1">
                <wp:simplePos x="0" y="0"/>
                <wp:positionH relativeFrom="column">
                  <wp:posOffset>6198870</wp:posOffset>
                </wp:positionH>
                <wp:positionV relativeFrom="paragraph">
                  <wp:posOffset>1163320</wp:posOffset>
                </wp:positionV>
                <wp:extent cx="561975" cy="182880"/>
                <wp:effectExtent l="0" t="190500" r="0" b="198120"/>
                <wp:wrapNone/>
                <wp:docPr id="53"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61975" cy="182880"/>
                        </a:xfrm>
                        <a:prstGeom prst="bentConnector3">
                          <a:avLst>
                            <a:gd name="adj1" fmla="val -907"/>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0818BA" id="AutoShape 163" o:spid="_x0000_s1026" type="#_x0000_t34" style="position:absolute;margin-left:488.1pt;margin-top:91.6pt;width:44.25pt;height:14.4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" adj="-196" strokeweight="2.25pt"/>
            </w:pict>
          </mc:Fallback>
        </mc:AlternateContent>
      </w:r>
      <w:r>
        <w:rPr>
          <w:rFonts w:cs="Arial"/>
          <w:b/>
          <w:noProof/>
          <w:szCs w:val="20"/>
          <w:lang w:val="sl-SI" w:eastAsia="sl-SI"/>
        </w:rPr>
        <mc:AlternateContent>
          <mc:Choice Requires="wps">
            <w:drawing>
              <wp:anchor distT="4294967294" distB="4294967294" distL="114300" distR="114300" simplePos="0" relativeHeight="251644416" behindDoc="0" locked="0" layoutInCell="1" allowOverlap="1">
                <wp:simplePos x="0" y="0"/>
                <wp:positionH relativeFrom="column">
                  <wp:posOffset>951865</wp:posOffset>
                </wp:positionH>
                <wp:positionV relativeFrom="paragraph">
                  <wp:posOffset>973454</wp:posOffset>
                </wp:positionV>
                <wp:extent cx="283845" cy="0"/>
                <wp:effectExtent l="0" t="19050" r="1905" b="0"/>
                <wp:wrapNone/>
                <wp:docPr id="51"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37027" id="AutoShape 145" o:spid="_x0000_s1026" type="#_x0000_t32" style="position:absolute;margin-left:74.95pt;margin-top:76.65pt;width:22.35pt;height:0;z-index:251644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" strokeweight="2.25pt"/>
            </w:pict>
          </mc:Fallback>
        </mc:AlternateContent>
      </w:r>
      <w:r>
        <w:rPr>
          <w:rFonts w:cs="Arial"/>
          <w:b/>
          <w:noProof/>
          <w:szCs w:val="20"/>
          <w:lang w:val="sl-SI" w:eastAsia="sl-SI"/>
        </w:rPr>
        <mc:AlternateContent>
          <mc:Choice Requires="wps">
            <w:drawing>
              <wp:anchor distT="0" distB="0" distL="114300" distR="114300" simplePos="0" relativeHeight="251642368" behindDoc="0" locked="0" layoutInCell="1" allowOverlap="1">
                <wp:simplePos x="0" y="0"/>
                <wp:positionH relativeFrom="column">
                  <wp:posOffset>3051810</wp:posOffset>
                </wp:positionH>
                <wp:positionV relativeFrom="paragraph">
                  <wp:posOffset>1316355</wp:posOffset>
                </wp:positionV>
                <wp:extent cx="1710055" cy="271145"/>
                <wp:effectExtent l="19050" t="19050" r="4445" b="0"/>
                <wp:wrapNone/>
                <wp:docPr id="50"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271145"/>
                        </a:xfrm>
                        <a:prstGeom prst="rect">
                          <a:avLst/>
                        </a:prstGeom>
                        <a:solidFill>
                          <a:srgbClr val="C2D69B"/>
                        </a:solidFill>
                        <a:ln w="28575">
                          <a:solidFill>
                            <a:srgbClr val="000000"/>
                          </a:solidFill>
                          <a:miter lim="800000"/>
                          <a:headEnd/>
                          <a:tailEnd/>
                        </a:ln>
                      </wps:spPr>
                      <wps:txbx>
                        <w:txbxContent>
                          <w:p w:rsidR="00F00E26" w:rsidRPr="00AD0947" w:rsidRDefault="00F00E26" w:rsidP="00871146">
                            <w:pPr>
                              <w:jc w:val="center"/>
                              <w:rPr>
                                <w:rFonts w:ascii="Calibri" w:hAnsi="Calibri"/>
                                <w:lang w:val="sl-SI"/>
                              </w:rPr>
                            </w:pPr>
                            <w:r>
                              <w:rPr>
                                <w:rFonts w:ascii="Calibri" w:hAnsi="Calibri"/>
                                <w:lang w:val="sl-SI"/>
                              </w:rPr>
                              <w:t xml:space="preserve">PN = </w:t>
                            </w:r>
                            <w:r>
                              <w:rPr>
                                <w:rFonts w:ascii="Calibri" w:hAnsi="Calibri" w:cs="Arial"/>
                                <w:szCs w:val="20"/>
                              </w:rPr>
                              <w:t>Tehnična podpora 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031" style="position:absolute;left:0;text-align:left;margin-left:240.3pt;margin-top:103.65pt;width:134.65pt;height:2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" fillcolor="#c2d69b" strokeweight="2.25pt">
                <v:textbox>
                  <w:txbxContent>
                    <w:p w:rsidR="00F00E26" w:rsidRPr="00AD0947" w:rsidRDefault="00F00E26" w:rsidP="00871146">
                      <w:pPr>
                        <w:jc w:val="center"/>
                        <w:rPr>
                          <w:rFonts w:ascii="Calibri" w:hAnsi="Calibri"/>
                          <w:lang w:val="sl-SI"/>
                        </w:rPr>
                      </w:pPr>
                      <w:r>
                        <w:rPr>
                          <w:rFonts w:ascii="Calibri" w:hAnsi="Calibri"/>
                          <w:lang w:val="sl-SI"/>
                        </w:rPr>
                        <w:t xml:space="preserve">PN = </w:t>
                      </w:r>
                      <w:r>
                        <w:rPr>
                          <w:rFonts w:ascii="Calibri" w:hAnsi="Calibri" w:cs="Arial"/>
                          <w:szCs w:val="20"/>
                        </w:rPr>
                        <w:t>Tehnična podpora ESS</w:t>
                      </w:r>
                    </w:p>
                  </w:txbxContent>
                </v:textbox>
              </v:rect>
            </w:pict>
          </mc:Fallback>
        </mc:AlternateContent>
      </w:r>
      <w:r>
        <w:rPr>
          <w:rFonts w:cs="Arial"/>
          <w:b/>
          <w:noProof/>
          <w:szCs w:val="20"/>
          <w:lang w:val="sl-SI" w:eastAsia="sl-SI"/>
        </w:rPr>
        <mc:AlternateContent>
          <mc:Choice Requires="wps">
            <w:drawing>
              <wp:anchor distT="4294967294" distB="4294967294" distL="114300" distR="114300" simplePos="0" relativeHeight="251653632" behindDoc="0" locked="0" layoutInCell="1" allowOverlap="1">
                <wp:simplePos x="0" y="0"/>
                <wp:positionH relativeFrom="column">
                  <wp:posOffset>4776470</wp:posOffset>
                </wp:positionH>
                <wp:positionV relativeFrom="paragraph">
                  <wp:posOffset>1430654</wp:posOffset>
                </wp:positionV>
                <wp:extent cx="259715" cy="0"/>
                <wp:effectExtent l="0" t="19050" r="6985" b="0"/>
                <wp:wrapNone/>
                <wp:docPr id="46"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CA92C7" id="AutoShape 156" o:spid="_x0000_s1026" type="#_x0000_t32" style="position:absolute;margin-left:376.1pt;margin-top:112.65pt;width:20.45pt;height:0;z-index:251653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XgwIAIAAD4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" strokeweight="2.25pt"/>
            </w:pict>
          </mc:Fallback>
        </mc:AlternateContent>
      </w:r>
      <w:r>
        <w:rPr>
          <w:rFonts w:cs="Arial"/>
          <w:b/>
          <w:noProof/>
          <w:szCs w:val="20"/>
          <w:lang w:val="sl-SI" w:eastAsia="sl-SI"/>
        </w:rPr>
        <mc:AlternateContent>
          <mc:Choice Requires="wps">
            <w:drawing>
              <wp:anchor distT="0" distB="0" distL="114300" distR="114300" simplePos="0" relativeHeight="251641344" behindDoc="0" locked="0" layoutInCell="1" allowOverlap="1">
                <wp:simplePos x="0" y="0"/>
                <wp:positionH relativeFrom="column">
                  <wp:posOffset>3051810</wp:posOffset>
                </wp:positionH>
                <wp:positionV relativeFrom="paragraph">
                  <wp:posOffset>392430</wp:posOffset>
                </wp:positionV>
                <wp:extent cx="1710055" cy="247650"/>
                <wp:effectExtent l="19050" t="19050" r="4445" b="0"/>
                <wp:wrapNone/>
                <wp:docPr id="45"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247650"/>
                        </a:xfrm>
                        <a:prstGeom prst="rect">
                          <a:avLst/>
                        </a:prstGeom>
                        <a:solidFill>
                          <a:srgbClr val="C2D69B"/>
                        </a:solidFill>
                        <a:ln w="28575">
                          <a:solidFill>
                            <a:srgbClr val="000000"/>
                          </a:solidFill>
                          <a:miter lim="800000"/>
                          <a:headEnd/>
                          <a:tailEnd/>
                        </a:ln>
                      </wps:spPr>
                      <wps:txbx>
                        <w:txbxContent>
                          <w:p w:rsidR="00F00E26" w:rsidRDefault="00F00E26" w:rsidP="00871146">
                            <w:pPr>
                              <w:jc w:val="center"/>
                              <w:rPr>
                                <w:rFonts w:ascii="Calibri" w:hAnsi="Calibri" w:cs="Arial"/>
                                <w:szCs w:val="20"/>
                              </w:rPr>
                            </w:pPr>
                            <w:r>
                              <w:rPr>
                                <w:rFonts w:ascii="Calibri" w:hAnsi="Calibri"/>
                                <w:lang w:val="sl-SI"/>
                              </w:rPr>
                              <w:t xml:space="preserve">PN = </w:t>
                            </w:r>
                            <w:r w:rsidRPr="00AD0947">
                              <w:rPr>
                                <w:rFonts w:ascii="Calibri" w:hAnsi="Calibri" w:cs="Arial"/>
                                <w:szCs w:val="20"/>
                              </w:rPr>
                              <w:t>Tehnična podpora KS</w:t>
                            </w:r>
                          </w:p>
                          <w:p w:rsidR="00F00E26" w:rsidRPr="00AD0947" w:rsidRDefault="00F00E26" w:rsidP="003452DD">
                            <w:pPr>
                              <w:jc w:val="both"/>
                              <w:rPr>
                                <w:rFonts w:ascii="Calibri" w:hAnsi="Calibri"/>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32" style="position:absolute;left:0;text-align:left;margin-left:240.3pt;margin-top:30.9pt;width:134.65pt;height:1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" fillcolor="#c2d69b" strokeweight="2.25pt">
                <v:textbox>
                  <w:txbxContent>
                    <w:p w:rsidR="00F00E26" w:rsidRDefault="00F00E26" w:rsidP="00871146">
                      <w:pPr>
                        <w:jc w:val="center"/>
                        <w:rPr>
                          <w:rFonts w:ascii="Calibri" w:hAnsi="Calibri" w:cs="Arial"/>
                          <w:szCs w:val="20"/>
                        </w:rPr>
                      </w:pPr>
                      <w:r>
                        <w:rPr>
                          <w:rFonts w:ascii="Calibri" w:hAnsi="Calibri"/>
                          <w:lang w:val="sl-SI"/>
                        </w:rPr>
                        <w:t xml:space="preserve">PN = </w:t>
                      </w:r>
                      <w:r w:rsidRPr="00AD0947">
                        <w:rPr>
                          <w:rFonts w:ascii="Calibri" w:hAnsi="Calibri" w:cs="Arial"/>
                          <w:szCs w:val="20"/>
                        </w:rPr>
                        <w:t>Tehnična podpora KS</w:t>
                      </w:r>
                    </w:p>
                    <w:p w:rsidR="00F00E26" w:rsidRPr="00AD0947" w:rsidRDefault="00F00E26" w:rsidP="003452DD">
                      <w:pPr>
                        <w:jc w:val="both"/>
                        <w:rPr>
                          <w:rFonts w:ascii="Calibri" w:hAnsi="Calibri"/>
                          <w:lang w:val="sl-SI"/>
                        </w:rPr>
                      </w:pPr>
                    </w:p>
                  </w:txbxContent>
                </v:textbox>
              </v:rect>
            </w:pict>
          </mc:Fallback>
        </mc:AlternateContent>
      </w:r>
      <w:r w:rsidR="007B0FE9" w:rsidRPr="00AF68E8">
        <w:rPr>
          <w:rFonts w:cs="Arial"/>
          <w:b/>
          <w:szCs w:val="20"/>
          <w:lang w:val="sl-SI"/>
        </w:rPr>
        <w:t>Splošni prikaz</w:t>
      </w:r>
    </w:p>
    <w:p w:rsidR="00683A71" w:rsidRDefault="00683A71" w:rsidP="001C0AAD">
      <w:pPr>
        <w:spacing w:line="288" w:lineRule="auto"/>
        <w:jc w:val="both"/>
        <w:rPr>
          <w:rFonts w:cs="Arial"/>
          <w:szCs w:val="20"/>
          <w:lang w:val="sl-SI" w:eastAsia="sl-SI"/>
        </w:rPr>
      </w:pPr>
    </w:p>
    <w:p w:rsidR="003452DD" w:rsidRDefault="00F01198" w:rsidP="001C0AAD">
      <w:pPr>
        <w:spacing w:line="288" w:lineRule="auto"/>
        <w:jc w:val="both"/>
        <w:rPr>
          <w:rFonts w:cs="Arial"/>
          <w:szCs w:val="20"/>
          <w:lang w:val="sl-SI" w:eastAsia="sl-SI"/>
        </w:rPr>
      </w:pPr>
      <w:r>
        <w:rPr>
          <w:rFonts w:cs="Arial"/>
          <w:b/>
          <w:noProof/>
          <w:szCs w:val="20"/>
          <w:lang w:val="sl-SI" w:eastAsia="sl-SI"/>
        </w:rPr>
        <mc:AlternateContent>
          <mc:Choice Requires="wps">
            <w:drawing>
              <wp:anchor distT="0" distB="0" distL="114300" distR="114300" simplePos="0" relativeHeight="251672064" behindDoc="0" locked="0" layoutInCell="1" allowOverlap="1">
                <wp:simplePos x="0" y="0"/>
                <wp:positionH relativeFrom="column">
                  <wp:posOffset>1026795</wp:posOffset>
                </wp:positionH>
                <wp:positionV relativeFrom="paragraph">
                  <wp:posOffset>108585</wp:posOffset>
                </wp:positionV>
                <wp:extent cx="1714500" cy="247650"/>
                <wp:effectExtent l="19050" t="19050" r="0" b="0"/>
                <wp:wrapNone/>
                <wp:docPr id="42"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47650"/>
                        </a:xfrm>
                        <a:prstGeom prst="rect">
                          <a:avLst/>
                        </a:prstGeom>
                        <a:solidFill>
                          <a:srgbClr val="FABF8F"/>
                        </a:solidFill>
                        <a:ln w="28575">
                          <a:solidFill>
                            <a:srgbClr val="000000"/>
                          </a:solidFill>
                          <a:miter lim="800000"/>
                          <a:headEnd/>
                          <a:tailEnd/>
                        </a:ln>
                      </wps:spPr>
                      <wps:txbx>
                        <w:txbxContent>
                          <w:p w:rsidR="00F00E26" w:rsidRPr="00AD0947" w:rsidRDefault="00F00E26" w:rsidP="00871146">
                            <w:pPr>
                              <w:spacing w:line="288" w:lineRule="auto"/>
                              <w:jc w:val="center"/>
                              <w:rPr>
                                <w:rFonts w:ascii="Calibri" w:hAnsi="Calibri"/>
                                <w:lang w:val="sl-SI"/>
                              </w:rPr>
                            </w:pPr>
                            <w:r>
                              <w:rPr>
                                <w:rFonts w:ascii="Calibri" w:hAnsi="Calibri"/>
                                <w:lang w:val="sl-SI"/>
                              </w:rPr>
                              <w:t xml:space="preserve"> OS = Tehnična podpora 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033" style="position:absolute;left:0;text-align:left;margin-left:80.85pt;margin-top:8.55pt;width:135pt;height:1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" fillcolor="#fabf8f" strokeweight="2.25pt">
                <v:textbox>
                  <w:txbxContent>
                    <w:p w:rsidR="00F00E26" w:rsidRPr="00AD0947" w:rsidRDefault="00F00E26" w:rsidP="00871146">
                      <w:pPr>
                        <w:spacing w:line="288" w:lineRule="auto"/>
                        <w:jc w:val="center"/>
                        <w:rPr>
                          <w:rFonts w:ascii="Calibri" w:hAnsi="Calibri"/>
                          <w:lang w:val="sl-SI"/>
                        </w:rPr>
                      </w:pPr>
                      <w:r>
                        <w:rPr>
                          <w:rFonts w:ascii="Calibri" w:hAnsi="Calibri"/>
                          <w:lang w:val="sl-SI"/>
                        </w:rPr>
                        <w:t xml:space="preserve"> OS = Tehnična podpora KS</w:t>
                      </w:r>
                    </w:p>
                  </w:txbxContent>
                </v:textbox>
              </v:rect>
            </w:pict>
          </mc:Fallback>
        </mc:AlternateContent>
      </w:r>
    </w:p>
    <w:p w:rsidR="003452DD" w:rsidRDefault="00F01198" w:rsidP="001C0AAD">
      <w:pPr>
        <w:spacing w:line="288" w:lineRule="auto"/>
        <w:jc w:val="both"/>
        <w:rPr>
          <w:rFonts w:cs="Arial"/>
          <w:szCs w:val="20"/>
          <w:lang w:val="sl-SI" w:eastAsia="sl-SI"/>
        </w:rPr>
      </w:pPr>
      <w:r>
        <w:rPr>
          <w:rFonts w:cs="Arial"/>
          <w:b/>
          <w:noProof/>
          <w:szCs w:val="20"/>
          <w:lang w:val="sl-SI" w:eastAsia="sl-SI"/>
        </w:rPr>
        <mc:AlternateContent>
          <mc:Choice Requires="wps">
            <w:drawing>
              <wp:anchor distT="0" distB="0" distL="114300" distR="114300" simplePos="0" relativeHeight="251691520" behindDoc="0" locked="0" layoutInCell="1" allowOverlap="1">
                <wp:simplePos x="0" y="0"/>
                <wp:positionH relativeFrom="column">
                  <wp:posOffset>951865</wp:posOffset>
                </wp:positionH>
                <wp:positionV relativeFrom="paragraph">
                  <wp:posOffset>48260</wp:posOffset>
                </wp:positionV>
                <wp:extent cx="71120" cy="246380"/>
                <wp:effectExtent l="19050" t="19050" r="5080" b="1270"/>
                <wp:wrapNone/>
                <wp:docPr id="72"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20" cy="24638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5ED63" id="AutoShape 147" o:spid="_x0000_s1026" type="#_x0000_t32" style="position:absolute;margin-left:74.95pt;margin-top:3.8pt;width:5.6pt;height:19.4pt;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" strokeweight="2.25pt"/>
            </w:pict>
          </mc:Fallback>
        </mc:AlternateContent>
      </w:r>
      <w:r>
        <w:rPr>
          <w:rFonts w:cs="Arial"/>
          <w:b/>
          <w:noProof/>
          <w:szCs w:val="20"/>
          <w:lang w:val="sl-SI" w:eastAsia="sl-SI"/>
        </w:rPr>
        <mc:AlternateContent>
          <mc:Choice Requires="wps">
            <w:drawing>
              <wp:anchor distT="4294967294" distB="4294967294" distL="114300" distR="114300" simplePos="0" relativeHeight="251645440" behindDoc="0" locked="0" layoutInCell="1" allowOverlap="1">
                <wp:simplePos x="0" y="0"/>
                <wp:positionH relativeFrom="column">
                  <wp:posOffset>2741295</wp:posOffset>
                </wp:positionH>
                <wp:positionV relativeFrom="paragraph">
                  <wp:posOffset>-1</wp:posOffset>
                </wp:positionV>
                <wp:extent cx="310515" cy="0"/>
                <wp:effectExtent l="0" t="19050" r="13335" b="0"/>
                <wp:wrapNone/>
                <wp:docPr id="44"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51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6E54F" id="AutoShape 147" o:spid="_x0000_s1026" type="#_x0000_t32" style="position:absolute;margin-left:215.85pt;margin-top:0;width:24.45pt;height:0;z-index:251645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" strokeweight="2.25pt"/>
            </w:pict>
          </mc:Fallback>
        </mc:AlternateContent>
      </w:r>
      <w:r>
        <w:rPr>
          <w:rFonts w:cs="Arial"/>
          <w:b/>
          <w:noProof/>
          <w:szCs w:val="20"/>
          <w:lang w:val="sl-SI" w:eastAsia="sl-SI"/>
        </w:rPr>
        <mc:AlternateContent>
          <mc:Choice Requires="wps">
            <w:drawing>
              <wp:anchor distT="0" distB="0" distL="114300" distR="114300" simplePos="0" relativeHeight="251656704" behindDoc="0" locked="0" layoutInCell="1" allowOverlap="1">
                <wp:simplePos x="0" y="0"/>
                <wp:positionH relativeFrom="column">
                  <wp:posOffset>6745605</wp:posOffset>
                </wp:positionH>
                <wp:positionV relativeFrom="paragraph">
                  <wp:posOffset>0</wp:posOffset>
                </wp:positionV>
                <wp:extent cx="2025015" cy="857250"/>
                <wp:effectExtent l="19050" t="19050" r="0" b="0"/>
                <wp:wrapNone/>
                <wp:docPr id="43"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015" cy="857250"/>
                        </a:xfrm>
                        <a:prstGeom prst="rect">
                          <a:avLst/>
                        </a:prstGeom>
                        <a:solidFill>
                          <a:srgbClr val="FABF8F"/>
                        </a:solidFill>
                        <a:ln w="28575">
                          <a:solidFill>
                            <a:srgbClr val="000000"/>
                          </a:solidFill>
                          <a:miter lim="800000"/>
                          <a:headEnd/>
                          <a:tailEnd/>
                        </a:ln>
                      </wps:spPr>
                      <wps:txbx>
                        <w:txbxContent>
                          <w:p w:rsidR="00F00E26" w:rsidRPr="00AD0947" w:rsidRDefault="00F00E26" w:rsidP="00871146">
                            <w:pPr>
                              <w:spacing w:line="288" w:lineRule="auto"/>
                              <w:jc w:val="center"/>
                              <w:rPr>
                                <w:rFonts w:ascii="Calibri" w:hAnsi="Calibri"/>
                                <w:lang w:val="sl-SI"/>
                              </w:rPr>
                            </w:pPr>
                            <w:r>
                              <w:rPr>
                                <w:rFonts w:ascii="Calibri" w:hAnsi="Calibri"/>
                                <w:lang w:val="sl-SI"/>
                              </w:rPr>
                              <w:t>OU v vlogi upravičenca je odgovoren za izvajanje TP in za projekt v NRP, ministrstva</w:t>
                            </w:r>
                            <w:r w:rsidRPr="00D61657">
                              <w:rPr>
                                <w:rFonts w:ascii="Calibri" w:hAnsi="Calibri"/>
                                <w:lang w:val="sl-SI"/>
                              </w:rPr>
                              <w:t xml:space="preserve"> so sofinancerji v</w:t>
                            </w:r>
                            <w:r>
                              <w:rPr>
                                <w:rFonts w:ascii="Calibri" w:hAnsi="Calibri"/>
                                <w:lang w:val="sl-SI"/>
                              </w:rPr>
                              <w:t xml:space="preserve"> NRP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34" style="position:absolute;left:0;text-align:left;margin-left:531.15pt;margin-top:0;width:159.45pt;height: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" fillcolor="#fabf8f" strokeweight="2.25pt">
                <v:textbox>
                  <w:txbxContent>
                    <w:p w:rsidR="00F00E26" w:rsidRPr="00AD0947" w:rsidRDefault="00F00E26" w:rsidP="00871146">
                      <w:pPr>
                        <w:spacing w:line="288" w:lineRule="auto"/>
                        <w:jc w:val="center"/>
                        <w:rPr>
                          <w:rFonts w:ascii="Calibri" w:hAnsi="Calibri"/>
                          <w:lang w:val="sl-SI"/>
                        </w:rPr>
                      </w:pPr>
                      <w:r>
                        <w:rPr>
                          <w:rFonts w:ascii="Calibri" w:hAnsi="Calibri"/>
                          <w:lang w:val="sl-SI"/>
                        </w:rPr>
                        <w:t>OU v vlogi upravičenca je odgovoren za izvajanje TP in za projekt v NRP, ministrstva</w:t>
                      </w:r>
                      <w:r w:rsidRPr="00D61657">
                        <w:rPr>
                          <w:rFonts w:ascii="Calibri" w:hAnsi="Calibri"/>
                          <w:lang w:val="sl-SI"/>
                        </w:rPr>
                        <w:t xml:space="preserve"> so sofinancerji v</w:t>
                      </w:r>
                      <w:r>
                        <w:rPr>
                          <w:rFonts w:ascii="Calibri" w:hAnsi="Calibri"/>
                          <w:lang w:val="sl-SI"/>
                        </w:rPr>
                        <w:t xml:space="preserve"> NRP</w:t>
                      </w:r>
                    </w:p>
                  </w:txbxContent>
                </v:textbox>
              </v:rect>
            </w:pict>
          </mc:Fallback>
        </mc:AlternateContent>
      </w:r>
    </w:p>
    <w:p w:rsidR="003452DD" w:rsidRDefault="00F01198" w:rsidP="001C0AAD">
      <w:pPr>
        <w:spacing w:line="288" w:lineRule="auto"/>
        <w:jc w:val="both"/>
        <w:rPr>
          <w:rFonts w:cs="Arial"/>
          <w:szCs w:val="20"/>
          <w:lang w:val="sl-SI" w:eastAsia="sl-SI"/>
        </w:rPr>
      </w:pPr>
      <w:r>
        <w:rPr>
          <w:rFonts w:cs="Arial"/>
          <w:b/>
          <w:noProof/>
          <w:szCs w:val="20"/>
          <w:lang w:val="sl-SI" w:eastAsia="sl-SI"/>
        </w:rPr>
        <mc:AlternateContent>
          <mc:Choice Requires="wps">
            <w:drawing>
              <wp:anchor distT="0" distB="0" distL="114300" distR="114300" simplePos="0" relativeHeight="251679232" behindDoc="0" locked="0" layoutInCell="1" allowOverlap="1">
                <wp:simplePos x="0" y="0"/>
                <wp:positionH relativeFrom="column">
                  <wp:posOffset>1026795</wp:posOffset>
                </wp:positionH>
                <wp:positionV relativeFrom="paragraph">
                  <wp:posOffset>120015</wp:posOffset>
                </wp:positionV>
                <wp:extent cx="1897380" cy="247650"/>
                <wp:effectExtent l="19050" t="19050" r="7620" b="0"/>
                <wp:wrapNone/>
                <wp:docPr id="64"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7380" cy="247650"/>
                        </a:xfrm>
                        <a:prstGeom prst="rect">
                          <a:avLst/>
                        </a:prstGeom>
                        <a:solidFill>
                          <a:srgbClr val="FABF8F"/>
                        </a:solidFill>
                        <a:ln w="28575">
                          <a:solidFill>
                            <a:srgbClr val="000000"/>
                          </a:solidFill>
                          <a:miter lim="800000"/>
                          <a:headEnd/>
                          <a:tailEnd/>
                        </a:ln>
                      </wps:spPr>
                      <wps:txbx>
                        <w:txbxContent>
                          <w:p w:rsidR="00F00E26" w:rsidRPr="00AD0947" w:rsidRDefault="00F00E26" w:rsidP="003A1AA6">
                            <w:pPr>
                              <w:spacing w:line="288" w:lineRule="auto"/>
                              <w:jc w:val="center"/>
                              <w:rPr>
                                <w:rFonts w:ascii="Calibri" w:hAnsi="Calibri"/>
                                <w:lang w:val="sl-SI"/>
                              </w:rPr>
                            </w:pPr>
                            <w:r>
                              <w:rPr>
                                <w:rFonts w:ascii="Calibri" w:hAnsi="Calibri"/>
                                <w:lang w:val="sl-SI"/>
                              </w:rPr>
                              <w:t xml:space="preserve"> OS = Tehnična podpora ESRR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80.85pt;margin-top:9.45pt;width:149.4pt;height:1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" fillcolor="#fabf8f" strokeweight="2.25pt">
                <v:textbox>
                  <w:txbxContent>
                    <w:p w:rsidR="00F00E26" w:rsidRPr="00AD0947" w:rsidRDefault="00F00E26" w:rsidP="003A1AA6">
                      <w:pPr>
                        <w:spacing w:line="288" w:lineRule="auto"/>
                        <w:jc w:val="center"/>
                        <w:rPr>
                          <w:rFonts w:ascii="Calibri" w:hAnsi="Calibri"/>
                          <w:lang w:val="sl-SI"/>
                        </w:rPr>
                      </w:pPr>
                      <w:r>
                        <w:rPr>
                          <w:rFonts w:ascii="Calibri" w:hAnsi="Calibri"/>
                          <w:lang w:val="sl-SI"/>
                        </w:rPr>
                        <w:t xml:space="preserve"> OS = Tehnična podpora ESRR</w:t>
                      </w:r>
                    </w:p>
                  </w:txbxContent>
                </v:textbox>
              </v:rect>
            </w:pict>
          </mc:Fallback>
        </mc:AlternateContent>
      </w:r>
    </w:p>
    <w:p w:rsidR="003452DD" w:rsidRDefault="00F01198" w:rsidP="001C0AAD">
      <w:pPr>
        <w:spacing w:line="288" w:lineRule="auto"/>
        <w:jc w:val="both"/>
        <w:rPr>
          <w:rFonts w:cs="Arial"/>
          <w:szCs w:val="20"/>
          <w:lang w:val="sl-SI" w:eastAsia="sl-SI"/>
        </w:rPr>
      </w:pPr>
      <w:r>
        <w:rPr>
          <w:rFonts w:cs="Arial"/>
          <w:b/>
          <w:noProof/>
          <w:szCs w:val="20"/>
          <w:lang w:val="sl-SI" w:eastAsia="sl-SI"/>
        </w:rPr>
        <mc:AlternateContent>
          <mc:Choice Requires="wps">
            <w:drawing>
              <wp:anchor distT="4294967294" distB="4294967294" distL="114300" distR="114300" simplePos="0" relativeHeight="251687424" behindDoc="0" locked="0" layoutInCell="1" allowOverlap="1">
                <wp:simplePos x="0" y="0"/>
                <wp:positionH relativeFrom="column">
                  <wp:posOffset>2923540</wp:posOffset>
                </wp:positionH>
                <wp:positionV relativeFrom="paragraph">
                  <wp:posOffset>95249</wp:posOffset>
                </wp:positionV>
                <wp:extent cx="127635" cy="0"/>
                <wp:effectExtent l="0" t="19050" r="5715" b="0"/>
                <wp:wrapNone/>
                <wp:docPr id="70"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C7E1B4" id="AutoShape 153" o:spid="_x0000_s1026" type="#_x0000_t32" style="position:absolute;margin-left:230.2pt;margin-top:7.5pt;width:10.05pt;height:0;z-index:2516874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" strokeweight="2.25pt"/>
            </w:pict>
          </mc:Fallback>
        </mc:AlternateContent>
      </w:r>
    </w:p>
    <w:p w:rsidR="003452DD" w:rsidRDefault="00F01198" w:rsidP="001C0AAD">
      <w:pPr>
        <w:spacing w:line="288" w:lineRule="auto"/>
        <w:jc w:val="both"/>
        <w:rPr>
          <w:rFonts w:cs="Arial"/>
          <w:szCs w:val="20"/>
          <w:lang w:val="sl-SI" w:eastAsia="sl-SI"/>
        </w:rPr>
      </w:pPr>
      <w:r>
        <w:rPr>
          <w:rFonts w:cs="Arial"/>
          <w:b/>
          <w:noProof/>
          <w:szCs w:val="20"/>
          <w:lang w:val="sl-SI" w:eastAsia="sl-SI"/>
        </w:rPr>
        <mc:AlternateContent>
          <mc:Choice Requires="wps">
            <w:drawing>
              <wp:anchor distT="0" distB="0" distL="114300" distR="114300" simplePos="0" relativeHeight="251693568" behindDoc="0" locked="0" layoutInCell="1" allowOverlap="1">
                <wp:simplePos x="0" y="0"/>
                <wp:positionH relativeFrom="column">
                  <wp:posOffset>935990</wp:posOffset>
                </wp:positionH>
                <wp:positionV relativeFrom="paragraph">
                  <wp:posOffset>38735</wp:posOffset>
                </wp:positionV>
                <wp:extent cx="86995" cy="230505"/>
                <wp:effectExtent l="19050" t="19050" r="8255" b="17145"/>
                <wp:wrapNone/>
                <wp:docPr id="74"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95" cy="23050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FC5E9" id="AutoShape 147" o:spid="_x0000_s1026" type="#_x0000_t32" style="position:absolute;margin-left:73.7pt;margin-top:3.05pt;width:6.85pt;height:18.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" strokeweight="2.25pt"/>
            </w:pict>
          </mc:Fallback>
        </mc:AlternateContent>
      </w:r>
      <w:r>
        <w:rPr>
          <w:rFonts w:cs="Arial"/>
          <w:b/>
          <w:noProof/>
          <w:szCs w:val="20"/>
          <w:lang w:val="sl-SI" w:eastAsia="sl-SI"/>
        </w:rPr>
        <mc:AlternateContent>
          <mc:Choice Requires="wps">
            <w:drawing>
              <wp:anchor distT="0" distB="0" distL="114300" distR="114300" simplePos="0" relativeHeight="251681280" behindDoc="0" locked="0" layoutInCell="1" allowOverlap="1">
                <wp:simplePos x="0" y="0"/>
                <wp:positionH relativeFrom="column">
                  <wp:posOffset>1026160</wp:posOffset>
                </wp:positionH>
                <wp:positionV relativeFrom="paragraph">
                  <wp:posOffset>131445</wp:posOffset>
                </wp:positionV>
                <wp:extent cx="1838325" cy="247650"/>
                <wp:effectExtent l="19050" t="19050" r="9525" b="0"/>
                <wp:wrapNone/>
                <wp:docPr id="65"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247650"/>
                        </a:xfrm>
                        <a:prstGeom prst="rect">
                          <a:avLst/>
                        </a:prstGeom>
                        <a:solidFill>
                          <a:srgbClr val="FABF8F"/>
                        </a:solidFill>
                        <a:ln w="28575">
                          <a:solidFill>
                            <a:srgbClr val="000000"/>
                          </a:solidFill>
                          <a:miter lim="800000"/>
                          <a:headEnd/>
                          <a:tailEnd/>
                        </a:ln>
                      </wps:spPr>
                      <wps:txbx>
                        <w:txbxContent>
                          <w:p w:rsidR="00F00E26" w:rsidRPr="00AD0947" w:rsidRDefault="00F00E26" w:rsidP="003A1AA6">
                            <w:pPr>
                              <w:spacing w:line="288" w:lineRule="auto"/>
                              <w:jc w:val="center"/>
                              <w:rPr>
                                <w:rFonts w:ascii="Calibri" w:hAnsi="Calibri"/>
                                <w:lang w:val="sl-SI"/>
                              </w:rPr>
                            </w:pPr>
                            <w:r>
                              <w:rPr>
                                <w:rFonts w:ascii="Calibri" w:hAnsi="Calibri"/>
                                <w:lang w:val="sl-SI"/>
                              </w:rPr>
                              <w:t xml:space="preserve"> OS = Tehnična podpora 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80.8pt;margin-top:10.35pt;width:144.75pt;height:1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" fillcolor="#fabf8f" strokeweight="2.25pt">
                <v:textbox>
                  <w:txbxContent>
                    <w:p w:rsidR="00F00E26" w:rsidRPr="00AD0947" w:rsidRDefault="00F00E26" w:rsidP="003A1AA6">
                      <w:pPr>
                        <w:spacing w:line="288" w:lineRule="auto"/>
                        <w:jc w:val="center"/>
                        <w:rPr>
                          <w:rFonts w:ascii="Calibri" w:hAnsi="Calibri"/>
                          <w:lang w:val="sl-SI"/>
                        </w:rPr>
                      </w:pPr>
                      <w:r>
                        <w:rPr>
                          <w:rFonts w:ascii="Calibri" w:hAnsi="Calibri"/>
                          <w:lang w:val="sl-SI"/>
                        </w:rPr>
                        <w:t xml:space="preserve"> OS = Tehnična podpora ESS</w:t>
                      </w:r>
                    </w:p>
                  </w:txbxContent>
                </v:textbox>
              </v:rect>
            </w:pict>
          </mc:Fallback>
        </mc:AlternateContent>
      </w:r>
    </w:p>
    <w:p w:rsidR="003452DD" w:rsidRDefault="00F01198" w:rsidP="001C0AAD">
      <w:pPr>
        <w:spacing w:line="288" w:lineRule="auto"/>
        <w:jc w:val="both"/>
        <w:rPr>
          <w:rFonts w:cs="Arial"/>
          <w:szCs w:val="20"/>
          <w:lang w:val="sl-SI" w:eastAsia="sl-SI"/>
        </w:rPr>
      </w:pPr>
      <w:r>
        <w:rPr>
          <w:rFonts w:cs="Arial"/>
          <w:b/>
          <w:noProof/>
          <w:szCs w:val="20"/>
          <w:lang w:val="sl-SI" w:eastAsia="sl-SI"/>
        </w:rPr>
        <mc:AlternateContent>
          <mc:Choice Requires="wps">
            <w:drawing>
              <wp:anchor distT="0" distB="0" distL="114300" distR="114300" simplePos="0" relativeHeight="251689472" behindDoc="0" locked="0" layoutInCell="1" allowOverlap="1">
                <wp:simplePos x="0" y="0"/>
                <wp:positionH relativeFrom="column">
                  <wp:posOffset>2860040</wp:posOffset>
                </wp:positionH>
                <wp:positionV relativeFrom="paragraph">
                  <wp:posOffset>94615</wp:posOffset>
                </wp:positionV>
                <wp:extent cx="191135" cy="167005"/>
                <wp:effectExtent l="19050" t="19050" r="18415" b="4445"/>
                <wp:wrapNone/>
                <wp:docPr id="71"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35" cy="16700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F04919" id="AutoShape 153" o:spid="_x0000_s1026" type="#_x0000_t32" style="position:absolute;margin-left:225.2pt;margin-top:7.45pt;width:15.05pt;height:13.1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" strokeweight="2.25pt"/>
            </w:pict>
          </mc:Fallback>
        </mc:AlternateContent>
      </w:r>
    </w:p>
    <w:p w:rsidR="003452DD" w:rsidRDefault="003452DD" w:rsidP="001C0AAD">
      <w:pPr>
        <w:spacing w:line="288" w:lineRule="auto"/>
        <w:jc w:val="both"/>
        <w:rPr>
          <w:rFonts w:cs="Arial"/>
          <w:b/>
          <w:szCs w:val="20"/>
          <w:lang w:val="sl-SI" w:eastAsia="sl-SI"/>
        </w:rPr>
      </w:pPr>
    </w:p>
    <w:p w:rsidR="00F9418B" w:rsidRPr="00AF68E8" w:rsidRDefault="007B0FE9" w:rsidP="00314960">
      <w:pPr>
        <w:numPr>
          <w:ilvl w:val="0"/>
          <w:numId w:val="56"/>
        </w:numPr>
        <w:spacing w:line="288" w:lineRule="auto"/>
        <w:jc w:val="both"/>
        <w:rPr>
          <w:rFonts w:cs="Arial"/>
          <w:b/>
          <w:szCs w:val="20"/>
          <w:lang w:val="sl-SI" w:eastAsia="sl-SI"/>
        </w:rPr>
      </w:pPr>
      <w:r w:rsidRPr="00AF68E8">
        <w:rPr>
          <w:rFonts w:cs="Arial"/>
          <w:b/>
          <w:szCs w:val="20"/>
          <w:lang w:val="sl-SI" w:eastAsia="sl-SI"/>
        </w:rPr>
        <w:t>Prikaz sistema prijavljanj</w:t>
      </w:r>
      <w:r w:rsidR="00012309">
        <w:rPr>
          <w:rFonts w:cs="Arial"/>
          <w:b/>
          <w:szCs w:val="20"/>
          <w:lang w:val="sl-SI" w:eastAsia="sl-SI"/>
        </w:rPr>
        <w:t>a</w:t>
      </w:r>
      <w:r w:rsidRPr="00AF68E8">
        <w:rPr>
          <w:rFonts w:cs="Arial"/>
          <w:b/>
          <w:szCs w:val="20"/>
          <w:lang w:val="sl-SI" w:eastAsia="sl-SI"/>
        </w:rPr>
        <w:t xml:space="preserve"> projekta TP</w:t>
      </w:r>
    </w:p>
    <w:p w:rsidR="00F9418B" w:rsidRDefault="00F01198" w:rsidP="001C0AAD">
      <w:pPr>
        <w:spacing w:line="288" w:lineRule="auto"/>
        <w:jc w:val="both"/>
        <w:rPr>
          <w:rFonts w:cs="Arial"/>
          <w:b/>
          <w:szCs w:val="20"/>
          <w:lang w:val="sl-SI" w:eastAsia="sl-SI"/>
        </w:rPr>
      </w:pPr>
      <w:r>
        <w:rPr>
          <w:rFonts w:cs="Arial"/>
          <w:b/>
          <w:noProof/>
          <w:szCs w:val="20"/>
          <w:lang w:val="sl-SI" w:eastAsia="sl-SI"/>
        </w:rPr>
        <mc:AlternateContent>
          <mc:Choice Requires="wps">
            <w:drawing>
              <wp:anchor distT="0" distB="0" distL="114300" distR="114300" simplePos="0" relativeHeight="251654656" behindDoc="0" locked="0" layoutInCell="1" allowOverlap="1">
                <wp:simplePos x="0" y="0"/>
                <wp:positionH relativeFrom="column">
                  <wp:posOffset>15875</wp:posOffset>
                </wp:positionH>
                <wp:positionV relativeFrom="paragraph">
                  <wp:posOffset>56515</wp:posOffset>
                </wp:positionV>
                <wp:extent cx="1678940" cy="1314450"/>
                <wp:effectExtent l="19050" t="19050" r="0" b="0"/>
                <wp:wrapNone/>
                <wp:docPr id="40"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8940" cy="1314450"/>
                        </a:xfrm>
                        <a:prstGeom prst="rect">
                          <a:avLst/>
                        </a:prstGeom>
                        <a:solidFill>
                          <a:srgbClr val="E5B8B7"/>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00E26" w:rsidRPr="00AD0947" w:rsidRDefault="00F00E26" w:rsidP="00871146">
                            <w:pPr>
                              <w:jc w:val="center"/>
                              <w:rPr>
                                <w:rFonts w:ascii="Calibri" w:hAnsi="Calibri"/>
                                <w:lang w:val="sl-SI"/>
                              </w:rPr>
                            </w:pPr>
                            <w:r w:rsidRPr="00AF68E8">
                              <w:rPr>
                                <w:rFonts w:ascii="Calibri" w:hAnsi="Calibri" w:cs="Arial"/>
                                <w:b/>
                                <w:lang w:val="sl-SI"/>
                              </w:rPr>
                              <w:t>Organi upravljanja, nadzora in posredniški organi</w:t>
                            </w:r>
                            <w:r w:rsidRPr="00827817">
                              <w:rPr>
                                <w:rFonts w:ascii="Calibri" w:hAnsi="Calibri" w:cs="Arial"/>
                                <w:lang w:val="sl-SI"/>
                              </w:rPr>
                              <w:t xml:space="preserve"> (ministrstva in organi v sestavi ministrstva</w:t>
                            </w:r>
                            <w:r>
                              <w:rPr>
                                <w:rFonts w:ascii="Calibri" w:hAnsi="Calibri" w:cs="Arial"/>
                                <w:lang w:val="sl-SI"/>
                              </w:rPr>
                              <w:t xml:space="preserve">) </w:t>
                            </w:r>
                            <w:r>
                              <w:rPr>
                                <w:rFonts w:ascii="Calibri" w:hAnsi="Calibri"/>
                                <w:lang w:val="sl-SI"/>
                              </w:rPr>
                              <w:t>v vlogi upravičenca pripravijo projektni predlog TP in ga posredujejo na 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37" style="position:absolute;left:0;text-align:left;margin-left:1.25pt;margin-top:4.45pt;width:132.2pt;height:10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" fillcolor="#e5b8b7" strokeweight="2.5pt">
                <v:shadow color="#868686"/>
                <v:textbox>
                  <w:txbxContent>
                    <w:p w:rsidR="00F00E26" w:rsidRPr="00AD0947" w:rsidRDefault="00F00E26" w:rsidP="00871146">
                      <w:pPr>
                        <w:jc w:val="center"/>
                        <w:rPr>
                          <w:rFonts w:ascii="Calibri" w:hAnsi="Calibri"/>
                          <w:lang w:val="sl-SI"/>
                        </w:rPr>
                      </w:pPr>
                      <w:r w:rsidRPr="00AF68E8">
                        <w:rPr>
                          <w:rFonts w:ascii="Calibri" w:hAnsi="Calibri" w:cs="Arial"/>
                          <w:b/>
                          <w:lang w:val="sl-SI"/>
                        </w:rPr>
                        <w:t>Organi upravljanja, nadzora in posredniški organi</w:t>
                      </w:r>
                      <w:r w:rsidRPr="00827817">
                        <w:rPr>
                          <w:rFonts w:ascii="Calibri" w:hAnsi="Calibri" w:cs="Arial"/>
                          <w:lang w:val="sl-SI"/>
                        </w:rPr>
                        <w:t xml:space="preserve"> (ministrstva in organi v sestavi ministrstva</w:t>
                      </w:r>
                      <w:r>
                        <w:rPr>
                          <w:rFonts w:ascii="Calibri" w:hAnsi="Calibri" w:cs="Arial"/>
                          <w:lang w:val="sl-SI"/>
                        </w:rPr>
                        <w:t xml:space="preserve">) </w:t>
                      </w:r>
                      <w:r>
                        <w:rPr>
                          <w:rFonts w:ascii="Calibri" w:hAnsi="Calibri"/>
                          <w:lang w:val="sl-SI"/>
                        </w:rPr>
                        <w:t>v vlogi upravičenca pripravijo projektni predlog TP in ga posredujejo na OU</w:t>
                      </w:r>
                    </w:p>
                  </w:txbxContent>
                </v:textbox>
              </v:rect>
            </w:pict>
          </mc:Fallback>
        </mc:AlternateContent>
      </w:r>
    </w:p>
    <w:p w:rsidR="00F9418B" w:rsidRPr="001C0AAD" w:rsidRDefault="00F01198" w:rsidP="001C0AAD">
      <w:pPr>
        <w:spacing w:line="288" w:lineRule="auto"/>
        <w:jc w:val="both"/>
        <w:rPr>
          <w:rFonts w:cs="Arial"/>
          <w:b/>
          <w:szCs w:val="20"/>
          <w:lang w:val="sl-SI" w:eastAsia="sl-SI"/>
        </w:rPr>
      </w:pPr>
      <w:r>
        <w:rPr>
          <w:rFonts w:cs="Arial"/>
          <w:noProof/>
          <w:szCs w:val="20"/>
          <w:lang w:val="sl-SI" w:eastAsia="sl-SI"/>
        </w:rPr>
        <mc:AlternateContent>
          <mc:Choice Requires="wps">
            <w:drawing>
              <wp:anchor distT="0" distB="0" distL="114300" distR="114300" simplePos="0" relativeHeight="251661824" behindDoc="0" locked="0" layoutInCell="1" allowOverlap="1">
                <wp:simplePos x="0" y="0"/>
                <wp:positionH relativeFrom="column">
                  <wp:posOffset>5507990</wp:posOffset>
                </wp:positionH>
                <wp:positionV relativeFrom="paragraph">
                  <wp:posOffset>164465</wp:posOffset>
                </wp:positionV>
                <wp:extent cx="1704340" cy="985520"/>
                <wp:effectExtent l="19050" t="19050" r="0" b="5080"/>
                <wp:wrapNone/>
                <wp:docPr id="36"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985520"/>
                        </a:xfrm>
                        <a:prstGeom prst="rect">
                          <a:avLst/>
                        </a:prstGeom>
                        <a:solidFill>
                          <a:srgbClr val="76923C"/>
                        </a:solidFill>
                        <a:ln w="28575">
                          <a:solidFill>
                            <a:srgbClr val="000000"/>
                          </a:solidFill>
                          <a:miter lim="800000"/>
                          <a:headEnd/>
                          <a:tailEnd/>
                        </a:ln>
                      </wps:spPr>
                      <wps:txbx>
                        <w:txbxContent>
                          <w:p w:rsidR="00F00E26" w:rsidRPr="00AD0947" w:rsidRDefault="00F00E26" w:rsidP="00871146">
                            <w:pPr>
                              <w:spacing w:line="288" w:lineRule="auto"/>
                              <w:jc w:val="center"/>
                              <w:rPr>
                                <w:rFonts w:ascii="Calibri" w:hAnsi="Calibri"/>
                                <w:lang w:val="sl-SI"/>
                              </w:rPr>
                            </w:pPr>
                            <w:r>
                              <w:rPr>
                                <w:rFonts w:ascii="Calibri" w:hAnsi="Calibri"/>
                                <w:lang w:val="sl-SI"/>
                              </w:rPr>
                              <w:t>Upravičenci lahko začnejo z izvajanjem projekta in aktivnostmi v skladu s področnimi predpisi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38" style="position:absolute;left:0;text-align:left;margin-left:433.7pt;margin-top:12.95pt;width:134.2pt;height:77.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" fillcolor="#76923c" strokeweight="2.25pt">
                <v:textbox>
                  <w:txbxContent>
                    <w:p w:rsidR="00F00E26" w:rsidRPr="00AD0947" w:rsidRDefault="00F00E26" w:rsidP="00871146">
                      <w:pPr>
                        <w:spacing w:line="288" w:lineRule="auto"/>
                        <w:jc w:val="center"/>
                        <w:rPr>
                          <w:rFonts w:ascii="Calibri" w:hAnsi="Calibri"/>
                          <w:lang w:val="sl-SI"/>
                        </w:rPr>
                      </w:pPr>
                      <w:r>
                        <w:rPr>
                          <w:rFonts w:ascii="Calibri" w:hAnsi="Calibri"/>
                          <w:lang w:val="sl-SI"/>
                        </w:rPr>
                        <w:t>Upravičenci lahko začnejo z izvajanjem projekta in aktivnostmi v skladu s področnimi predpisi</w:t>
                      </w:r>
                    </w:p>
                  </w:txbxContent>
                </v:textbox>
              </v:rect>
            </w:pict>
          </mc:Fallback>
        </mc:AlternateContent>
      </w:r>
      <w:r>
        <w:rPr>
          <w:rFonts w:cs="Arial"/>
          <w:noProof/>
          <w:szCs w:val="20"/>
          <w:lang w:val="sl-SI" w:eastAsia="sl-SI"/>
        </w:rPr>
        <mc:AlternateContent>
          <mc:Choice Requires="wps">
            <w:drawing>
              <wp:anchor distT="0" distB="0" distL="114300" distR="114300" simplePos="0" relativeHeight="251660800" behindDoc="0" locked="0" layoutInCell="1" allowOverlap="1">
                <wp:simplePos x="0" y="0"/>
                <wp:positionH relativeFrom="column">
                  <wp:posOffset>3710305</wp:posOffset>
                </wp:positionH>
                <wp:positionV relativeFrom="paragraph">
                  <wp:posOffset>45085</wp:posOffset>
                </wp:positionV>
                <wp:extent cx="1531620" cy="1104900"/>
                <wp:effectExtent l="19050" t="19050" r="0" b="0"/>
                <wp:wrapNone/>
                <wp:docPr id="3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1104900"/>
                        </a:xfrm>
                        <a:prstGeom prst="rect">
                          <a:avLst/>
                        </a:prstGeom>
                        <a:solidFill>
                          <a:srgbClr val="E36C0A"/>
                        </a:solidFill>
                        <a:ln w="28575">
                          <a:solidFill>
                            <a:srgbClr val="000000"/>
                          </a:solidFill>
                          <a:miter lim="800000"/>
                          <a:headEnd/>
                          <a:tailEnd/>
                        </a:ln>
                      </wps:spPr>
                      <wps:txbx>
                        <w:txbxContent>
                          <w:p w:rsidR="00F00E26" w:rsidRPr="00AD0947" w:rsidRDefault="00F00E26" w:rsidP="00871146">
                            <w:pPr>
                              <w:spacing w:line="288" w:lineRule="auto"/>
                              <w:jc w:val="center"/>
                              <w:rPr>
                                <w:rFonts w:ascii="Calibri" w:hAnsi="Calibri"/>
                                <w:lang w:val="sl-SI"/>
                              </w:rPr>
                            </w:pPr>
                            <w:r>
                              <w:rPr>
                                <w:rFonts w:ascii="Calibri" w:hAnsi="Calibri"/>
                                <w:lang w:val="sl-SI"/>
                              </w:rPr>
                              <w:t>V kolikor je projektni predlog ustrezen, OU izda za posamezni projekt odločitev o podpori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39" style="position:absolute;left:0;text-align:left;margin-left:292.15pt;margin-top:3.55pt;width:120.6pt;height:8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" fillcolor="#e36c0a" strokeweight="2.25pt">
                <v:textbox>
                  <w:txbxContent>
                    <w:p w:rsidR="00F00E26" w:rsidRPr="00AD0947" w:rsidRDefault="00F00E26" w:rsidP="00871146">
                      <w:pPr>
                        <w:spacing w:line="288" w:lineRule="auto"/>
                        <w:jc w:val="center"/>
                        <w:rPr>
                          <w:rFonts w:ascii="Calibri" w:hAnsi="Calibri"/>
                          <w:lang w:val="sl-SI"/>
                        </w:rPr>
                      </w:pPr>
                      <w:r>
                        <w:rPr>
                          <w:rFonts w:ascii="Calibri" w:hAnsi="Calibri"/>
                          <w:lang w:val="sl-SI"/>
                        </w:rPr>
                        <w:t>V kolikor je projektni predlog ustrezen, OU izda za posamezni projekt odločitev o podpori</w:t>
                      </w:r>
                    </w:p>
                  </w:txbxContent>
                </v:textbox>
              </v:rect>
            </w:pict>
          </mc:Fallback>
        </mc:AlternateContent>
      </w:r>
      <w:r>
        <w:rPr>
          <w:rFonts w:cs="Arial"/>
          <w:b/>
          <w:noProof/>
          <w:szCs w:val="20"/>
          <w:lang w:val="sl-SI" w:eastAsia="sl-SI"/>
        </w:rPr>
        <mc:AlternateContent>
          <mc:Choice Requires="wps">
            <w:drawing>
              <wp:anchor distT="0" distB="0" distL="114300" distR="114300" simplePos="0" relativeHeight="251655680" behindDoc="0" locked="0" layoutInCell="1" allowOverlap="1">
                <wp:simplePos x="0" y="0"/>
                <wp:positionH relativeFrom="column">
                  <wp:posOffset>1863090</wp:posOffset>
                </wp:positionH>
                <wp:positionV relativeFrom="paragraph">
                  <wp:posOffset>299085</wp:posOffset>
                </wp:positionV>
                <wp:extent cx="1659255" cy="495300"/>
                <wp:effectExtent l="19050" t="19050" r="0" b="0"/>
                <wp:wrapNone/>
                <wp:docPr id="35"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255" cy="495300"/>
                        </a:xfrm>
                        <a:prstGeom prst="rect">
                          <a:avLst/>
                        </a:prstGeom>
                        <a:solidFill>
                          <a:srgbClr val="C2D69B"/>
                        </a:solidFill>
                        <a:ln w="28575">
                          <a:solidFill>
                            <a:srgbClr val="000000"/>
                          </a:solidFill>
                          <a:miter lim="800000"/>
                          <a:headEnd/>
                          <a:tailEnd/>
                        </a:ln>
                      </wps:spPr>
                      <wps:txbx>
                        <w:txbxContent>
                          <w:p w:rsidR="00F00E26" w:rsidRPr="00AD0947" w:rsidRDefault="00F00E26" w:rsidP="00871146">
                            <w:pPr>
                              <w:spacing w:line="288" w:lineRule="auto"/>
                              <w:jc w:val="center"/>
                              <w:rPr>
                                <w:rFonts w:ascii="Calibri" w:hAnsi="Calibri"/>
                                <w:lang w:val="sl-SI"/>
                              </w:rPr>
                            </w:pPr>
                            <w:r>
                              <w:rPr>
                                <w:rFonts w:ascii="Calibri" w:hAnsi="Calibri"/>
                                <w:lang w:val="sl-SI"/>
                              </w:rPr>
                              <w:t>OU pregleda projektni predlog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40" style="position:absolute;left:0;text-align:left;margin-left:146.7pt;margin-top:23.55pt;width:130.65pt;height: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" fillcolor="#c2d69b" strokeweight="2.25pt">
                <v:textbox>
                  <w:txbxContent>
                    <w:p w:rsidR="00F00E26" w:rsidRPr="00AD0947" w:rsidRDefault="00F00E26" w:rsidP="00871146">
                      <w:pPr>
                        <w:spacing w:line="288" w:lineRule="auto"/>
                        <w:jc w:val="center"/>
                        <w:rPr>
                          <w:rFonts w:ascii="Calibri" w:hAnsi="Calibri"/>
                          <w:lang w:val="sl-SI"/>
                        </w:rPr>
                      </w:pPr>
                      <w:r>
                        <w:rPr>
                          <w:rFonts w:ascii="Calibri" w:hAnsi="Calibri"/>
                          <w:lang w:val="sl-SI"/>
                        </w:rPr>
                        <w:t>OU pregleda projektni predlog</w:t>
                      </w:r>
                    </w:p>
                  </w:txbxContent>
                </v:textbox>
              </v:rect>
            </w:pict>
          </mc:Fallback>
        </mc:AlternateContent>
      </w:r>
    </w:p>
    <w:p w:rsidR="003452DD" w:rsidRDefault="00F01198" w:rsidP="001C0AAD">
      <w:pPr>
        <w:spacing w:line="288" w:lineRule="auto"/>
        <w:jc w:val="both"/>
        <w:rPr>
          <w:rFonts w:cs="Arial"/>
          <w:szCs w:val="20"/>
          <w:lang w:val="sl-SI" w:eastAsia="sl-SI"/>
        </w:rPr>
      </w:pPr>
      <w:r>
        <w:rPr>
          <w:rFonts w:cs="Arial"/>
          <w:noProof/>
          <w:szCs w:val="20"/>
          <w:lang w:val="sl-SI" w:eastAsia="sl-SI"/>
        </w:rPr>
        <mc:AlternateContent>
          <mc:Choice Requires="wps">
            <w:drawing>
              <wp:anchor distT="0" distB="0" distL="114300" distR="114300" simplePos="0" relativeHeight="251639296" behindDoc="0" locked="0" layoutInCell="1" allowOverlap="1">
                <wp:simplePos x="0" y="0"/>
                <wp:positionH relativeFrom="column">
                  <wp:posOffset>7615555</wp:posOffset>
                </wp:positionH>
                <wp:positionV relativeFrom="paragraph">
                  <wp:posOffset>76200</wp:posOffset>
                </wp:positionV>
                <wp:extent cx="1707515" cy="489585"/>
                <wp:effectExtent l="19050" t="19050" r="6985" b="5715"/>
                <wp:wrapNone/>
                <wp:docPr id="3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7515" cy="489585"/>
                        </a:xfrm>
                        <a:prstGeom prst="rect">
                          <a:avLst/>
                        </a:prstGeom>
                        <a:solidFill>
                          <a:srgbClr val="FFFFFF"/>
                        </a:solidFill>
                        <a:ln w="28575">
                          <a:solidFill>
                            <a:srgbClr val="000000"/>
                          </a:solidFill>
                          <a:miter lim="800000"/>
                          <a:headEnd/>
                          <a:tailEnd/>
                        </a:ln>
                      </wps:spPr>
                      <wps:txbx>
                        <w:txbxContent>
                          <w:p w:rsidR="00F00E26" w:rsidRPr="00AD0947" w:rsidRDefault="00F00E26" w:rsidP="00871146">
                            <w:pPr>
                              <w:jc w:val="center"/>
                              <w:rPr>
                                <w:rFonts w:ascii="Calibri" w:hAnsi="Calibri"/>
                                <w:lang w:val="sl-SI"/>
                              </w:rPr>
                            </w:pPr>
                            <w:r>
                              <w:rPr>
                                <w:rFonts w:ascii="Calibri" w:hAnsi="Calibri"/>
                                <w:lang w:val="sl-SI"/>
                              </w:rPr>
                              <w:t>Upravljalna preverjanja se izvajajo pri KE 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41" style="position:absolute;left:0;text-align:left;margin-left:599.65pt;margin-top:6pt;width:134.45pt;height:38.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" strokeweight="2.25pt">
                <v:textbox>
                  <w:txbxContent>
                    <w:p w:rsidR="00F00E26" w:rsidRPr="00AD0947" w:rsidRDefault="00F00E26" w:rsidP="00871146">
                      <w:pPr>
                        <w:jc w:val="center"/>
                        <w:rPr>
                          <w:rFonts w:ascii="Calibri" w:hAnsi="Calibri"/>
                          <w:lang w:val="sl-SI"/>
                        </w:rPr>
                      </w:pPr>
                      <w:r>
                        <w:rPr>
                          <w:rFonts w:ascii="Calibri" w:hAnsi="Calibri"/>
                          <w:lang w:val="sl-SI"/>
                        </w:rPr>
                        <w:t>Upravljalna preverjanja se izvajajo pri KE OU</w:t>
                      </w:r>
                    </w:p>
                  </w:txbxContent>
                </v:textbox>
              </v:rect>
            </w:pict>
          </mc:Fallback>
        </mc:AlternateContent>
      </w:r>
    </w:p>
    <w:p w:rsidR="003452DD" w:rsidRPr="00687A25" w:rsidRDefault="003452DD" w:rsidP="001C0AAD">
      <w:pPr>
        <w:spacing w:line="288" w:lineRule="auto"/>
        <w:jc w:val="both"/>
        <w:rPr>
          <w:rFonts w:cs="Arial"/>
          <w:szCs w:val="20"/>
          <w:lang w:val="sl-SI" w:eastAsia="sl-SI"/>
        </w:rPr>
      </w:pPr>
    </w:p>
    <w:p w:rsidR="00AD0947" w:rsidRPr="00687A25" w:rsidRDefault="00F01198" w:rsidP="001C0AAD">
      <w:pPr>
        <w:spacing w:line="288" w:lineRule="auto"/>
        <w:jc w:val="both"/>
        <w:rPr>
          <w:rFonts w:cs="Arial"/>
          <w:szCs w:val="20"/>
          <w:lang w:val="sl-SI" w:eastAsia="sl-SI"/>
        </w:rPr>
      </w:pPr>
      <w:r>
        <w:rPr>
          <w:rFonts w:cs="Arial"/>
          <w:noProof/>
          <w:szCs w:val="20"/>
          <w:lang w:val="sl-SI" w:eastAsia="sl-SI"/>
        </w:rPr>
        <mc:AlternateContent>
          <mc:Choice Requires="wps">
            <w:drawing>
              <wp:anchor distT="4294967294" distB="4294967294" distL="114300" distR="114300" simplePos="0" relativeHeight="251667968" behindDoc="0" locked="0" layoutInCell="1" allowOverlap="1">
                <wp:simplePos x="0" y="0"/>
                <wp:positionH relativeFrom="column">
                  <wp:posOffset>7219315</wp:posOffset>
                </wp:positionH>
                <wp:positionV relativeFrom="paragraph">
                  <wp:posOffset>11429</wp:posOffset>
                </wp:positionV>
                <wp:extent cx="396240" cy="0"/>
                <wp:effectExtent l="0" t="19050" r="3810" b="0"/>
                <wp:wrapNone/>
                <wp:docPr id="32"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99AA5" id="AutoShape 173" o:spid="_x0000_s1026" type="#_x0000_t32" style="position:absolute;margin-left:568.45pt;margin-top:.9pt;width:31.2pt;height:0;z-index:251667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tZIQIAAD4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" strokeweight="2.25pt"/>
            </w:pict>
          </mc:Fallback>
        </mc:AlternateContent>
      </w:r>
      <w:r>
        <w:rPr>
          <w:rFonts w:cs="Arial"/>
          <w:noProof/>
          <w:szCs w:val="20"/>
          <w:lang w:val="sl-SI" w:eastAsia="sl-SI"/>
        </w:rPr>
        <mc:AlternateContent>
          <mc:Choice Requires="wps">
            <w:drawing>
              <wp:anchor distT="4294967294" distB="4294967294" distL="114300" distR="114300" simplePos="0" relativeHeight="251666944" behindDoc="0" locked="0" layoutInCell="1" allowOverlap="1">
                <wp:simplePos x="0" y="0"/>
                <wp:positionH relativeFrom="column">
                  <wp:posOffset>5238115</wp:posOffset>
                </wp:positionH>
                <wp:positionV relativeFrom="paragraph">
                  <wp:posOffset>11429</wp:posOffset>
                </wp:positionV>
                <wp:extent cx="276860" cy="0"/>
                <wp:effectExtent l="0" t="19050" r="8890" b="0"/>
                <wp:wrapNone/>
                <wp:docPr id="255"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09C45F" id="AutoShape 172" o:spid="_x0000_s1026" type="#_x0000_t32" style="position:absolute;margin-left:412.45pt;margin-top:.9pt;width:21.8pt;height:0;z-index:251666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" strokeweight="2.25pt"/>
            </w:pict>
          </mc:Fallback>
        </mc:AlternateContent>
      </w:r>
      <w:r>
        <w:rPr>
          <w:rFonts w:cs="Arial"/>
          <w:noProof/>
          <w:szCs w:val="20"/>
          <w:lang w:val="sl-SI" w:eastAsia="sl-SI"/>
        </w:rPr>
        <mc:AlternateContent>
          <mc:Choice Requires="wps">
            <w:drawing>
              <wp:anchor distT="4294967294" distB="4294967294" distL="114300" distR="114300" simplePos="0" relativeHeight="251665920" behindDoc="0" locked="0" layoutInCell="1" allowOverlap="1">
                <wp:simplePos x="0" y="0"/>
                <wp:positionH relativeFrom="column">
                  <wp:posOffset>3522345</wp:posOffset>
                </wp:positionH>
                <wp:positionV relativeFrom="paragraph">
                  <wp:posOffset>11429</wp:posOffset>
                </wp:positionV>
                <wp:extent cx="184150" cy="0"/>
                <wp:effectExtent l="0" t="19050" r="6350" b="0"/>
                <wp:wrapNone/>
                <wp:docPr id="254"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73F97E" id="AutoShape 171" o:spid="_x0000_s1026" type="#_x0000_t32" style="position:absolute;margin-left:277.35pt;margin-top:.9pt;width:14.5pt;height:0;z-index:251665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" strokeweight="2.25pt"/>
            </w:pict>
          </mc:Fallback>
        </mc:AlternateContent>
      </w:r>
      <w:r>
        <w:rPr>
          <w:rFonts w:cs="Arial"/>
          <w:noProof/>
          <w:szCs w:val="20"/>
          <w:lang w:val="sl-SI" w:eastAsia="sl-SI"/>
        </w:rPr>
        <mc:AlternateContent>
          <mc:Choice Requires="wps">
            <w:drawing>
              <wp:anchor distT="4294967294" distB="4294967294" distL="114300" distR="114300" simplePos="0" relativeHeight="251664896" behindDoc="0" locked="0" layoutInCell="1" allowOverlap="1">
                <wp:simplePos x="0" y="0"/>
                <wp:positionH relativeFrom="column">
                  <wp:posOffset>1694815</wp:posOffset>
                </wp:positionH>
                <wp:positionV relativeFrom="paragraph">
                  <wp:posOffset>11429</wp:posOffset>
                </wp:positionV>
                <wp:extent cx="168275" cy="0"/>
                <wp:effectExtent l="0" t="19050" r="3175" b="0"/>
                <wp:wrapNone/>
                <wp:docPr id="253"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66203A" id="AutoShape 170" o:spid="_x0000_s1026" type="#_x0000_t32" style="position:absolute;margin-left:133.45pt;margin-top:.9pt;width:13.25pt;height:0;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" strokeweight="2.25pt"/>
            </w:pict>
          </mc:Fallback>
        </mc:AlternateContent>
      </w:r>
    </w:p>
    <w:p w:rsidR="00AD0947" w:rsidRPr="00687A25" w:rsidRDefault="00AD0947" w:rsidP="001C0AAD">
      <w:pPr>
        <w:spacing w:line="288" w:lineRule="auto"/>
        <w:jc w:val="both"/>
        <w:rPr>
          <w:rFonts w:cs="Arial"/>
          <w:szCs w:val="20"/>
          <w:lang w:val="sl-SI" w:eastAsia="sl-SI"/>
        </w:rPr>
      </w:pPr>
    </w:p>
    <w:p w:rsidR="00AD0947" w:rsidRPr="00687A25" w:rsidRDefault="00AD0947" w:rsidP="001C0AAD">
      <w:pPr>
        <w:spacing w:line="288" w:lineRule="auto"/>
        <w:jc w:val="both"/>
        <w:rPr>
          <w:rFonts w:cs="Arial"/>
          <w:szCs w:val="20"/>
          <w:lang w:val="sl-SI" w:eastAsia="sl-SI"/>
        </w:rPr>
      </w:pPr>
    </w:p>
    <w:p w:rsidR="00AD0947" w:rsidRPr="00687A25" w:rsidRDefault="00AD0947" w:rsidP="001C0AAD">
      <w:pPr>
        <w:spacing w:line="288" w:lineRule="auto"/>
        <w:jc w:val="both"/>
        <w:rPr>
          <w:rFonts w:cs="Arial"/>
          <w:szCs w:val="20"/>
          <w:lang w:val="sl-SI" w:eastAsia="sl-SI"/>
        </w:rPr>
      </w:pPr>
    </w:p>
    <w:p w:rsidR="00AD0947" w:rsidRPr="001C54A0" w:rsidRDefault="00AD0947" w:rsidP="001C54A0">
      <w:pPr>
        <w:pStyle w:val="Konnaopomba-besedilo"/>
        <w:suppressAutoHyphens w:val="0"/>
        <w:autoSpaceDN/>
        <w:spacing w:line="288" w:lineRule="auto"/>
        <w:textAlignment w:val="auto"/>
        <w:rPr>
          <w:rFonts w:ascii="Arial" w:hAnsi="Arial" w:cs="Arial"/>
        </w:rPr>
      </w:pPr>
    </w:p>
    <w:p w:rsidR="007B0FE9" w:rsidRPr="00AF68E8" w:rsidRDefault="007B0FE9" w:rsidP="00314960">
      <w:pPr>
        <w:numPr>
          <w:ilvl w:val="0"/>
          <w:numId w:val="56"/>
        </w:numPr>
        <w:spacing w:line="288" w:lineRule="auto"/>
        <w:jc w:val="both"/>
        <w:rPr>
          <w:rFonts w:cs="Arial"/>
          <w:b/>
          <w:szCs w:val="20"/>
          <w:lang w:val="sl-SI" w:eastAsia="sl-SI"/>
        </w:rPr>
      </w:pPr>
      <w:r w:rsidRPr="00AF68E8">
        <w:rPr>
          <w:rFonts w:cs="Arial"/>
          <w:b/>
          <w:szCs w:val="20"/>
          <w:lang w:val="sl-SI" w:eastAsia="sl-SI"/>
        </w:rPr>
        <w:t>Prikaz sistema prijavljanj</w:t>
      </w:r>
      <w:r w:rsidR="00012309">
        <w:rPr>
          <w:rFonts w:cs="Arial"/>
          <w:b/>
          <w:szCs w:val="20"/>
          <w:lang w:val="sl-SI" w:eastAsia="sl-SI"/>
        </w:rPr>
        <w:t>a</w:t>
      </w:r>
      <w:r w:rsidRPr="00AF68E8">
        <w:rPr>
          <w:rFonts w:cs="Arial"/>
          <w:b/>
          <w:szCs w:val="20"/>
          <w:lang w:val="sl-SI" w:eastAsia="sl-SI"/>
        </w:rPr>
        <w:t xml:space="preserve"> projekta TP za izvajalske organe</w:t>
      </w:r>
      <w:r w:rsidR="002729FB">
        <w:rPr>
          <w:rFonts w:cs="Arial"/>
          <w:b/>
          <w:szCs w:val="20"/>
          <w:lang w:val="sl-SI" w:eastAsia="sl-SI"/>
        </w:rPr>
        <w:t xml:space="preserve"> (IO)</w:t>
      </w:r>
    </w:p>
    <w:p w:rsidR="00AD0947" w:rsidRPr="00687A25" w:rsidRDefault="00AD0947" w:rsidP="001C0AAD">
      <w:pPr>
        <w:spacing w:line="288" w:lineRule="auto"/>
        <w:jc w:val="both"/>
        <w:rPr>
          <w:rFonts w:cs="Arial"/>
          <w:szCs w:val="20"/>
          <w:lang w:val="sl-SI" w:eastAsia="sl-SI"/>
        </w:rPr>
      </w:pPr>
    </w:p>
    <w:p w:rsidR="00AD0947" w:rsidRPr="00687A25" w:rsidRDefault="00F01198" w:rsidP="001C0AAD">
      <w:pPr>
        <w:spacing w:line="288" w:lineRule="auto"/>
        <w:jc w:val="both"/>
        <w:rPr>
          <w:rFonts w:cs="Arial"/>
          <w:szCs w:val="20"/>
          <w:lang w:val="sl-SI" w:eastAsia="sl-SI"/>
        </w:rPr>
      </w:pPr>
      <w:r>
        <w:rPr>
          <w:rFonts w:cs="Arial"/>
          <w:noProof/>
          <w:szCs w:val="20"/>
          <w:lang w:val="sl-SI" w:eastAsia="sl-SI"/>
        </w:rPr>
        <mc:AlternateContent>
          <mc:Choice Requires="wps">
            <w:drawing>
              <wp:anchor distT="0" distB="0" distL="114300" distR="114300" simplePos="0" relativeHeight="251673088" behindDoc="0" locked="0" layoutInCell="1" allowOverlap="1">
                <wp:simplePos x="0" y="0"/>
                <wp:positionH relativeFrom="column">
                  <wp:posOffset>5120640</wp:posOffset>
                </wp:positionH>
                <wp:positionV relativeFrom="paragraph">
                  <wp:posOffset>9525</wp:posOffset>
                </wp:positionV>
                <wp:extent cx="1704340" cy="1268730"/>
                <wp:effectExtent l="19050" t="19050" r="0" b="7620"/>
                <wp:wrapNone/>
                <wp:docPr id="252"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1268730"/>
                        </a:xfrm>
                        <a:prstGeom prst="rect">
                          <a:avLst/>
                        </a:prstGeom>
                        <a:solidFill>
                          <a:srgbClr val="76923C"/>
                        </a:solidFill>
                        <a:ln w="28575">
                          <a:solidFill>
                            <a:srgbClr val="000000"/>
                          </a:solidFill>
                          <a:miter lim="800000"/>
                          <a:headEnd/>
                          <a:tailEnd/>
                        </a:ln>
                      </wps:spPr>
                      <wps:txbx>
                        <w:txbxContent>
                          <w:p w:rsidR="00F00E26" w:rsidRPr="00AD0947" w:rsidRDefault="00F00E26" w:rsidP="002729FB">
                            <w:pPr>
                              <w:spacing w:line="288" w:lineRule="auto"/>
                              <w:jc w:val="center"/>
                              <w:rPr>
                                <w:rFonts w:ascii="Calibri" w:hAnsi="Calibri"/>
                                <w:lang w:val="sl-SI"/>
                              </w:rPr>
                            </w:pPr>
                            <w:r>
                              <w:rPr>
                                <w:rFonts w:ascii="Calibri" w:hAnsi="Calibri"/>
                                <w:lang w:val="sl-SI"/>
                              </w:rPr>
                              <w:t>Izvajalski organi na podlagi odločitve o podpori začnejo z izvajanjem projekta in aktivnostmi v skladu s področnimi predpisi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o:spid="_x0000_s1042" style="position:absolute;left:0;text-align:left;margin-left:403.2pt;margin-top:.75pt;width:134.2pt;height:99.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" fillcolor="#76923c" strokeweight="2.25pt">
                <v:textbox>
                  <w:txbxContent>
                    <w:p w:rsidR="00F00E26" w:rsidRPr="00AD0947" w:rsidRDefault="00F00E26" w:rsidP="002729FB">
                      <w:pPr>
                        <w:spacing w:line="288" w:lineRule="auto"/>
                        <w:jc w:val="center"/>
                        <w:rPr>
                          <w:rFonts w:ascii="Calibri" w:hAnsi="Calibri"/>
                          <w:lang w:val="sl-SI"/>
                        </w:rPr>
                      </w:pPr>
                      <w:r>
                        <w:rPr>
                          <w:rFonts w:ascii="Calibri" w:hAnsi="Calibri"/>
                          <w:lang w:val="sl-SI"/>
                        </w:rPr>
                        <w:t>Izvajalski organi na podlagi odločitve o podpori začnejo z izvajanjem projekta in aktivnostmi v skladu s področnimi predpisi</w:t>
                      </w:r>
                    </w:p>
                  </w:txbxContent>
                </v:textbox>
              </v:rect>
            </w:pict>
          </mc:Fallback>
        </mc:AlternateContent>
      </w:r>
      <w:r>
        <w:rPr>
          <w:rFonts w:cs="Arial"/>
          <w:noProof/>
          <w:szCs w:val="20"/>
          <w:lang w:val="sl-SI" w:eastAsia="sl-SI"/>
        </w:rPr>
        <mc:AlternateContent>
          <mc:Choice Requires="wps">
            <w:drawing>
              <wp:anchor distT="0" distB="0" distL="114300" distR="114300" simplePos="0" relativeHeight="251662848" behindDoc="0" locked="0" layoutInCell="1" allowOverlap="1">
                <wp:simplePos x="0" y="0"/>
                <wp:positionH relativeFrom="column">
                  <wp:posOffset>-32385</wp:posOffset>
                </wp:positionH>
                <wp:positionV relativeFrom="paragraph">
                  <wp:posOffset>3810</wp:posOffset>
                </wp:positionV>
                <wp:extent cx="1290320" cy="1170305"/>
                <wp:effectExtent l="19050" t="19050" r="5080" b="0"/>
                <wp:wrapNone/>
                <wp:docPr id="244"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320" cy="1170305"/>
                        </a:xfrm>
                        <a:prstGeom prst="rect">
                          <a:avLst/>
                        </a:prstGeom>
                        <a:solidFill>
                          <a:srgbClr val="E5B8B7"/>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00E26" w:rsidRPr="00AD0947" w:rsidRDefault="00F00E26" w:rsidP="006977BA">
                            <w:pPr>
                              <w:jc w:val="center"/>
                              <w:rPr>
                                <w:rFonts w:ascii="Calibri" w:hAnsi="Calibri"/>
                                <w:lang w:val="sl-SI"/>
                              </w:rPr>
                            </w:pPr>
                            <w:r w:rsidRPr="00871146">
                              <w:rPr>
                                <w:rFonts w:ascii="Calibri" w:hAnsi="Calibri"/>
                                <w:lang w:val="sl-SI"/>
                              </w:rPr>
                              <w:t>Izvajalski organi</w:t>
                            </w:r>
                            <w:r w:rsidRPr="00B86795">
                              <w:rPr>
                                <w:rFonts w:ascii="Calibri" w:hAnsi="Calibri"/>
                                <w:lang w:val="sl-SI"/>
                              </w:rPr>
                              <w:t xml:space="preserve"> </w:t>
                            </w:r>
                            <w:r>
                              <w:rPr>
                                <w:rFonts w:ascii="Calibri" w:hAnsi="Calibri"/>
                                <w:lang w:val="sl-SI"/>
                              </w:rPr>
                              <w:t>v vlogi upravičenca pripravijo projektni predlog in ga posredujejo na pristojno ministrstvo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43" style="position:absolute;left:0;text-align:left;margin-left:-2.55pt;margin-top:.3pt;width:101.6pt;height:92.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" fillcolor="#e5b8b7" strokeweight="2.5pt">
                <v:shadow color="#868686"/>
                <v:textbox>
                  <w:txbxContent>
                    <w:p w:rsidR="00F00E26" w:rsidRPr="00AD0947" w:rsidRDefault="00F00E26" w:rsidP="006977BA">
                      <w:pPr>
                        <w:jc w:val="center"/>
                        <w:rPr>
                          <w:rFonts w:ascii="Calibri" w:hAnsi="Calibri"/>
                          <w:lang w:val="sl-SI"/>
                        </w:rPr>
                      </w:pPr>
                      <w:r w:rsidRPr="00871146">
                        <w:rPr>
                          <w:rFonts w:ascii="Calibri" w:hAnsi="Calibri"/>
                          <w:lang w:val="sl-SI"/>
                        </w:rPr>
                        <w:t>Izvajalski organi</w:t>
                      </w:r>
                      <w:r w:rsidRPr="00B86795">
                        <w:rPr>
                          <w:rFonts w:ascii="Calibri" w:hAnsi="Calibri"/>
                          <w:lang w:val="sl-SI"/>
                        </w:rPr>
                        <w:t xml:space="preserve"> </w:t>
                      </w:r>
                      <w:r>
                        <w:rPr>
                          <w:rFonts w:ascii="Calibri" w:hAnsi="Calibri"/>
                          <w:lang w:val="sl-SI"/>
                        </w:rPr>
                        <w:t>v vlogi upravičenca pripravijo projektni predlog in ga posredujejo na pristojno ministrstvo</w:t>
                      </w:r>
                    </w:p>
                  </w:txbxContent>
                </v:textbox>
              </v:rect>
            </w:pict>
          </mc:Fallback>
        </mc:AlternateContent>
      </w:r>
      <w:r>
        <w:rPr>
          <w:rFonts w:cs="Arial"/>
          <w:noProof/>
          <w:szCs w:val="20"/>
          <w:lang w:val="sl-SI" w:eastAsia="sl-SI"/>
        </w:rPr>
        <mc:AlternateContent>
          <mc:Choice Requires="wps">
            <w:drawing>
              <wp:anchor distT="0" distB="0" distL="114300" distR="114300" simplePos="0" relativeHeight="251663872" behindDoc="0" locked="0" layoutInCell="1" allowOverlap="1">
                <wp:simplePos x="0" y="0"/>
                <wp:positionH relativeFrom="column">
                  <wp:posOffset>1508760</wp:posOffset>
                </wp:positionH>
                <wp:positionV relativeFrom="paragraph">
                  <wp:posOffset>3810</wp:posOffset>
                </wp:positionV>
                <wp:extent cx="1659255" cy="1170305"/>
                <wp:effectExtent l="19050" t="19050" r="0" b="0"/>
                <wp:wrapNone/>
                <wp:docPr id="245"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255" cy="1170305"/>
                        </a:xfrm>
                        <a:prstGeom prst="rect">
                          <a:avLst/>
                        </a:prstGeom>
                        <a:solidFill>
                          <a:srgbClr val="C2D69B"/>
                        </a:solidFill>
                        <a:ln w="28575">
                          <a:solidFill>
                            <a:srgbClr val="000000"/>
                          </a:solidFill>
                          <a:miter lim="800000"/>
                          <a:headEnd/>
                          <a:tailEnd/>
                        </a:ln>
                      </wps:spPr>
                      <wps:txbx>
                        <w:txbxContent>
                          <w:p w:rsidR="00F00E26" w:rsidRPr="00AD0947" w:rsidRDefault="00F00E26" w:rsidP="007A094F">
                            <w:pPr>
                              <w:jc w:val="center"/>
                              <w:rPr>
                                <w:rFonts w:ascii="Calibri" w:hAnsi="Calibri"/>
                                <w:lang w:val="sl-SI"/>
                              </w:rPr>
                            </w:pPr>
                            <w:r>
                              <w:rPr>
                                <w:rFonts w:ascii="Calibri" w:hAnsi="Calibri"/>
                                <w:lang w:val="sl-SI"/>
                              </w:rPr>
                              <w:t>Pristojno ministrstvo (PO) projektni predlog izvajalskega organa pregleda, dopolni in pošlje projekt na OU v odločitev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44" style="position:absolute;left:0;text-align:left;margin-left:118.8pt;margin-top:.3pt;width:130.65pt;height:92.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" fillcolor="#c2d69b" strokeweight="2.25pt">
                <v:textbox>
                  <w:txbxContent>
                    <w:p w:rsidR="00F00E26" w:rsidRPr="00AD0947" w:rsidRDefault="00F00E26" w:rsidP="007A094F">
                      <w:pPr>
                        <w:jc w:val="center"/>
                        <w:rPr>
                          <w:rFonts w:ascii="Calibri" w:hAnsi="Calibri"/>
                          <w:lang w:val="sl-SI"/>
                        </w:rPr>
                      </w:pPr>
                      <w:r>
                        <w:rPr>
                          <w:rFonts w:ascii="Calibri" w:hAnsi="Calibri"/>
                          <w:lang w:val="sl-SI"/>
                        </w:rPr>
                        <w:t>Pristojno ministrstvo (PO) projektni predlog izvajalskega organa pregleda, dopolni in pošlje projekt na OU v odločitev</w:t>
                      </w:r>
                    </w:p>
                  </w:txbxContent>
                </v:textbox>
              </v:rect>
            </w:pict>
          </mc:Fallback>
        </mc:AlternateContent>
      </w:r>
      <w:r>
        <w:rPr>
          <w:rFonts w:cs="Arial"/>
          <w:noProof/>
          <w:szCs w:val="20"/>
          <w:lang w:val="sl-SI" w:eastAsia="sl-SI"/>
        </w:rPr>
        <mc:AlternateContent>
          <mc:Choice Requires="wps">
            <w:drawing>
              <wp:anchor distT="4294967294" distB="4294967294" distL="114300" distR="114300" simplePos="0" relativeHeight="251677184" behindDoc="0" locked="0" layoutInCell="1" allowOverlap="1">
                <wp:simplePos x="0" y="0"/>
                <wp:positionH relativeFrom="column">
                  <wp:posOffset>6835775</wp:posOffset>
                </wp:positionH>
                <wp:positionV relativeFrom="paragraph">
                  <wp:posOffset>558799</wp:posOffset>
                </wp:positionV>
                <wp:extent cx="168275" cy="0"/>
                <wp:effectExtent l="0" t="19050" r="3175" b="0"/>
                <wp:wrapNone/>
                <wp:docPr id="246"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9DC7C" id="AutoShape 184" o:spid="_x0000_s1026" type="#_x0000_t32" style="position:absolute;margin-left:538.25pt;margin-top:44pt;width:13.25pt;height:0;z-index:251677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" strokeweight="2.25pt"/>
            </w:pict>
          </mc:Fallback>
        </mc:AlternateContent>
      </w:r>
      <w:r>
        <w:rPr>
          <w:rFonts w:cs="Arial"/>
          <w:noProof/>
          <w:szCs w:val="20"/>
          <w:lang w:val="sl-SI" w:eastAsia="sl-SI"/>
        </w:rPr>
        <mc:AlternateContent>
          <mc:Choice Requires="wps">
            <w:drawing>
              <wp:anchor distT="0" distB="0" distL="114300" distR="114300" simplePos="0" relativeHeight="251670016" behindDoc="0" locked="0" layoutInCell="1" allowOverlap="1">
                <wp:simplePos x="0" y="0"/>
                <wp:positionH relativeFrom="column">
                  <wp:posOffset>3168015</wp:posOffset>
                </wp:positionH>
                <wp:positionV relativeFrom="paragraph">
                  <wp:posOffset>613410</wp:posOffset>
                </wp:positionV>
                <wp:extent cx="252730" cy="635"/>
                <wp:effectExtent l="19050" t="19050" r="13970" b="18415"/>
                <wp:wrapNone/>
                <wp:docPr id="247"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7B3126" id="AutoShape 175" o:spid="_x0000_s1026" type="#_x0000_t32" style="position:absolute;margin-left:249.45pt;margin-top:48.3pt;width:19.9pt;height:.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" strokeweight="2.25pt"/>
            </w:pict>
          </mc:Fallback>
        </mc:AlternateContent>
      </w:r>
      <w:r>
        <w:rPr>
          <w:rFonts w:cs="Arial"/>
          <w:noProof/>
          <w:szCs w:val="20"/>
          <w:lang w:val="sl-SI" w:eastAsia="sl-SI"/>
        </w:rPr>
        <mc:AlternateContent>
          <mc:Choice Requires="wps">
            <w:drawing>
              <wp:anchor distT="4294967294" distB="4294967294" distL="114300" distR="114300" simplePos="0" relativeHeight="251671040" behindDoc="0" locked="0" layoutInCell="1" allowOverlap="1">
                <wp:simplePos x="0" y="0"/>
                <wp:positionH relativeFrom="column">
                  <wp:posOffset>4952365</wp:posOffset>
                </wp:positionH>
                <wp:positionV relativeFrom="paragraph">
                  <wp:posOffset>613409</wp:posOffset>
                </wp:positionV>
                <wp:extent cx="168275" cy="0"/>
                <wp:effectExtent l="0" t="19050" r="3175" b="0"/>
                <wp:wrapNone/>
                <wp:docPr id="248"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47FB57" id="AutoShape 176" o:spid="_x0000_s1026" type="#_x0000_t32" style="position:absolute;margin-left:389.95pt;margin-top:48.3pt;width:13.25pt;height:0;z-index:251671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" strokeweight="2.25pt"/>
            </w:pict>
          </mc:Fallback>
        </mc:AlternateContent>
      </w:r>
      <w:r>
        <w:rPr>
          <w:rFonts w:cs="Arial"/>
          <w:noProof/>
          <w:szCs w:val="20"/>
          <w:lang w:val="sl-SI" w:eastAsia="sl-SI"/>
        </w:rPr>
        <mc:AlternateContent>
          <mc:Choice Requires="wps">
            <w:drawing>
              <wp:anchor distT="0" distB="0" distL="114300" distR="114300" simplePos="0" relativeHeight="251640320" behindDoc="0" locked="0" layoutInCell="1" allowOverlap="1">
                <wp:simplePos x="0" y="0"/>
                <wp:positionH relativeFrom="column">
                  <wp:posOffset>7004050</wp:posOffset>
                </wp:positionH>
                <wp:positionV relativeFrom="paragraph">
                  <wp:posOffset>156210</wp:posOffset>
                </wp:positionV>
                <wp:extent cx="1236345" cy="821690"/>
                <wp:effectExtent l="19050" t="19050" r="1905" b="0"/>
                <wp:wrapNone/>
                <wp:docPr id="250"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345" cy="821690"/>
                        </a:xfrm>
                        <a:prstGeom prst="rect">
                          <a:avLst/>
                        </a:prstGeom>
                        <a:solidFill>
                          <a:srgbClr val="FFFFFF"/>
                        </a:solidFill>
                        <a:ln w="28575">
                          <a:solidFill>
                            <a:srgbClr val="000000"/>
                          </a:solidFill>
                          <a:miter lim="800000"/>
                          <a:headEnd/>
                          <a:tailEnd/>
                        </a:ln>
                      </wps:spPr>
                      <wps:txbx>
                        <w:txbxContent>
                          <w:p w:rsidR="00F00E26" w:rsidRPr="00AD0947" w:rsidRDefault="00F00E26" w:rsidP="00871146">
                            <w:pPr>
                              <w:jc w:val="center"/>
                              <w:rPr>
                                <w:rFonts w:ascii="Calibri" w:hAnsi="Calibri"/>
                                <w:lang w:val="sl-SI"/>
                              </w:rPr>
                            </w:pPr>
                            <w:r>
                              <w:rPr>
                                <w:rFonts w:ascii="Calibri" w:hAnsi="Calibri"/>
                                <w:lang w:val="sl-SI"/>
                              </w:rPr>
                              <w:t>Upravljalna preverjanja izvaja pristojno ministrstvo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45" style="position:absolute;left:0;text-align:left;margin-left:551.5pt;margin-top:12.3pt;width:97.35pt;height:64.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" strokeweight="2.25pt">
                <v:textbox>
                  <w:txbxContent>
                    <w:p w:rsidR="00F00E26" w:rsidRPr="00AD0947" w:rsidRDefault="00F00E26" w:rsidP="00871146">
                      <w:pPr>
                        <w:jc w:val="center"/>
                        <w:rPr>
                          <w:rFonts w:ascii="Calibri" w:hAnsi="Calibri"/>
                          <w:lang w:val="sl-SI"/>
                        </w:rPr>
                      </w:pPr>
                      <w:r>
                        <w:rPr>
                          <w:rFonts w:ascii="Calibri" w:hAnsi="Calibri"/>
                          <w:lang w:val="sl-SI"/>
                        </w:rPr>
                        <w:t>Upravljalna preverjanja izvaja pristojno ministrstvo</w:t>
                      </w:r>
                    </w:p>
                  </w:txbxContent>
                </v:textbox>
              </v:rect>
            </w:pict>
          </mc:Fallback>
        </mc:AlternateContent>
      </w:r>
      <w:r>
        <w:rPr>
          <w:rFonts w:cs="Arial"/>
          <w:noProof/>
          <w:szCs w:val="20"/>
          <w:lang w:val="sl-SI" w:eastAsia="sl-SI"/>
        </w:rPr>
        <mc:AlternateContent>
          <mc:Choice Requires="wps">
            <w:drawing>
              <wp:anchor distT="0" distB="0" distL="114300" distR="114300" simplePos="0" relativeHeight="251674112" behindDoc="0" locked="0" layoutInCell="1" allowOverlap="1">
                <wp:simplePos x="0" y="0"/>
                <wp:positionH relativeFrom="column">
                  <wp:posOffset>3424555</wp:posOffset>
                </wp:positionH>
                <wp:positionV relativeFrom="paragraph">
                  <wp:posOffset>5715</wp:posOffset>
                </wp:positionV>
                <wp:extent cx="1531620" cy="1327785"/>
                <wp:effectExtent l="19050" t="19050" r="0" b="5715"/>
                <wp:wrapNone/>
                <wp:docPr id="249"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1327785"/>
                        </a:xfrm>
                        <a:prstGeom prst="rect">
                          <a:avLst/>
                        </a:prstGeom>
                        <a:solidFill>
                          <a:srgbClr val="E36C0A"/>
                        </a:solidFill>
                        <a:ln w="28575">
                          <a:solidFill>
                            <a:srgbClr val="000000"/>
                          </a:solidFill>
                          <a:miter lim="800000"/>
                          <a:headEnd/>
                          <a:tailEnd/>
                        </a:ln>
                      </wps:spPr>
                      <wps:txbx>
                        <w:txbxContent>
                          <w:p w:rsidR="00F00E26" w:rsidRPr="00AD0947" w:rsidRDefault="00F00E26" w:rsidP="00871146">
                            <w:pPr>
                              <w:spacing w:line="288" w:lineRule="auto"/>
                              <w:jc w:val="center"/>
                              <w:rPr>
                                <w:rFonts w:ascii="Calibri" w:hAnsi="Calibri"/>
                                <w:lang w:val="sl-SI"/>
                              </w:rPr>
                            </w:pPr>
                            <w:r>
                              <w:rPr>
                                <w:rFonts w:ascii="Calibri" w:hAnsi="Calibri"/>
                                <w:lang w:val="sl-SI"/>
                              </w:rPr>
                              <w:t>V kolikor je projektni predlog</w:t>
                            </w:r>
                            <w:r w:rsidDel="007A5601">
                              <w:rPr>
                                <w:rFonts w:ascii="Calibri" w:hAnsi="Calibri"/>
                                <w:lang w:val="sl-SI"/>
                              </w:rPr>
                              <w:t>i</w:t>
                            </w:r>
                            <w:r>
                              <w:rPr>
                                <w:rFonts w:ascii="Calibri" w:hAnsi="Calibri"/>
                                <w:lang w:val="sl-SI"/>
                              </w:rPr>
                              <w:t xml:space="preserve"> v redu, OU izda za posamezni projekt odločitev o podpori, PO in IO pa skleneta sporazum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046" style="position:absolute;left:0;text-align:left;margin-left:269.65pt;margin-top:.45pt;width:120.6pt;height:104.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" fillcolor="#e36c0a" strokeweight="2.25pt">
                <v:textbox>
                  <w:txbxContent>
                    <w:p w:rsidR="00F00E26" w:rsidRPr="00AD0947" w:rsidRDefault="00F00E26" w:rsidP="00871146">
                      <w:pPr>
                        <w:spacing w:line="288" w:lineRule="auto"/>
                        <w:jc w:val="center"/>
                        <w:rPr>
                          <w:rFonts w:ascii="Calibri" w:hAnsi="Calibri"/>
                          <w:lang w:val="sl-SI"/>
                        </w:rPr>
                      </w:pPr>
                      <w:r>
                        <w:rPr>
                          <w:rFonts w:ascii="Calibri" w:hAnsi="Calibri"/>
                          <w:lang w:val="sl-SI"/>
                        </w:rPr>
                        <w:t>V kolikor je projektni predlog</w:t>
                      </w:r>
                      <w:r w:rsidDel="007A5601">
                        <w:rPr>
                          <w:rFonts w:ascii="Calibri" w:hAnsi="Calibri"/>
                          <w:lang w:val="sl-SI"/>
                        </w:rPr>
                        <w:t>i</w:t>
                      </w:r>
                      <w:r>
                        <w:rPr>
                          <w:rFonts w:ascii="Calibri" w:hAnsi="Calibri"/>
                          <w:lang w:val="sl-SI"/>
                        </w:rPr>
                        <w:t xml:space="preserve"> v redu, OU izda za posamezni projekt odločitev o podpori, PO in IO pa skleneta sporazum</w:t>
                      </w:r>
                    </w:p>
                  </w:txbxContent>
                </v:textbox>
              </v:rect>
            </w:pict>
          </mc:Fallback>
        </mc:AlternateContent>
      </w:r>
    </w:p>
    <w:p w:rsidR="00AD0947" w:rsidRPr="00687A25" w:rsidRDefault="00AD0947" w:rsidP="001C0AAD">
      <w:pPr>
        <w:spacing w:line="288" w:lineRule="auto"/>
        <w:jc w:val="both"/>
        <w:rPr>
          <w:rFonts w:cs="Arial"/>
          <w:szCs w:val="20"/>
          <w:lang w:val="sl-SI" w:eastAsia="sl-SI"/>
        </w:rPr>
      </w:pPr>
    </w:p>
    <w:p w:rsidR="00CE1B8A" w:rsidRPr="00687A25" w:rsidRDefault="00F01198" w:rsidP="001C0AAD">
      <w:pPr>
        <w:spacing w:line="288" w:lineRule="auto"/>
        <w:jc w:val="both"/>
        <w:rPr>
          <w:rFonts w:cs="Arial"/>
          <w:szCs w:val="20"/>
          <w:lang w:val="sl-SI" w:eastAsia="sl-SI"/>
        </w:rPr>
      </w:pPr>
      <w:r>
        <w:rPr>
          <w:rFonts w:cs="Arial"/>
          <w:noProof/>
          <w:szCs w:val="20"/>
          <w:lang w:val="sl-SI" w:eastAsia="sl-SI"/>
        </w:rPr>
        <mc:AlternateContent>
          <mc:Choice Requires="wps">
            <w:drawing>
              <wp:anchor distT="0" distB="0" distL="114300" distR="114300" simplePos="0" relativeHeight="251668992" behindDoc="0" locked="0" layoutInCell="1" allowOverlap="1">
                <wp:simplePos x="0" y="0"/>
                <wp:positionH relativeFrom="column">
                  <wp:posOffset>1258570</wp:posOffset>
                </wp:positionH>
                <wp:positionV relativeFrom="paragraph">
                  <wp:posOffset>154305</wp:posOffset>
                </wp:positionV>
                <wp:extent cx="250825" cy="6350"/>
                <wp:effectExtent l="19050" t="19050" r="15875" b="12700"/>
                <wp:wrapNone/>
                <wp:docPr id="243"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825" cy="635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43675F" id="AutoShape 174" o:spid="_x0000_s1026" type="#_x0000_t32" style="position:absolute;margin-left:99.1pt;margin-top:12.15pt;width:19.75pt;height:.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" strokeweight="2.25pt"/>
            </w:pict>
          </mc:Fallback>
        </mc:AlternateContent>
      </w:r>
    </w:p>
    <w:p w:rsidR="00CE1B8A" w:rsidRPr="00687A25" w:rsidRDefault="00CE1B8A" w:rsidP="001C0AAD">
      <w:pPr>
        <w:autoSpaceDE w:val="0"/>
        <w:autoSpaceDN w:val="0"/>
        <w:adjustRightInd w:val="0"/>
        <w:spacing w:line="288" w:lineRule="auto"/>
        <w:rPr>
          <w:rFonts w:cs="Arial"/>
          <w:sz w:val="24"/>
          <w:lang w:val="sl-SI" w:eastAsia="sl-SI"/>
        </w:rPr>
      </w:pPr>
    </w:p>
    <w:p w:rsidR="00CE1B8A" w:rsidRPr="00687A25" w:rsidRDefault="00CE1B8A" w:rsidP="001C0AAD">
      <w:pPr>
        <w:spacing w:line="288" w:lineRule="auto"/>
        <w:jc w:val="both"/>
        <w:rPr>
          <w:rFonts w:cs="Arial"/>
          <w:szCs w:val="20"/>
          <w:lang w:val="sl-SI" w:eastAsia="sl-SI"/>
        </w:rPr>
      </w:pPr>
    </w:p>
    <w:p w:rsidR="00CE1B8A" w:rsidRPr="00687A25" w:rsidRDefault="00CE1B8A" w:rsidP="001C0AAD">
      <w:pPr>
        <w:spacing w:line="288" w:lineRule="auto"/>
        <w:jc w:val="both"/>
        <w:rPr>
          <w:rFonts w:cs="Arial"/>
          <w:szCs w:val="20"/>
          <w:lang w:val="sl-SI" w:eastAsia="sl-SI"/>
        </w:rPr>
      </w:pPr>
    </w:p>
    <w:p w:rsidR="007C44B9" w:rsidRPr="00687A25" w:rsidRDefault="007C44B9" w:rsidP="001C0AAD">
      <w:pPr>
        <w:spacing w:line="288" w:lineRule="auto"/>
        <w:jc w:val="both"/>
        <w:rPr>
          <w:rFonts w:cs="Arial"/>
          <w:szCs w:val="20"/>
          <w:lang w:val="sl-SI" w:eastAsia="sl-SI"/>
        </w:rPr>
      </w:pPr>
    </w:p>
    <w:p w:rsidR="00827817" w:rsidRPr="00687A25" w:rsidRDefault="00827817" w:rsidP="001C0AAD">
      <w:pPr>
        <w:spacing w:line="288" w:lineRule="auto"/>
        <w:jc w:val="both"/>
        <w:rPr>
          <w:rFonts w:cs="Arial"/>
          <w:b/>
          <w:szCs w:val="20"/>
          <w:lang w:val="sl-SI"/>
        </w:rPr>
        <w:sectPr w:rsidR="00827817" w:rsidRPr="00687A25" w:rsidSect="00727C32">
          <w:headerReference w:type="first" r:id="rId15"/>
          <w:footerReference w:type="first" r:id="rId16"/>
          <w:pgSz w:w="16840" w:h="11900" w:orient="landscape" w:code="9"/>
          <w:pgMar w:top="1701" w:right="1701" w:bottom="1701" w:left="993" w:header="964" w:footer="510" w:gutter="0"/>
          <w:pgNumType w:start="7"/>
          <w:cols w:space="708"/>
          <w:titlePg/>
          <w:docGrid w:linePitch="272"/>
        </w:sectPr>
      </w:pPr>
    </w:p>
    <w:p w:rsidR="00084517" w:rsidRPr="00687A25" w:rsidRDefault="00AE0000" w:rsidP="00AC449B">
      <w:pPr>
        <w:pStyle w:val="Naslov1"/>
      </w:pPr>
      <w:bookmarkStart w:id="57" w:name="_Toc280780597"/>
      <w:bookmarkStart w:id="58" w:name="_Toc424560503"/>
      <w:bookmarkStart w:id="59" w:name="_Toc40171784"/>
      <w:r w:rsidRPr="00687A25">
        <w:t>SPLOŠNE DEFINICIJE IN PRAVILA</w:t>
      </w:r>
      <w:bookmarkEnd w:id="57"/>
      <w:bookmarkEnd w:id="58"/>
      <w:bookmarkEnd w:id="59"/>
    </w:p>
    <w:p w:rsidR="00E44725" w:rsidRPr="00687A25" w:rsidRDefault="00E44725" w:rsidP="001C0AAD">
      <w:pPr>
        <w:spacing w:line="288" w:lineRule="auto"/>
        <w:ind w:left="360"/>
        <w:jc w:val="both"/>
        <w:rPr>
          <w:rFonts w:cs="Arial"/>
          <w:b/>
          <w:szCs w:val="20"/>
          <w:lang w:val="sl-SI"/>
        </w:rPr>
      </w:pPr>
    </w:p>
    <w:p w:rsidR="00084517" w:rsidRPr="00687A25" w:rsidRDefault="00084517" w:rsidP="001C0AAD">
      <w:pPr>
        <w:spacing w:line="288" w:lineRule="auto"/>
        <w:jc w:val="both"/>
        <w:rPr>
          <w:rFonts w:cs="Arial"/>
          <w:szCs w:val="20"/>
          <w:lang w:val="sl-SI"/>
        </w:rPr>
      </w:pPr>
      <w:r w:rsidRPr="00687A25">
        <w:rPr>
          <w:rFonts w:cs="Arial"/>
          <w:color w:val="000000"/>
          <w:szCs w:val="20"/>
          <w:lang w:val="sl-SI" w:eastAsia="sl-SI"/>
        </w:rPr>
        <w:t>Izvajanje tehnične podpore v splošnem ureja člen 59 Uredbe</w:t>
      </w:r>
      <w:r w:rsidR="003579B1">
        <w:rPr>
          <w:rFonts w:cs="Arial"/>
          <w:color w:val="000000"/>
          <w:szCs w:val="20"/>
          <w:lang w:val="sl-SI" w:eastAsia="sl-SI"/>
        </w:rPr>
        <w:t xml:space="preserve"> (EU) </w:t>
      </w:r>
      <w:r w:rsidR="003579B1" w:rsidRPr="00687A25">
        <w:rPr>
          <w:rFonts w:cs="Arial"/>
          <w:szCs w:val="20"/>
          <w:lang w:val="sl-SI"/>
        </w:rPr>
        <w:t xml:space="preserve">št. 1303/2013 </w:t>
      </w:r>
      <w:r w:rsidRPr="00687A25">
        <w:rPr>
          <w:rFonts w:cs="Arial"/>
          <w:color w:val="000000"/>
          <w:szCs w:val="20"/>
          <w:lang w:val="sl-SI" w:eastAsia="sl-SI"/>
        </w:rPr>
        <w:t>o skupnih določbah</w:t>
      </w:r>
      <w:r w:rsidR="003579B1">
        <w:rPr>
          <w:rFonts w:cs="Arial"/>
          <w:color w:val="000000"/>
          <w:szCs w:val="20"/>
          <w:lang w:val="sl-SI" w:eastAsia="sl-SI"/>
        </w:rPr>
        <w:t xml:space="preserve"> (EU Uredba)</w:t>
      </w:r>
      <w:r w:rsidRPr="00687A25">
        <w:rPr>
          <w:rFonts w:cs="Arial"/>
          <w:color w:val="000000"/>
          <w:szCs w:val="20"/>
          <w:lang w:val="sl-SI" w:eastAsia="sl-SI"/>
        </w:rPr>
        <w:t xml:space="preserve">. </w:t>
      </w:r>
      <w:r w:rsidRPr="00687A25">
        <w:rPr>
          <w:rFonts w:cs="Arial"/>
          <w:szCs w:val="20"/>
          <w:lang w:val="sl-SI"/>
        </w:rPr>
        <w:t>Tehnična podpora zajema podporne aktivnosti, ki so nujno potrebne za uspešno upravljanje ter nadzor in izvajanje OP. Zagotavlja pomoč organom, ki upravljajo in uporabljajo sklade EU za izvajanje nalog, sredstva tehnične podpore pa se uporabljajo tudi za zmanjšanje upravnega bremena upravičencev.</w:t>
      </w:r>
    </w:p>
    <w:p w:rsidR="00084517" w:rsidRPr="00D32B81" w:rsidRDefault="00E074D8" w:rsidP="0091706E">
      <w:pPr>
        <w:spacing w:before="120" w:after="120" w:line="288" w:lineRule="auto"/>
        <w:jc w:val="both"/>
        <w:rPr>
          <w:rFonts w:cs="Arial"/>
          <w:szCs w:val="20"/>
        </w:rPr>
      </w:pPr>
      <w:r w:rsidRPr="00E074D8">
        <w:rPr>
          <w:rFonts w:cs="Arial"/>
          <w:szCs w:val="20"/>
          <w:lang w:val="sl-SI"/>
        </w:rPr>
        <w:t>Tehnična podpora ima tri p</w:t>
      </w:r>
      <w:r w:rsidR="00084517" w:rsidRPr="008454A2">
        <w:rPr>
          <w:rFonts w:cs="Arial"/>
          <w:szCs w:val="20"/>
          <w:lang w:val="sl-SI"/>
        </w:rPr>
        <w:t>rednostne osi »Tehnična podpora</w:t>
      </w:r>
      <w:r w:rsidR="007F6820" w:rsidRPr="0091706E">
        <w:rPr>
          <w:rFonts w:cs="Arial"/>
          <w:szCs w:val="20"/>
          <w:lang w:val="sl-SI"/>
        </w:rPr>
        <w:t xml:space="preserve"> KS</w:t>
      </w:r>
      <w:r w:rsidR="00084517" w:rsidRPr="00E074D8">
        <w:rPr>
          <w:rFonts w:cs="Arial"/>
          <w:szCs w:val="20"/>
          <w:lang w:val="sl-SI"/>
        </w:rPr>
        <w:t>«</w:t>
      </w:r>
      <w:r w:rsidR="007F6820" w:rsidRPr="0091706E">
        <w:rPr>
          <w:rFonts w:cs="Arial"/>
          <w:szCs w:val="20"/>
          <w:lang w:val="sl-SI"/>
        </w:rPr>
        <w:t>, »Tehnična podpora ESRR« in »Tehnična podpora ESS«</w:t>
      </w:r>
      <w:r w:rsidRPr="00E074D8">
        <w:rPr>
          <w:rFonts w:cs="Arial"/>
          <w:szCs w:val="20"/>
          <w:lang w:val="sl-SI"/>
        </w:rPr>
        <w:t xml:space="preserve">, vsaka prednostna os pa ima svojo </w:t>
      </w:r>
      <w:r w:rsidR="00084517" w:rsidRPr="00167514">
        <w:rPr>
          <w:rFonts w:cs="Arial"/>
          <w:szCs w:val="20"/>
          <w:lang w:val="sl-SI"/>
        </w:rPr>
        <w:t>prednostn</w:t>
      </w:r>
      <w:r w:rsidRPr="00FB25F9">
        <w:rPr>
          <w:rFonts w:cs="Arial"/>
          <w:szCs w:val="20"/>
          <w:lang w:val="sl-SI"/>
        </w:rPr>
        <w:t>o</w:t>
      </w:r>
      <w:r w:rsidR="00084517" w:rsidRPr="00FB25F9">
        <w:rPr>
          <w:rFonts w:cs="Arial"/>
          <w:szCs w:val="20"/>
          <w:lang w:val="sl-SI"/>
        </w:rPr>
        <w:t xml:space="preserve"> naložb</w:t>
      </w:r>
      <w:r w:rsidR="001A7F8E" w:rsidRPr="00157DF9">
        <w:rPr>
          <w:rFonts w:cs="Arial"/>
          <w:szCs w:val="20"/>
          <w:lang w:val="sl-SI"/>
        </w:rPr>
        <w:t xml:space="preserve"> (PN)</w:t>
      </w:r>
      <w:r w:rsidRPr="00157DF9">
        <w:rPr>
          <w:rFonts w:cs="Arial"/>
          <w:szCs w:val="20"/>
          <w:lang w:val="sl-SI"/>
        </w:rPr>
        <w:t xml:space="preserve"> »</w:t>
      </w:r>
      <w:r w:rsidR="00084517" w:rsidRPr="0091706E">
        <w:rPr>
          <w:rFonts w:cs="Arial"/>
          <w:szCs w:val="20"/>
          <w:lang w:val="sl-SI"/>
        </w:rPr>
        <w:t>Tehnična podpora KS,</w:t>
      </w:r>
      <w:r w:rsidRPr="0091706E">
        <w:rPr>
          <w:rFonts w:cs="Arial"/>
          <w:szCs w:val="20"/>
          <w:lang w:val="sl-SI"/>
        </w:rPr>
        <w:t xml:space="preserve"> “</w:t>
      </w:r>
      <w:r w:rsidR="00084517" w:rsidRPr="0091706E">
        <w:rPr>
          <w:rFonts w:cs="Arial"/>
          <w:szCs w:val="20"/>
          <w:lang w:val="sl-SI"/>
        </w:rPr>
        <w:t>Tehnična podpora ESRR</w:t>
      </w:r>
      <w:r w:rsidRPr="0091706E">
        <w:rPr>
          <w:rFonts w:cs="Arial"/>
          <w:szCs w:val="20"/>
          <w:lang w:val="sl-SI"/>
        </w:rPr>
        <w:t>” in “</w:t>
      </w:r>
      <w:r w:rsidR="00084517" w:rsidRPr="0091706E">
        <w:rPr>
          <w:rFonts w:cs="Arial"/>
          <w:szCs w:val="20"/>
          <w:lang w:val="sl-SI"/>
        </w:rPr>
        <w:t>Tehnična podpora ESS</w:t>
      </w:r>
      <w:r w:rsidRPr="0091706E">
        <w:rPr>
          <w:rFonts w:cs="Arial"/>
          <w:szCs w:val="20"/>
          <w:lang w:val="sl-SI"/>
        </w:rPr>
        <w:t>”</w:t>
      </w:r>
      <w:r w:rsidR="00084517" w:rsidRPr="0091706E">
        <w:rPr>
          <w:rFonts w:cs="Arial"/>
          <w:szCs w:val="20"/>
          <w:lang w:val="sl-SI"/>
        </w:rPr>
        <w:t>.</w:t>
      </w:r>
    </w:p>
    <w:p w:rsidR="00A51A6B" w:rsidRDefault="00A51A6B" w:rsidP="00A51A6B">
      <w:pPr>
        <w:spacing w:before="120" w:after="120" w:line="288" w:lineRule="auto"/>
        <w:jc w:val="both"/>
        <w:rPr>
          <w:rFonts w:cs="Arial"/>
          <w:szCs w:val="20"/>
          <w:lang w:val="sl-SI"/>
        </w:rPr>
      </w:pPr>
      <w:r w:rsidRPr="00097424">
        <w:rPr>
          <w:rFonts w:cs="Arial"/>
          <w:szCs w:val="20"/>
          <w:lang w:val="sl-SI"/>
        </w:rPr>
        <w:t>Tehnična podpora se bo financirala iz Kohezijskega sklad</w:t>
      </w:r>
      <w:r w:rsidR="00CA7659">
        <w:rPr>
          <w:rFonts w:cs="Arial"/>
          <w:szCs w:val="20"/>
          <w:lang w:val="sl-SI"/>
        </w:rPr>
        <w:t>a</w:t>
      </w:r>
      <w:r w:rsidR="003579B1">
        <w:rPr>
          <w:rFonts w:cs="Arial"/>
          <w:szCs w:val="20"/>
          <w:lang w:val="sl-SI"/>
        </w:rPr>
        <w:t xml:space="preserve"> (KS)</w:t>
      </w:r>
      <w:r w:rsidRPr="00097424">
        <w:rPr>
          <w:rFonts w:cs="Arial"/>
          <w:szCs w:val="20"/>
          <w:lang w:val="sl-SI"/>
        </w:rPr>
        <w:t>, Evropsk</w:t>
      </w:r>
      <w:r w:rsidR="00595571">
        <w:rPr>
          <w:rFonts w:cs="Arial"/>
          <w:szCs w:val="20"/>
          <w:lang w:val="sl-SI"/>
        </w:rPr>
        <w:t>eg</w:t>
      </w:r>
      <w:r w:rsidRPr="00097424">
        <w:rPr>
          <w:rFonts w:cs="Arial"/>
          <w:szCs w:val="20"/>
          <w:lang w:val="sl-SI"/>
        </w:rPr>
        <w:t xml:space="preserve">a sklada za regionalni razvoj </w:t>
      </w:r>
      <w:r w:rsidR="003579B1">
        <w:rPr>
          <w:rFonts w:cs="Arial"/>
          <w:szCs w:val="20"/>
          <w:lang w:val="sl-SI"/>
        </w:rPr>
        <w:t xml:space="preserve">(ESRR) </w:t>
      </w:r>
      <w:r w:rsidRPr="00097424">
        <w:rPr>
          <w:rFonts w:cs="Arial"/>
          <w:szCs w:val="20"/>
          <w:lang w:val="sl-SI"/>
        </w:rPr>
        <w:t>in Evropskega socialnega sklada</w:t>
      </w:r>
      <w:r w:rsidR="003579B1">
        <w:rPr>
          <w:rFonts w:cs="Arial"/>
          <w:szCs w:val="20"/>
          <w:lang w:val="sl-SI"/>
        </w:rPr>
        <w:t xml:space="preserve"> (ESS)</w:t>
      </w:r>
      <w:r w:rsidRPr="00097424">
        <w:rPr>
          <w:rFonts w:cs="Arial"/>
          <w:szCs w:val="20"/>
          <w:lang w:val="sl-SI"/>
        </w:rPr>
        <w:t xml:space="preserve">. V okviru OP sta ESRR in ESS razdeljena na </w:t>
      </w:r>
      <w:r w:rsidR="00CA7659">
        <w:rPr>
          <w:rFonts w:cs="Arial"/>
          <w:szCs w:val="20"/>
          <w:lang w:val="sl-SI"/>
        </w:rPr>
        <w:t>kohezijski</w:t>
      </w:r>
      <w:r w:rsidR="00840920">
        <w:rPr>
          <w:rFonts w:cs="Arial"/>
          <w:szCs w:val="20"/>
          <w:lang w:val="sl-SI"/>
        </w:rPr>
        <w:t xml:space="preserve"> </w:t>
      </w:r>
      <w:r w:rsidRPr="00097424">
        <w:rPr>
          <w:rFonts w:cs="Arial"/>
          <w:szCs w:val="20"/>
          <w:lang w:val="sl-SI"/>
        </w:rPr>
        <w:t xml:space="preserve">regiji </w:t>
      </w:r>
      <w:r w:rsidRPr="00687A25">
        <w:rPr>
          <w:rFonts w:cs="Arial"/>
          <w:szCs w:val="20"/>
          <w:lang w:val="sl-SI"/>
        </w:rPr>
        <w:t>Vzhodna in Zahodna Slovenija</w:t>
      </w:r>
      <w:r w:rsidRPr="00097424">
        <w:rPr>
          <w:rFonts w:cs="Arial"/>
          <w:szCs w:val="20"/>
          <w:lang w:val="sl-SI"/>
        </w:rPr>
        <w:t xml:space="preserve">. </w:t>
      </w:r>
      <w:r w:rsidR="00CA7659">
        <w:rPr>
          <w:rFonts w:cs="Arial"/>
          <w:szCs w:val="20"/>
          <w:lang w:val="sl-SI"/>
        </w:rPr>
        <w:t xml:space="preserve">Pri </w:t>
      </w:r>
      <w:r w:rsidRPr="00097424">
        <w:rPr>
          <w:rFonts w:cs="Arial"/>
          <w:szCs w:val="20"/>
          <w:lang w:val="sl-SI"/>
        </w:rPr>
        <w:t xml:space="preserve">KS pa </w:t>
      </w:r>
      <w:r w:rsidR="00595571">
        <w:rPr>
          <w:rFonts w:cs="Arial"/>
          <w:szCs w:val="20"/>
          <w:lang w:val="sl-SI"/>
        </w:rPr>
        <w:t>pokriva celotno območje Slovenije</w:t>
      </w:r>
      <w:r w:rsidRPr="00097424">
        <w:rPr>
          <w:rFonts w:cs="Arial"/>
          <w:szCs w:val="20"/>
          <w:lang w:val="sl-SI"/>
        </w:rPr>
        <w:t xml:space="preserve">. </w:t>
      </w:r>
      <w:r>
        <w:rPr>
          <w:rFonts w:cs="Arial"/>
          <w:szCs w:val="20"/>
          <w:lang w:val="sl-SI"/>
        </w:rPr>
        <w:t>Poleg tega je stopnja sofinanciranja glede na sklad različna. Stopnj</w:t>
      </w:r>
      <w:r w:rsidR="00840920">
        <w:rPr>
          <w:rFonts w:cs="Arial"/>
          <w:szCs w:val="20"/>
          <w:lang w:val="sl-SI"/>
        </w:rPr>
        <w:t>a</w:t>
      </w:r>
      <w:r>
        <w:rPr>
          <w:rFonts w:cs="Arial"/>
          <w:szCs w:val="20"/>
          <w:lang w:val="sl-SI"/>
        </w:rPr>
        <w:t xml:space="preserve"> </w:t>
      </w:r>
      <w:r w:rsidR="00084517" w:rsidRPr="00687A25">
        <w:rPr>
          <w:rFonts w:cs="Arial"/>
          <w:szCs w:val="20"/>
          <w:lang w:val="sl-SI"/>
        </w:rPr>
        <w:t xml:space="preserve">sofinanciranja iz sredstev tehnične podpore strukturnih in investicijskih skladov </w:t>
      </w:r>
      <w:r w:rsidR="00CA7659">
        <w:rPr>
          <w:rFonts w:cs="Arial"/>
          <w:szCs w:val="20"/>
          <w:lang w:val="sl-SI"/>
        </w:rPr>
        <w:t>je opredeljena</w:t>
      </w:r>
      <w:r w:rsidR="00084517" w:rsidRPr="00687A25">
        <w:rPr>
          <w:rFonts w:cs="Arial"/>
          <w:szCs w:val="20"/>
          <w:lang w:val="sl-SI"/>
        </w:rPr>
        <w:t xml:space="preserve"> v OP. </w:t>
      </w:r>
    </w:p>
    <w:p w:rsidR="00084517" w:rsidRPr="00687A25" w:rsidRDefault="00084517" w:rsidP="001C0AAD">
      <w:pPr>
        <w:spacing w:before="120" w:after="120" w:line="288" w:lineRule="auto"/>
        <w:jc w:val="both"/>
        <w:rPr>
          <w:rFonts w:cs="Arial"/>
          <w:szCs w:val="20"/>
          <w:lang w:val="sl-SI"/>
        </w:rPr>
      </w:pPr>
      <w:r w:rsidRPr="00687A25">
        <w:rPr>
          <w:rFonts w:cs="Arial"/>
          <w:szCs w:val="20"/>
          <w:lang w:val="sl-SI"/>
        </w:rPr>
        <w:t>Deleži po prednostnih naložbah so:</w:t>
      </w:r>
    </w:p>
    <w:p w:rsidR="00084517" w:rsidRPr="00687A25" w:rsidRDefault="00084517" w:rsidP="001C0AAD">
      <w:pPr>
        <w:pStyle w:val="Style10"/>
        <w:spacing w:line="288" w:lineRule="auto"/>
        <w:rPr>
          <w:rFonts w:ascii="Arial" w:hAnsi="Arial" w:cs="Arial"/>
          <w:sz w:val="20"/>
          <w:szCs w:val="20"/>
        </w:rPr>
      </w:pPr>
      <w:r w:rsidRPr="00687A25">
        <w:rPr>
          <w:rFonts w:ascii="Arial" w:hAnsi="Arial" w:cs="Arial"/>
          <w:sz w:val="20"/>
          <w:szCs w:val="20"/>
        </w:rPr>
        <w:t>Tehnična podpora KS (85</w:t>
      </w:r>
      <w:r w:rsidR="00AF68E8">
        <w:rPr>
          <w:rFonts w:ascii="Arial" w:hAnsi="Arial" w:cs="Arial"/>
          <w:sz w:val="20"/>
          <w:szCs w:val="20"/>
        </w:rPr>
        <w:t xml:space="preserve"> </w:t>
      </w:r>
      <w:r w:rsidRPr="00687A25">
        <w:rPr>
          <w:rFonts w:ascii="Arial" w:hAnsi="Arial" w:cs="Arial"/>
          <w:sz w:val="20"/>
          <w:szCs w:val="20"/>
        </w:rPr>
        <w:t>% EU del in 15</w:t>
      </w:r>
      <w:r w:rsidR="00AF68E8">
        <w:rPr>
          <w:rFonts w:ascii="Arial" w:hAnsi="Arial" w:cs="Arial"/>
          <w:sz w:val="20"/>
          <w:szCs w:val="20"/>
        </w:rPr>
        <w:t xml:space="preserve"> </w:t>
      </w:r>
      <w:r w:rsidRPr="00687A25">
        <w:rPr>
          <w:rFonts w:ascii="Arial" w:hAnsi="Arial" w:cs="Arial"/>
          <w:sz w:val="20"/>
          <w:szCs w:val="20"/>
        </w:rPr>
        <w:t xml:space="preserve">% </w:t>
      </w:r>
      <w:r w:rsidR="00595571">
        <w:rPr>
          <w:rFonts w:ascii="Arial" w:hAnsi="Arial" w:cs="Arial"/>
          <w:sz w:val="20"/>
          <w:szCs w:val="20"/>
        </w:rPr>
        <w:t>SLO</w:t>
      </w:r>
      <w:r w:rsidRPr="00687A25">
        <w:rPr>
          <w:rFonts w:ascii="Arial" w:hAnsi="Arial" w:cs="Arial"/>
          <w:sz w:val="20"/>
          <w:szCs w:val="20"/>
        </w:rPr>
        <w:t xml:space="preserve"> udeležbe),</w:t>
      </w:r>
    </w:p>
    <w:p w:rsidR="00084517" w:rsidRPr="00E86DDD" w:rsidRDefault="00084517" w:rsidP="00DE6E37">
      <w:pPr>
        <w:pStyle w:val="Style10"/>
        <w:rPr>
          <w:rFonts w:ascii="Arial" w:hAnsi="Arial" w:cs="Arial"/>
          <w:sz w:val="20"/>
          <w:szCs w:val="20"/>
        </w:rPr>
      </w:pPr>
      <w:r w:rsidRPr="00E86DDD">
        <w:rPr>
          <w:rFonts w:ascii="Arial" w:hAnsi="Arial" w:cs="Arial"/>
          <w:sz w:val="20"/>
          <w:szCs w:val="20"/>
        </w:rPr>
        <w:t>Tehnična podpora ESRR (</w:t>
      </w:r>
      <w:r w:rsidR="00DE6E37" w:rsidRPr="00DE6E37">
        <w:rPr>
          <w:rFonts w:ascii="Arial" w:hAnsi="Arial" w:cs="Arial"/>
          <w:sz w:val="20"/>
          <w:szCs w:val="20"/>
        </w:rPr>
        <w:t>82,23</w:t>
      </w:r>
      <w:r w:rsidR="00DE6E37">
        <w:rPr>
          <w:rFonts w:ascii="Arial" w:hAnsi="Arial" w:cs="Arial"/>
          <w:sz w:val="20"/>
          <w:szCs w:val="20"/>
        </w:rPr>
        <w:t xml:space="preserve"> </w:t>
      </w:r>
      <w:r w:rsidR="00DE6E37" w:rsidRPr="00DE6E37">
        <w:rPr>
          <w:rFonts w:ascii="Arial" w:hAnsi="Arial" w:cs="Arial"/>
          <w:sz w:val="20"/>
          <w:szCs w:val="20"/>
        </w:rPr>
        <w:t>%</w:t>
      </w:r>
      <w:r w:rsidRPr="00E86DDD">
        <w:rPr>
          <w:rFonts w:ascii="Arial" w:hAnsi="Arial" w:cs="Arial"/>
          <w:sz w:val="20"/>
          <w:szCs w:val="20"/>
        </w:rPr>
        <w:t xml:space="preserve"> za Vzhodno Slovenijo (80</w:t>
      </w:r>
      <w:r w:rsidR="00AF68E8" w:rsidRPr="00E86DDD">
        <w:rPr>
          <w:rFonts w:ascii="Arial" w:hAnsi="Arial" w:cs="Arial"/>
          <w:sz w:val="20"/>
          <w:szCs w:val="20"/>
        </w:rPr>
        <w:t xml:space="preserve"> </w:t>
      </w:r>
      <w:r w:rsidRPr="00E86DDD">
        <w:rPr>
          <w:rFonts w:ascii="Arial" w:hAnsi="Arial" w:cs="Arial"/>
          <w:sz w:val="20"/>
          <w:szCs w:val="20"/>
        </w:rPr>
        <w:t>% EU del in 20</w:t>
      </w:r>
      <w:r w:rsidR="00AF68E8" w:rsidRPr="00E86DDD">
        <w:rPr>
          <w:rFonts w:ascii="Arial" w:hAnsi="Arial" w:cs="Arial"/>
          <w:sz w:val="20"/>
          <w:szCs w:val="20"/>
        </w:rPr>
        <w:t xml:space="preserve"> </w:t>
      </w:r>
      <w:r w:rsidRPr="00E86DDD">
        <w:rPr>
          <w:rFonts w:ascii="Arial" w:hAnsi="Arial" w:cs="Arial"/>
          <w:sz w:val="20"/>
          <w:szCs w:val="20"/>
        </w:rPr>
        <w:t xml:space="preserve">% </w:t>
      </w:r>
      <w:r w:rsidR="00595571" w:rsidRPr="00E86DDD">
        <w:rPr>
          <w:rFonts w:ascii="Arial" w:hAnsi="Arial" w:cs="Arial"/>
          <w:sz w:val="20"/>
          <w:szCs w:val="20"/>
        </w:rPr>
        <w:t>SLO</w:t>
      </w:r>
      <w:r w:rsidRPr="00E86DDD">
        <w:rPr>
          <w:rFonts w:ascii="Arial" w:hAnsi="Arial" w:cs="Arial"/>
          <w:sz w:val="20"/>
          <w:szCs w:val="20"/>
        </w:rPr>
        <w:t xml:space="preserve"> udeležbe) in </w:t>
      </w:r>
      <w:r w:rsidR="00DE6E37" w:rsidRPr="00E86DDD">
        <w:rPr>
          <w:rFonts w:ascii="Arial" w:hAnsi="Arial" w:cs="Arial"/>
          <w:sz w:val="20"/>
          <w:szCs w:val="20"/>
        </w:rPr>
        <w:t xml:space="preserve">17,77 </w:t>
      </w:r>
      <w:r w:rsidRPr="00E86DDD">
        <w:rPr>
          <w:rFonts w:ascii="Arial" w:hAnsi="Arial" w:cs="Arial"/>
          <w:sz w:val="20"/>
          <w:szCs w:val="20"/>
        </w:rPr>
        <w:t>% za Zahodno Slovenijo (80</w:t>
      </w:r>
      <w:r w:rsidR="00AF68E8" w:rsidRPr="00E86DDD">
        <w:rPr>
          <w:rFonts w:ascii="Arial" w:hAnsi="Arial" w:cs="Arial"/>
          <w:sz w:val="20"/>
          <w:szCs w:val="20"/>
        </w:rPr>
        <w:t xml:space="preserve"> </w:t>
      </w:r>
      <w:r w:rsidRPr="00E86DDD">
        <w:rPr>
          <w:rFonts w:ascii="Arial" w:hAnsi="Arial" w:cs="Arial"/>
          <w:sz w:val="20"/>
          <w:szCs w:val="20"/>
        </w:rPr>
        <w:t>% EU del in 20</w:t>
      </w:r>
      <w:r w:rsidR="00AF68E8" w:rsidRPr="00E86DDD">
        <w:rPr>
          <w:rFonts w:ascii="Arial" w:hAnsi="Arial" w:cs="Arial"/>
          <w:sz w:val="20"/>
          <w:szCs w:val="20"/>
        </w:rPr>
        <w:t xml:space="preserve"> </w:t>
      </w:r>
      <w:r w:rsidRPr="00E86DDD">
        <w:rPr>
          <w:rFonts w:ascii="Arial" w:hAnsi="Arial" w:cs="Arial"/>
          <w:sz w:val="20"/>
          <w:szCs w:val="20"/>
        </w:rPr>
        <w:t xml:space="preserve">% </w:t>
      </w:r>
      <w:r w:rsidR="00595571" w:rsidRPr="00E86DDD">
        <w:rPr>
          <w:rFonts w:ascii="Arial" w:hAnsi="Arial" w:cs="Arial"/>
          <w:sz w:val="20"/>
          <w:szCs w:val="20"/>
        </w:rPr>
        <w:t>SLO</w:t>
      </w:r>
      <w:r w:rsidRPr="00E86DDD">
        <w:rPr>
          <w:rFonts w:ascii="Arial" w:hAnsi="Arial" w:cs="Arial"/>
          <w:sz w:val="20"/>
          <w:szCs w:val="20"/>
        </w:rPr>
        <w:t xml:space="preserve"> udeležbe),</w:t>
      </w:r>
    </w:p>
    <w:p w:rsidR="00084517" w:rsidRPr="00E86DDD" w:rsidRDefault="00084517" w:rsidP="00DE6E37">
      <w:pPr>
        <w:pStyle w:val="Style10"/>
        <w:rPr>
          <w:rFonts w:ascii="Arial" w:hAnsi="Arial" w:cs="Arial"/>
          <w:sz w:val="20"/>
          <w:szCs w:val="20"/>
        </w:rPr>
      </w:pPr>
      <w:r w:rsidRPr="00E86DDD">
        <w:rPr>
          <w:rFonts w:ascii="Arial" w:hAnsi="Arial" w:cs="Arial"/>
          <w:sz w:val="20"/>
          <w:szCs w:val="20"/>
        </w:rPr>
        <w:t>Tehnična podpora ESS (</w:t>
      </w:r>
      <w:r w:rsidR="00DE6E37">
        <w:rPr>
          <w:rFonts w:ascii="Arial" w:hAnsi="Arial" w:cs="Arial"/>
          <w:sz w:val="20"/>
          <w:szCs w:val="20"/>
        </w:rPr>
        <w:t>70,5</w:t>
      </w:r>
      <w:r w:rsidRPr="00E86DDD">
        <w:rPr>
          <w:rFonts w:ascii="Arial" w:hAnsi="Arial" w:cs="Arial"/>
          <w:sz w:val="20"/>
          <w:szCs w:val="20"/>
        </w:rPr>
        <w:t>% za Vzhodno Slovenijo (80</w:t>
      </w:r>
      <w:r w:rsidR="00AF68E8" w:rsidRPr="00E86DDD">
        <w:rPr>
          <w:rFonts w:ascii="Arial" w:hAnsi="Arial" w:cs="Arial"/>
          <w:sz w:val="20"/>
          <w:szCs w:val="20"/>
        </w:rPr>
        <w:t xml:space="preserve"> </w:t>
      </w:r>
      <w:r w:rsidRPr="00E86DDD">
        <w:rPr>
          <w:rFonts w:ascii="Arial" w:hAnsi="Arial" w:cs="Arial"/>
          <w:sz w:val="20"/>
          <w:szCs w:val="20"/>
        </w:rPr>
        <w:t>% EU del in 20</w:t>
      </w:r>
      <w:r w:rsidR="00AF68E8" w:rsidRPr="00E86DDD">
        <w:rPr>
          <w:rFonts w:ascii="Arial" w:hAnsi="Arial" w:cs="Arial"/>
          <w:sz w:val="20"/>
          <w:szCs w:val="20"/>
        </w:rPr>
        <w:t xml:space="preserve"> </w:t>
      </w:r>
      <w:r w:rsidRPr="00E86DDD">
        <w:rPr>
          <w:rFonts w:ascii="Arial" w:hAnsi="Arial" w:cs="Arial"/>
          <w:sz w:val="20"/>
          <w:szCs w:val="20"/>
        </w:rPr>
        <w:t xml:space="preserve">% </w:t>
      </w:r>
      <w:r w:rsidR="00595571" w:rsidRPr="00E86DDD">
        <w:rPr>
          <w:rFonts w:ascii="Arial" w:hAnsi="Arial" w:cs="Arial"/>
          <w:sz w:val="20"/>
          <w:szCs w:val="20"/>
        </w:rPr>
        <w:t>SLO</w:t>
      </w:r>
      <w:r w:rsidRPr="00E86DDD">
        <w:rPr>
          <w:rFonts w:ascii="Arial" w:hAnsi="Arial" w:cs="Arial"/>
          <w:sz w:val="20"/>
          <w:szCs w:val="20"/>
        </w:rPr>
        <w:t xml:space="preserve"> udeležbe) in 29</w:t>
      </w:r>
      <w:r w:rsidR="00DE6E37" w:rsidRPr="00E86DDD">
        <w:rPr>
          <w:rFonts w:ascii="Arial" w:hAnsi="Arial" w:cs="Arial"/>
          <w:sz w:val="20"/>
          <w:szCs w:val="20"/>
        </w:rPr>
        <w:t>,5</w:t>
      </w:r>
      <w:r w:rsidRPr="00E86DDD">
        <w:rPr>
          <w:rFonts w:ascii="Arial" w:hAnsi="Arial" w:cs="Arial"/>
          <w:sz w:val="20"/>
          <w:szCs w:val="20"/>
        </w:rPr>
        <w:t xml:space="preserve"> % za Zahodno Slovenijo (80</w:t>
      </w:r>
      <w:r w:rsidR="00AF68E8" w:rsidRPr="00E86DDD">
        <w:rPr>
          <w:rFonts w:ascii="Arial" w:hAnsi="Arial" w:cs="Arial"/>
          <w:sz w:val="20"/>
          <w:szCs w:val="20"/>
        </w:rPr>
        <w:t xml:space="preserve"> </w:t>
      </w:r>
      <w:r w:rsidRPr="00E86DDD">
        <w:rPr>
          <w:rFonts w:ascii="Arial" w:hAnsi="Arial" w:cs="Arial"/>
          <w:sz w:val="20"/>
          <w:szCs w:val="20"/>
        </w:rPr>
        <w:t>% EU del in 20</w:t>
      </w:r>
      <w:r w:rsidR="00AF68E8" w:rsidRPr="00E86DDD">
        <w:rPr>
          <w:rFonts w:ascii="Arial" w:hAnsi="Arial" w:cs="Arial"/>
          <w:sz w:val="20"/>
          <w:szCs w:val="20"/>
        </w:rPr>
        <w:t xml:space="preserve"> </w:t>
      </w:r>
      <w:r w:rsidRPr="00E86DDD">
        <w:rPr>
          <w:rFonts w:ascii="Arial" w:hAnsi="Arial" w:cs="Arial"/>
          <w:sz w:val="20"/>
          <w:szCs w:val="20"/>
        </w:rPr>
        <w:t xml:space="preserve">% </w:t>
      </w:r>
      <w:r w:rsidR="00595571" w:rsidRPr="00E86DDD">
        <w:rPr>
          <w:rFonts w:ascii="Arial" w:hAnsi="Arial" w:cs="Arial"/>
          <w:sz w:val="20"/>
          <w:szCs w:val="20"/>
        </w:rPr>
        <w:t>SLO</w:t>
      </w:r>
      <w:r w:rsidRPr="00E86DDD">
        <w:rPr>
          <w:rFonts w:ascii="Arial" w:hAnsi="Arial" w:cs="Arial"/>
          <w:sz w:val="20"/>
          <w:szCs w:val="20"/>
        </w:rPr>
        <w:t xml:space="preserve"> udeležbe).</w:t>
      </w:r>
    </w:p>
    <w:p w:rsidR="001A646A" w:rsidRDefault="001A646A" w:rsidP="007A094F">
      <w:pPr>
        <w:pStyle w:val="Style10"/>
        <w:numPr>
          <w:ilvl w:val="0"/>
          <w:numId w:val="0"/>
        </w:numPr>
        <w:spacing w:line="288" w:lineRule="auto"/>
        <w:rPr>
          <w:rFonts w:ascii="Arial" w:hAnsi="Arial" w:cs="Arial"/>
          <w:sz w:val="20"/>
          <w:szCs w:val="20"/>
        </w:rPr>
      </w:pPr>
    </w:p>
    <w:p w:rsidR="00D44248" w:rsidRDefault="00962979" w:rsidP="007A094F">
      <w:pPr>
        <w:pStyle w:val="Style10"/>
        <w:numPr>
          <w:ilvl w:val="0"/>
          <w:numId w:val="0"/>
        </w:numPr>
        <w:spacing w:line="288" w:lineRule="auto"/>
        <w:rPr>
          <w:rFonts w:ascii="Arial" w:hAnsi="Arial" w:cs="Arial"/>
          <w:sz w:val="20"/>
          <w:szCs w:val="20"/>
        </w:rPr>
      </w:pPr>
      <w:r>
        <w:rPr>
          <w:rFonts w:ascii="Arial" w:hAnsi="Arial" w:cs="Arial"/>
          <w:sz w:val="20"/>
          <w:szCs w:val="20"/>
        </w:rPr>
        <w:t xml:space="preserve">Vsi stroški, ki so vezani na </w:t>
      </w:r>
      <w:r w:rsidR="00070A3B">
        <w:rPr>
          <w:rFonts w:ascii="Arial" w:hAnsi="Arial" w:cs="Arial"/>
          <w:sz w:val="20"/>
          <w:szCs w:val="20"/>
        </w:rPr>
        <w:t xml:space="preserve">posamezni </w:t>
      </w:r>
      <w:r>
        <w:rPr>
          <w:rFonts w:ascii="Arial" w:hAnsi="Arial" w:cs="Arial"/>
          <w:sz w:val="20"/>
          <w:szCs w:val="20"/>
        </w:rPr>
        <w:t xml:space="preserve">projekt TP (vsak projekt je vezan na </w:t>
      </w:r>
      <w:r w:rsidR="00777DC6">
        <w:rPr>
          <w:rFonts w:ascii="Arial" w:hAnsi="Arial" w:cs="Arial"/>
          <w:sz w:val="20"/>
          <w:szCs w:val="20"/>
        </w:rPr>
        <w:t>eno</w:t>
      </w:r>
      <w:r>
        <w:rPr>
          <w:rFonts w:ascii="Arial" w:hAnsi="Arial" w:cs="Arial"/>
          <w:sz w:val="20"/>
          <w:szCs w:val="20"/>
        </w:rPr>
        <w:t xml:space="preserve"> PN)</w:t>
      </w:r>
      <w:r w:rsidR="001A7F8E">
        <w:rPr>
          <w:rFonts w:ascii="Arial" w:hAnsi="Arial" w:cs="Arial"/>
          <w:sz w:val="20"/>
          <w:szCs w:val="20"/>
        </w:rPr>
        <w:t>,</w:t>
      </w:r>
      <w:r>
        <w:rPr>
          <w:rFonts w:ascii="Arial" w:hAnsi="Arial" w:cs="Arial"/>
          <w:sz w:val="20"/>
          <w:szCs w:val="20"/>
        </w:rPr>
        <w:t xml:space="preserve"> morajo biti </w:t>
      </w:r>
      <w:r w:rsidR="00802FE4">
        <w:rPr>
          <w:rFonts w:ascii="Arial" w:hAnsi="Arial" w:cs="Arial"/>
          <w:sz w:val="20"/>
          <w:szCs w:val="20"/>
        </w:rPr>
        <w:t>načrtovani</w:t>
      </w:r>
      <w:r w:rsidR="0018472B">
        <w:rPr>
          <w:rFonts w:ascii="Arial" w:hAnsi="Arial" w:cs="Arial"/>
          <w:sz w:val="20"/>
          <w:szCs w:val="20"/>
        </w:rPr>
        <w:t xml:space="preserve"> in </w:t>
      </w:r>
      <w:r>
        <w:rPr>
          <w:rFonts w:ascii="Arial" w:hAnsi="Arial" w:cs="Arial"/>
          <w:sz w:val="20"/>
          <w:szCs w:val="20"/>
        </w:rPr>
        <w:t xml:space="preserve">izplačani </w:t>
      </w:r>
      <w:r w:rsidR="00070A3B">
        <w:rPr>
          <w:rFonts w:ascii="Arial" w:hAnsi="Arial" w:cs="Arial"/>
          <w:sz w:val="20"/>
          <w:szCs w:val="20"/>
        </w:rPr>
        <w:t xml:space="preserve">v odstotkih, </w:t>
      </w:r>
      <w:r>
        <w:rPr>
          <w:rFonts w:ascii="Arial" w:hAnsi="Arial" w:cs="Arial"/>
          <w:sz w:val="20"/>
          <w:szCs w:val="20"/>
        </w:rPr>
        <w:t xml:space="preserve">ki </w:t>
      </w:r>
      <w:r w:rsidR="00802FE4">
        <w:rPr>
          <w:rFonts w:ascii="Arial" w:hAnsi="Arial" w:cs="Arial"/>
          <w:sz w:val="20"/>
          <w:szCs w:val="20"/>
        </w:rPr>
        <w:t>so</w:t>
      </w:r>
      <w:r w:rsidR="00070A3B">
        <w:rPr>
          <w:rFonts w:ascii="Arial" w:hAnsi="Arial" w:cs="Arial"/>
          <w:sz w:val="20"/>
          <w:szCs w:val="20"/>
        </w:rPr>
        <w:t xml:space="preserve"> za posamezno PN TP</w:t>
      </w:r>
      <w:r w:rsidR="00802FE4">
        <w:rPr>
          <w:rFonts w:ascii="Arial" w:hAnsi="Arial" w:cs="Arial"/>
          <w:sz w:val="20"/>
          <w:szCs w:val="20"/>
        </w:rPr>
        <w:t xml:space="preserve"> določeni v OP (odstotek sofinanciranja EU/SLO in razdelitev po regijah)</w:t>
      </w:r>
      <w:r w:rsidR="00070A3B">
        <w:rPr>
          <w:rFonts w:ascii="Arial" w:hAnsi="Arial" w:cs="Arial"/>
          <w:sz w:val="20"/>
          <w:szCs w:val="20"/>
        </w:rPr>
        <w:t>.</w:t>
      </w:r>
      <w:r w:rsidR="00802FE4">
        <w:rPr>
          <w:rFonts w:ascii="Arial" w:hAnsi="Arial" w:cs="Arial"/>
          <w:sz w:val="20"/>
          <w:szCs w:val="20"/>
        </w:rPr>
        <w:t xml:space="preserve"> </w:t>
      </w:r>
      <w:r w:rsidR="00D44248">
        <w:rPr>
          <w:rFonts w:ascii="Arial" w:hAnsi="Arial" w:cs="Arial"/>
          <w:sz w:val="20"/>
          <w:szCs w:val="20"/>
        </w:rPr>
        <w:t xml:space="preserve">To </w:t>
      </w:r>
      <w:r w:rsidR="00802FE4">
        <w:rPr>
          <w:rFonts w:ascii="Arial" w:hAnsi="Arial" w:cs="Arial"/>
          <w:sz w:val="20"/>
          <w:szCs w:val="20"/>
        </w:rPr>
        <w:t>pomeni</w:t>
      </w:r>
      <w:r w:rsidR="00D44248">
        <w:rPr>
          <w:rFonts w:ascii="Arial" w:hAnsi="Arial" w:cs="Arial"/>
          <w:sz w:val="20"/>
          <w:szCs w:val="20"/>
        </w:rPr>
        <w:t>, da</w:t>
      </w:r>
      <w:r w:rsidR="00802FE4">
        <w:rPr>
          <w:rFonts w:ascii="Arial" w:hAnsi="Arial" w:cs="Arial"/>
          <w:sz w:val="20"/>
          <w:szCs w:val="20"/>
        </w:rPr>
        <w:t xml:space="preserve"> se</w:t>
      </w:r>
      <w:r w:rsidR="00D44248">
        <w:rPr>
          <w:rFonts w:ascii="Arial" w:hAnsi="Arial" w:cs="Arial"/>
          <w:sz w:val="20"/>
          <w:szCs w:val="20"/>
        </w:rPr>
        <w:t xml:space="preserve"> npr. račun za izve</w:t>
      </w:r>
      <w:r w:rsidR="00777DC6">
        <w:rPr>
          <w:rFonts w:ascii="Arial" w:hAnsi="Arial" w:cs="Arial"/>
          <w:sz w:val="20"/>
          <w:szCs w:val="20"/>
        </w:rPr>
        <w:t xml:space="preserve">dbo vrednotenja za ESS plača v odstotkih, ki veljajo za to PN </w:t>
      </w:r>
      <w:r w:rsidR="00D44248" w:rsidRPr="00687A25">
        <w:rPr>
          <w:rFonts w:ascii="Arial" w:hAnsi="Arial" w:cs="Arial"/>
          <w:sz w:val="20"/>
          <w:szCs w:val="20"/>
        </w:rPr>
        <w:t>(</w:t>
      </w:r>
      <w:r w:rsidR="00DE6E37" w:rsidRPr="00687A25">
        <w:rPr>
          <w:rFonts w:ascii="Arial" w:hAnsi="Arial" w:cs="Arial"/>
          <w:sz w:val="20"/>
          <w:szCs w:val="20"/>
        </w:rPr>
        <w:t>7</w:t>
      </w:r>
      <w:r w:rsidR="00DE6E37">
        <w:rPr>
          <w:rFonts w:ascii="Arial" w:hAnsi="Arial" w:cs="Arial"/>
          <w:sz w:val="20"/>
          <w:szCs w:val="20"/>
        </w:rPr>
        <w:t>0,5</w:t>
      </w:r>
      <w:r w:rsidR="00DE6E37" w:rsidRPr="00687A25">
        <w:rPr>
          <w:rFonts w:ascii="Arial" w:hAnsi="Arial" w:cs="Arial"/>
          <w:sz w:val="20"/>
          <w:szCs w:val="20"/>
        </w:rPr>
        <w:t xml:space="preserve"> </w:t>
      </w:r>
      <w:r w:rsidR="00D44248" w:rsidRPr="00687A25">
        <w:rPr>
          <w:rFonts w:ascii="Arial" w:hAnsi="Arial" w:cs="Arial"/>
          <w:sz w:val="20"/>
          <w:szCs w:val="20"/>
        </w:rPr>
        <w:t xml:space="preserve">% za </w:t>
      </w:r>
      <w:r w:rsidR="00D44248" w:rsidRPr="00687A25">
        <w:rPr>
          <w:rFonts w:ascii="Arial" w:hAnsi="Arial" w:cs="Arial"/>
          <w:sz w:val="20"/>
          <w:szCs w:val="20"/>
          <w:lang w:eastAsia="en-US"/>
        </w:rPr>
        <w:t>Vzhodno Slovenijo</w:t>
      </w:r>
      <w:r w:rsidR="00D44248" w:rsidRPr="00687A25">
        <w:rPr>
          <w:rFonts w:ascii="Arial" w:hAnsi="Arial" w:cs="Arial"/>
          <w:sz w:val="20"/>
          <w:szCs w:val="20"/>
        </w:rPr>
        <w:t xml:space="preserve"> (80</w:t>
      </w:r>
      <w:r w:rsidR="00D44248">
        <w:rPr>
          <w:rFonts w:ascii="Arial" w:hAnsi="Arial" w:cs="Arial"/>
          <w:sz w:val="20"/>
          <w:szCs w:val="20"/>
        </w:rPr>
        <w:t xml:space="preserve"> </w:t>
      </w:r>
      <w:r w:rsidR="00D44248" w:rsidRPr="00687A25">
        <w:rPr>
          <w:rFonts w:ascii="Arial" w:hAnsi="Arial" w:cs="Arial"/>
          <w:sz w:val="20"/>
          <w:szCs w:val="20"/>
        </w:rPr>
        <w:t>% EU del in 20</w:t>
      </w:r>
      <w:r w:rsidR="00D44248">
        <w:rPr>
          <w:rFonts w:ascii="Arial" w:hAnsi="Arial" w:cs="Arial"/>
          <w:sz w:val="20"/>
          <w:szCs w:val="20"/>
        </w:rPr>
        <w:t xml:space="preserve"> </w:t>
      </w:r>
      <w:r w:rsidR="00D44248" w:rsidRPr="00687A25">
        <w:rPr>
          <w:rFonts w:ascii="Arial" w:hAnsi="Arial" w:cs="Arial"/>
          <w:sz w:val="20"/>
          <w:szCs w:val="20"/>
        </w:rPr>
        <w:t xml:space="preserve">% </w:t>
      </w:r>
      <w:r w:rsidR="00D44248">
        <w:rPr>
          <w:rFonts w:ascii="Arial" w:hAnsi="Arial" w:cs="Arial"/>
          <w:sz w:val="20"/>
          <w:szCs w:val="20"/>
        </w:rPr>
        <w:t>SLO</w:t>
      </w:r>
      <w:r w:rsidR="00D44248" w:rsidRPr="00687A25">
        <w:rPr>
          <w:rFonts w:ascii="Arial" w:hAnsi="Arial" w:cs="Arial"/>
          <w:sz w:val="20"/>
          <w:szCs w:val="20"/>
        </w:rPr>
        <w:t xml:space="preserve"> udeležbe) in 29</w:t>
      </w:r>
      <w:r w:rsidR="00DE6E37">
        <w:rPr>
          <w:rFonts w:ascii="Arial" w:hAnsi="Arial" w:cs="Arial"/>
          <w:sz w:val="20"/>
          <w:szCs w:val="20"/>
        </w:rPr>
        <w:t>,5</w:t>
      </w:r>
      <w:r w:rsidR="00D44248" w:rsidRPr="00687A25">
        <w:rPr>
          <w:rFonts w:ascii="Arial" w:hAnsi="Arial" w:cs="Arial"/>
          <w:sz w:val="20"/>
          <w:szCs w:val="20"/>
        </w:rPr>
        <w:t xml:space="preserve"> % za </w:t>
      </w:r>
      <w:r w:rsidR="00D44248" w:rsidRPr="00687A25">
        <w:rPr>
          <w:rFonts w:ascii="Arial" w:hAnsi="Arial" w:cs="Arial"/>
          <w:sz w:val="20"/>
          <w:szCs w:val="20"/>
          <w:lang w:eastAsia="en-US"/>
        </w:rPr>
        <w:t>Zahodno Slovenijo</w:t>
      </w:r>
      <w:r w:rsidR="00D44248" w:rsidRPr="00687A25">
        <w:rPr>
          <w:rFonts w:ascii="Arial" w:hAnsi="Arial" w:cs="Arial"/>
          <w:sz w:val="20"/>
          <w:szCs w:val="20"/>
        </w:rPr>
        <w:t xml:space="preserve"> (80</w:t>
      </w:r>
      <w:r w:rsidR="00D44248">
        <w:rPr>
          <w:rFonts w:ascii="Arial" w:hAnsi="Arial" w:cs="Arial"/>
          <w:sz w:val="20"/>
          <w:szCs w:val="20"/>
        </w:rPr>
        <w:t xml:space="preserve"> </w:t>
      </w:r>
      <w:r w:rsidR="00D44248" w:rsidRPr="00687A25">
        <w:rPr>
          <w:rFonts w:ascii="Arial" w:hAnsi="Arial" w:cs="Arial"/>
          <w:sz w:val="20"/>
          <w:szCs w:val="20"/>
        </w:rPr>
        <w:t>% EU del in 20</w:t>
      </w:r>
      <w:r w:rsidR="00D44248">
        <w:rPr>
          <w:rFonts w:ascii="Arial" w:hAnsi="Arial" w:cs="Arial"/>
          <w:sz w:val="20"/>
          <w:szCs w:val="20"/>
        </w:rPr>
        <w:t xml:space="preserve"> </w:t>
      </w:r>
      <w:r w:rsidR="00D44248" w:rsidRPr="00687A25">
        <w:rPr>
          <w:rFonts w:ascii="Arial" w:hAnsi="Arial" w:cs="Arial"/>
          <w:sz w:val="20"/>
          <w:szCs w:val="20"/>
        </w:rPr>
        <w:t xml:space="preserve">% </w:t>
      </w:r>
      <w:r w:rsidR="00D44248">
        <w:rPr>
          <w:rFonts w:ascii="Arial" w:hAnsi="Arial" w:cs="Arial"/>
          <w:sz w:val="20"/>
          <w:szCs w:val="20"/>
        </w:rPr>
        <w:t>SLO</w:t>
      </w:r>
      <w:r w:rsidR="00D44248" w:rsidRPr="00687A25">
        <w:rPr>
          <w:rFonts w:ascii="Arial" w:hAnsi="Arial" w:cs="Arial"/>
          <w:sz w:val="20"/>
          <w:szCs w:val="20"/>
        </w:rPr>
        <w:t xml:space="preserve"> udeležbe).</w:t>
      </w:r>
    </w:p>
    <w:p w:rsidR="00746664" w:rsidRPr="00687A25" w:rsidRDefault="00746664" w:rsidP="00746664">
      <w:pPr>
        <w:autoSpaceDE w:val="0"/>
        <w:autoSpaceDN w:val="0"/>
        <w:adjustRightInd w:val="0"/>
        <w:spacing w:line="288" w:lineRule="auto"/>
        <w:jc w:val="both"/>
        <w:rPr>
          <w:lang w:val="sl-SI"/>
        </w:rPr>
      </w:pPr>
      <w:r w:rsidRPr="00687A25">
        <w:rPr>
          <w:rFonts w:cs="Arial"/>
          <w:lang w:val="sl-SI"/>
        </w:rPr>
        <w:t>Dvojno uveljavljanje stroškov in izdatkov, ki so že bili povrnjeni iz katerega koli drugega vira, ni dovoljeno. V tem primeru bo zahtevano vračilo že izplačanega zneska sofinanciranja. Če je dvojno uveljavljanje stroškov in izdatkov namerno, se bo obravnavalo kot goljufija. V vsakem primeru bo treba ustrezni znesek sofinanciranja vrniti. Vrnjeni zneski bodo za upravičenca izgubljeni.</w:t>
      </w:r>
    </w:p>
    <w:p w:rsidR="00746664" w:rsidRPr="00687A25" w:rsidRDefault="00746664" w:rsidP="007A094F">
      <w:pPr>
        <w:pStyle w:val="Style10"/>
        <w:numPr>
          <w:ilvl w:val="0"/>
          <w:numId w:val="0"/>
        </w:numPr>
        <w:spacing w:line="288" w:lineRule="auto"/>
        <w:ind w:left="720" w:hanging="360"/>
        <w:rPr>
          <w:rFonts w:ascii="Arial" w:hAnsi="Arial" w:cs="Arial"/>
          <w:sz w:val="20"/>
          <w:szCs w:val="20"/>
        </w:rPr>
      </w:pPr>
    </w:p>
    <w:p w:rsidR="008B7EE8" w:rsidRPr="0091706E" w:rsidRDefault="008B7EE8" w:rsidP="0091706E">
      <w:pPr>
        <w:pStyle w:val="Naslov2"/>
      </w:pPr>
      <w:bookmarkStart w:id="60" w:name="_Toc40171785"/>
      <w:r w:rsidRPr="0091706E">
        <w:t>Pomen izrazov</w:t>
      </w:r>
      <w:bookmarkEnd w:id="60"/>
    </w:p>
    <w:p w:rsidR="008B7EE8" w:rsidRPr="00687A25" w:rsidRDefault="008B7EE8" w:rsidP="001C0AAD">
      <w:pPr>
        <w:spacing w:before="120" w:after="120" w:line="288" w:lineRule="auto"/>
        <w:ind w:firstLine="357"/>
        <w:rPr>
          <w:rFonts w:cs="Arial"/>
          <w:szCs w:val="20"/>
          <w:lang w:val="sl-SI"/>
        </w:rPr>
      </w:pPr>
      <w:r w:rsidRPr="00687A25">
        <w:rPr>
          <w:rFonts w:cs="Arial"/>
          <w:szCs w:val="20"/>
          <w:lang w:val="sl-SI"/>
        </w:rPr>
        <w:t>Izrazi, uporabljeni v tem navodilu, imajo naslednji pomen:</w:t>
      </w:r>
    </w:p>
    <w:p w:rsidR="008B7EE8" w:rsidRPr="00687A25" w:rsidRDefault="008B7EE8" w:rsidP="003579B1">
      <w:pPr>
        <w:pStyle w:val="Style10"/>
      </w:pPr>
      <w:r w:rsidRPr="003579B1">
        <w:rPr>
          <w:rFonts w:ascii="Arial" w:hAnsi="Arial" w:cs="Arial"/>
          <w:b/>
          <w:sz w:val="20"/>
          <w:szCs w:val="20"/>
        </w:rPr>
        <w:t xml:space="preserve">»Tehnična </w:t>
      </w:r>
      <w:r w:rsidR="00116BA4" w:rsidRPr="003579B1">
        <w:rPr>
          <w:rFonts w:ascii="Arial" w:hAnsi="Arial" w:cs="Arial"/>
          <w:b/>
          <w:sz w:val="20"/>
          <w:szCs w:val="20"/>
        </w:rPr>
        <w:t>podpora</w:t>
      </w:r>
      <w:r w:rsidRPr="003579B1">
        <w:rPr>
          <w:rFonts w:ascii="Arial" w:hAnsi="Arial" w:cs="Arial"/>
          <w:b/>
          <w:sz w:val="20"/>
          <w:szCs w:val="20"/>
        </w:rPr>
        <w:t>«</w:t>
      </w:r>
      <w:r w:rsidRPr="003579B1">
        <w:rPr>
          <w:rFonts w:ascii="Arial" w:hAnsi="Arial" w:cs="Arial"/>
          <w:sz w:val="20"/>
          <w:szCs w:val="20"/>
        </w:rPr>
        <w:t xml:space="preserve"> je</w:t>
      </w:r>
      <w:r w:rsidR="00116BA4" w:rsidRPr="003579B1">
        <w:rPr>
          <w:rFonts w:ascii="Arial" w:hAnsi="Arial" w:cs="Arial"/>
          <w:sz w:val="20"/>
          <w:szCs w:val="20"/>
        </w:rPr>
        <w:t xml:space="preserve"> prednostna naložba</w:t>
      </w:r>
      <w:r w:rsidR="000E4E55" w:rsidRPr="003579B1">
        <w:rPr>
          <w:rFonts w:ascii="Arial" w:hAnsi="Arial" w:cs="Arial"/>
          <w:sz w:val="20"/>
          <w:szCs w:val="20"/>
        </w:rPr>
        <w:t xml:space="preserve"> (KS, ESRR in ESS)</w:t>
      </w:r>
      <w:r w:rsidR="00116BA4" w:rsidRPr="003579B1">
        <w:rPr>
          <w:rFonts w:ascii="Arial" w:hAnsi="Arial" w:cs="Arial"/>
          <w:sz w:val="20"/>
          <w:szCs w:val="20"/>
        </w:rPr>
        <w:t xml:space="preserve">, ki bo namenjena ukrepom za </w:t>
      </w:r>
      <w:r w:rsidRPr="003579B1">
        <w:rPr>
          <w:rFonts w:ascii="Arial" w:hAnsi="Arial" w:cs="Arial"/>
          <w:sz w:val="20"/>
          <w:szCs w:val="20"/>
        </w:rPr>
        <w:t xml:space="preserve">učinkovito izvajanje </w:t>
      </w:r>
      <w:r w:rsidR="003579B1" w:rsidRPr="003579B1">
        <w:rPr>
          <w:rFonts w:ascii="Arial" w:hAnsi="Arial" w:cs="Arial"/>
          <w:sz w:val="20"/>
          <w:szCs w:val="20"/>
        </w:rPr>
        <w:t>Operativnega programa evropske kohezijske politike za programsko obdobje 2014–2020</w:t>
      </w:r>
      <w:r w:rsidR="003A0343" w:rsidRPr="003579B1">
        <w:rPr>
          <w:rFonts w:ascii="Arial" w:hAnsi="Arial" w:cs="Arial"/>
          <w:sz w:val="20"/>
          <w:szCs w:val="20"/>
        </w:rPr>
        <w:t>,</w:t>
      </w:r>
    </w:p>
    <w:p w:rsidR="000E4E55" w:rsidRPr="00687A25" w:rsidRDefault="000E4E55" w:rsidP="001C0AAD">
      <w:pPr>
        <w:pStyle w:val="Style10"/>
        <w:spacing w:line="288" w:lineRule="auto"/>
        <w:rPr>
          <w:rFonts w:ascii="Arial" w:hAnsi="Arial" w:cs="Arial"/>
          <w:sz w:val="20"/>
          <w:szCs w:val="20"/>
        </w:rPr>
      </w:pPr>
      <w:r w:rsidRPr="00687A25">
        <w:rPr>
          <w:rFonts w:ascii="Arial" w:hAnsi="Arial" w:cs="Arial"/>
          <w:b/>
          <w:sz w:val="20"/>
          <w:szCs w:val="20"/>
        </w:rPr>
        <w:t>»Projekt tehnične podpore«</w:t>
      </w:r>
      <w:r w:rsidRPr="00687A25">
        <w:rPr>
          <w:rFonts w:ascii="Arial" w:hAnsi="Arial" w:cs="Arial"/>
          <w:sz w:val="20"/>
          <w:szCs w:val="20"/>
        </w:rPr>
        <w:t xml:space="preserve"> je natančnejši vsebinski, finančni in terminski načrt sorodnih aktivnosti na področju zaposlovanja, informacijskih sistemov</w:t>
      </w:r>
      <w:r w:rsidR="00AA0A2E">
        <w:rPr>
          <w:rFonts w:ascii="Arial" w:hAnsi="Arial" w:cs="Arial"/>
          <w:sz w:val="20"/>
          <w:szCs w:val="20"/>
        </w:rPr>
        <w:t xml:space="preserve"> (IS)</w:t>
      </w:r>
      <w:r w:rsidRPr="00687A25">
        <w:rPr>
          <w:rFonts w:ascii="Arial" w:hAnsi="Arial" w:cs="Arial"/>
          <w:sz w:val="20"/>
          <w:szCs w:val="20"/>
        </w:rPr>
        <w:t xml:space="preserve">, </w:t>
      </w:r>
      <w:r w:rsidR="00813132" w:rsidRPr="00687A25">
        <w:rPr>
          <w:rFonts w:ascii="Arial" w:hAnsi="Arial" w:cs="Arial"/>
          <w:sz w:val="20"/>
          <w:szCs w:val="20"/>
        </w:rPr>
        <w:t>izobraževanj, obveščanj</w:t>
      </w:r>
      <w:r w:rsidR="00AF68E8">
        <w:rPr>
          <w:rFonts w:ascii="Arial" w:hAnsi="Arial" w:cs="Arial"/>
          <w:sz w:val="20"/>
          <w:szCs w:val="20"/>
        </w:rPr>
        <w:t>a</w:t>
      </w:r>
      <w:r w:rsidR="00813132" w:rsidRPr="00687A25">
        <w:rPr>
          <w:rFonts w:ascii="Arial" w:hAnsi="Arial" w:cs="Arial"/>
          <w:sz w:val="20"/>
          <w:szCs w:val="20"/>
        </w:rPr>
        <w:t xml:space="preserve"> in komuniciranj</w:t>
      </w:r>
      <w:r w:rsidR="00AF68E8">
        <w:rPr>
          <w:rFonts w:ascii="Arial" w:hAnsi="Arial" w:cs="Arial"/>
          <w:sz w:val="20"/>
          <w:szCs w:val="20"/>
        </w:rPr>
        <w:t>a</w:t>
      </w:r>
      <w:r w:rsidR="00746664">
        <w:rPr>
          <w:rFonts w:ascii="Arial" w:hAnsi="Arial" w:cs="Arial"/>
          <w:sz w:val="20"/>
          <w:szCs w:val="20"/>
        </w:rPr>
        <w:t>, študije in vrednotenja</w:t>
      </w:r>
      <w:r w:rsidR="00813132" w:rsidRPr="00687A25">
        <w:rPr>
          <w:rFonts w:ascii="Arial" w:hAnsi="Arial" w:cs="Arial"/>
          <w:sz w:val="20"/>
          <w:szCs w:val="20"/>
        </w:rPr>
        <w:t xml:space="preserve"> </w:t>
      </w:r>
      <w:r w:rsidRPr="00687A25">
        <w:rPr>
          <w:rFonts w:ascii="Arial" w:hAnsi="Arial" w:cs="Arial"/>
          <w:sz w:val="20"/>
          <w:szCs w:val="20"/>
        </w:rPr>
        <w:t xml:space="preserve">ter ostalih podpornih aktivnosti pri izvajanju </w:t>
      </w:r>
      <w:r w:rsidR="003579B1">
        <w:rPr>
          <w:rFonts w:ascii="Arial" w:hAnsi="Arial" w:cs="Arial"/>
          <w:sz w:val="20"/>
          <w:szCs w:val="20"/>
        </w:rPr>
        <w:t>OP</w:t>
      </w:r>
      <w:r w:rsidRPr="00687A25">
        <w:rPr>
          <w:rFonts w:ascii="Arial" w:hAnsi="Arial" w:cs="Arial"/>
          <w:sz w:val="20"/>
          <w:szCs w:val="20"/>
        </w:rPr>
        <w:t xml:space="preserve"> in aktivnosti za dvig administrativne usposo</w:t>
      </w:r>
      <w:r w:rsidR="00083508">
        <w:rPr>
          <w:rFonts w:ascii="Arial" w:hAnsi="Arial" w:cs="Arial"/>
          <w:sz w:val="20"/>
          <w:szCs w:val="20"/>
        </w:rPr>
        <w:t>bljenosti njegovih upravičencev</w:t>
      </w:r>
      <w:r w:rsidR="003A0343">
        <w:rPr>
          <w:rFonts w:ascii="Arial" w:hAnsi="Arial" w:cs="Arial"/>
          <w:sz w:val="20"/>
          <w:szCs w:val="20"/>
        </w:rPr>
        <w:t>,</w:t>
      </w:r>
    </w:p>
    <w:p w:rsidR="008B7EE8" w:rsidRPr="00687A25" w:rsidRDefault="008B7EE8" w:rsidP="001C0AAD">
      <w:pPr>
        <w:pStyle w:val="Style10"/>
        <w:spacing w:line="288" w:lineRule="auto"/>
        <w:rPr>
          <w:rFonts w:ascii="Arial" w:hAnsi="Arial" w:cs="Arial"/>
          <w:sz w:val="20"/>
          <w:szCs w:val="20"/>
        </w:rPr>
      </w:pPr>
      <w:r w:rsidRPr="00687A25">
        <w:rPr>
          <w:rFonts w:ascii="Arial" w:hAnsi="Arial" w:cs="Arial"/>
          <w:sz w:val="20"/>
          <w:szCs w:val="20"/>
        </w:rPr>
        <w:t>»</w:t>
      </w:r>
      <w:r w:rsidRPr="00687A25">
        <w:rPr>
          <w:rFonts w:ascii="Arial" w:hAnsi="Arial" w:cs="Arial"/>
          <w:b/>
          <w:sz w:val="20"/>
          <w:szCs w:val="20"/>
        </w:rPr>
        <w:t>Operacija</w:t>
      </w:r>
      <w:r w:rsidRPr="00687A25">
        <w:rPr>
          <w:rFonts w:ascii="Arial" w:hAnsi="Arial" w:cs="Arial"/>
          <w:sz w:val="20"/>
          <w:szCs w:val="20"/>
        </w:rPr>
        <w:t xml:space="preserve">« je potrjen </w:t>
      </w:r>
      <w:r w:rsidR="000E4E55" w:rsidRPr="00687A25">
        <w:rPr>
          <w:rFonts w:ascii="Arial" w:hAnsi="Arial" w:cs="Arial"/>
          <w:sz w:val="20"/>
          <w:szCs w:val="20"/>
        </w:rPr>
        <w:t>projekt</w:t>
      </w:r>
      <w:r w:rsidRPr="00687A25">
        <w:rPr>
          <w:rFonts w:ascii="Arial" w:hAnsi="Arial" w:cs="Arial"/>
          <w:sz w:val="20"/>
          <w:szCs w:val="20"/>
        </w:rPr>
        <w:t>, ki ga izvaja upravičenec</w:t>
      </w:r>
      <w:r w:rsidR="008E0714">
        <w:rPr>
          <w:rFonts w:ascii="Arial" w:hAnsi="Arial" w:cs="Arial"/>
          <w:sz w:val="20"/>
          <w:szCs w:val="20"/>
        </w:rPr>
        <w:t>.</w:t>
      </w:r>
      <w:r w:rsidRPr="00687A25">
        <w:rPr>
          <w:rFonts w:ascii="Arial" w:hAnsi="Arial" w:cs="Arial"/>
          <w:sz w:val="20"/>
          <w:szCs w:val="20"/>
        </w:rPr>
        <w:t xml:space="preserve"> </w:t>
      </w:r>
    </w:p>
    <w:p w:rsidR="001E52AF" w:rsidRPr="00687A25" w:rsidRDefault="00887F71" w:rsidP="0091706E">
      <w:pPr>
        <w:pStyle w:val="Naslov2"/>
        <w:rPr>
          <w:lang w:val="sl-SI"/>
        </w:rPr>
      </w:pPr>
      <w:bookmarkStart w:id="61" w:name="_Toc40171786"/>
      <w:r w:rsidRPr="00687A25">
        <w:rPr>
          <w:lang w:val="sl-SI"/>
        </w:rPr>
        <w:t>Ključne pravne podlage</w:t>
      </w:r>
      <w:bookmarkEnd w:id="61"/>
    </w:p>
    <w:p w:rsidR="00580A5A" w:rsidRPr="00687A25" w:rsidRDefault="008B7EE8" w:rsidP="001C0AAD">
      <w:pPr>
        <w:spacing w:before="120" w:after="120" w:line="288" w:lineRule="auto"/>
        <w:jc w:val="both"/>
        <w:rPr>
          <w:rFonts w:cs="Arial"/>
          <w:szCs w:val="20"/>
          <w:lang w:val="sl-SI"/>
        </w:rPr>
      </w:pPr>
      <w:r w:rsidRPr="00687A25">
        <w:rPr>
          <w:rFonts w:cs="Arial"/>
          <w:szCs w:val="20"/>
          <w:lang w:val="sl-SI"/>
        </w:rPr>
        <w:t xml:space="preserve">Upravičenec je pri izvajanju potrjenih </w:t>
      </w:r>
      <w:r w:rsidR="00AA454E" w:rsidRPr="00687A25">
        <w:rPr>
          <w:rFonts w:cs="Arial"/>
          <w:szCs w:val="20"/>
          <w:lang w:val="sl-SI"/>
        </w:rPr>
        <w:t xml:space="preserve">projektov </w:t>
      </w:r>
      <w:r w:rsidRPr="00687A25">
        <w:rPr>
          <w:rFonts w:cs="Arial"/>
          <w:szCs w:val="20"/>
          <w:lang w:val="sl-SI"/>
        </w:rPr>
        <w:t xml:space="preserve">tehnične podpore </w:t>
      </w:r>
      <w:r w:rsidR="00876B07" w:rsidRPr="00687A25">
        <w:rPr>
          <w:rFonts w:cs="Arial"/>
          <w:szCs w:val="20"/>
          <w:lang w:val="sl-SI"/>
        </w:rPr>
        <w:t xml:space="preserve">dolžan </w:t>
      </w:r>
      <w:r w:rsidRPr="00687A25">
        <w:rPr>
          <w:rFonts w:cs="Arial"/>
          <w:szCs w:val="20"/>
          <w:lang w:val="sl-SI"/>
        </w:rPr>
        <w:t xml:space="preserve">upoštevati </w:t>
      </w:r>
      <w:r w:rsidR="00887F71" w:rsidRPr="00687A25">
        <w:rPr>
          <w:rFonts w:cs="Arial"/>
          <w:szCs w:val="20"/>
          <w:lang w:val="sl-SI"/>
        </w:rPr>
        <w:t>predpise Skupnosti in nacionalne predpise</w:t>
      </w:r>
      <w:r w:rsidR="001A646A">
        <w:rPr>
          <w:rFonts w:cs="Arial"/>
          <w:szCs w:val="20"/>
          <w:lang w:val="sl-SI"/>
        </w:rPr>
        <w:t xml:space="preserve"> ter pravila, </w:t>
      </w:r>
      <w:r w:rsidRPr="00687A25">
        <w:rPr>
          <w:rFonts w:cs="Arial"/>
          <w:szCs w:val="20"/>
          <w:lang w:val="sl-SI"/>
        </w:rPr>
        <w:t>in sicer:</w:t>
      </w:r>
    </w:p>
    <w:p w:rsidR="00580A5A" w:rsidRPr="00687A25" w:rsidRDefault="00580A5A" w:rsidP="00314960">
      <w:pPr>
        <w:numPr>
          <w:ilvl w:val="0"/>
          <w:numId w:val="6"/>
        </w:numPr>
        <w:spacing w:before="120" w:after="120" w:line="288" w:lineRule="auto"/>
        <w:jc w:val="both"/>
        <w:rPr>
          <w:rFonts w:cs="Arial"/>
          <w:lang w:val="sl-SI"/>
        </w:rPr>
      </w:pPr>
      <w:r w:rsidRPr="00687A25">
        <w:rPr>
          <w:rFonts w:cs="Arial"/>
          <w:lang w:val="sl-SI"/>
        </w:rPr>
        <w:t xml:space="preserve">upoštevati </w:t>
      </w:r>
      <w:r w:rsidR="003A0343">
        <w:rPr>
          <w:rFonts w:cs="Arial"/>
          <w:lang w:val="sl-SI"/>
        </w:rPr>
        <w:t xml:space="preserve">je dolžan </w:t>
      </w:r>
      <w:r w:rsidRPr="00687A25">
        <w:rPr>
          <w:rFonts w:cs="Arial"/>
          <w:lang w:val="sl-SI"/>
        </w:rPr>
        <w:t>naslednje pravne vire:</w:t>
      </w:r>
    </w:p>
    <w:p w:rsidR="008B7EE8" w:rsidRPr="00687A25" w:rsidRDefault="008B7EE8" w:rsidP="001C0AAD">
      <w:pPr>
        <w:pStyle w:val="Style10"/>
        <w:numPr>
          <w:ilvl w:val="1"/>
          <w:numId w:val="2"/>
        </w:numPr>
        <w:spacing w:line="288" w:lineRule="auto"/>
        <w:rPr>
          <w:rFonts w:ascii="Arial" w:hAnsi="Arial" w:cs="Arial"/>
          <w:sz w:val="20"/>
          <w:szCs w:val="20"/>
        </w:rPr>
      </w:pPr>
      <w:r w:rsidRPr="00687A25">
        <w:rPr>
          <w:rFonts w:ascii="Arial" w:hAnsi="Arial" w:cs="Arial"/>
          <w:sz w:val="20"/>
          <w:szCs w:val="20"/>
        </w:rPr>
        <w:t>Uredbe EU z vsemi spremembami in popravki:</w:t>
      </w:r>
    </w:p>
    <w:p w:rsidR="008B7EE8" w:rsidRPr="00687A25" w:rsidRDefault="008B7EE8" w:rsidP="00314960">
      <w:pPr>
        <w:pStyle w:val="Style10"/>
        <w:numPr>
          <w:ilvl w:val="0"/>
          <w:numId w:val="3"/>
        </w:numPr>
        <w:tabs>
          <w:tab w:val="num" w:pos="1418"/>
        </w:tabs>
        <w:spacing w:line="288" w:lineRule="auto"/>
        <w:ind w:left="1418" w:hanging="284"/>
        <w:rPr>
          <w:rFonts w:ascii="Arial" w:hAnsi="Arial" w:cs="Arial"/>
          <w:sz w:val="20"/>
          <w:szCs w:val="20"/>
        </w:rPr>
      </w:pPr>
      <w:r w:rsidRPr="00687A25">
        <w:rPr>
          <w:rFonts w:ascii="Arial" w:hAnsi="Arial" w:cs="Arial"/>
          <w:sz w:val="20"/>
          <w:szCs w:val="20"/>
        </w:rPr>
        <w:t>Uredba (EU) št. 1303/2013</w:t>
      </w:r>
      <w:r w:rsidR="00876B07" w:rsidRPr="00687A25">
        <w:rPr>
          <w:rFonts w:ascii="Arial" w:hAnsi="Arial" w:cs="Arial"/>
          <w:sz w:val="20"/>
          <w:szCs w:val="20"/>
        </w:rPr>
        <w:t xml:space="preserve"> </w:t>
      </w:r>
      <w:r w:rsidRPr="00687A25">
        <w:rPr>
          <w:rFonts w:ascii="Arial" w:hAnsi="Arial" w:cs="Arial"/>
          <w:sz w:val="20"/>
          <w:szCs w:val="20"/>
        </w:rPr>
        <w:t>Evropskega parlamenta in Sveta</w:t>
      </w:r>
      <w:r w:rsidR="00AF68E8">
        <w:rPr>
          <w:rFonts w:ascii="Arial" w:hAnsi="Arial" w:cs="Arial"/>
          <w:sz w:val="20"/>
          <w:szCs w:val="20"/>
        </w:rPr>
        <w:t>,</w:t>
      </w:r>
      <w:r w:rsidRPr="00687A25">
        <w:rPr>
          <w:rFonts w:ascii="Arial" w:hAnsi="Arial" w:cs="Arial"/>
          <w:sz w:val="20"/>
          <w:szCs w:val="20"/>
        </w:rPr>
        <w:t xml:space="preserve"> z dne 17. decembra 2013</w:t>
      </w:r>
      <w:r w:rsidR="00AF68E8">
        <w:rPr>
          <w:rFonts w:ascii="Arial" w:hAnsi="Arial" w:cs="Arial"/>
          <w:sz w:val="20"/>
          <w:szCs w:val="20"/>
        </w:rPr>
        <w:t>,</w:t>
      </w:r>
      <w:r w:rsidRPr="00687A25">
        <w:rPr>
          <w:rFonts w:ascii="Arial" w:hAnsi="Arial" w:cs="Arial"/>
          <w:sz w:val="20"/>
          <w:szCs w:val="20"/>
        </w:rPr>
        <w:t xml:space="preserve">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w:t>
      </w:r>
      <w:r w:rsidR="00876B07" w:rsidRPr="00687A25">
        <w:rPr>
          <w:rFonts w:ascii="Arial" w:hAnsi="Arial" w:cs="Arial"/>
          <w:sz w:val="20"/>
          <w:szCs w:val="20"/>
        </w:rPr>
        <w:t xml:space="preserve">eljavitvi Uredbe Sveta (ES) št. </w:t>
      </w:r>
      <w:r w:rsidRPr="00687A25">
        <w:rPr>
          <w:rFonts w:ascii="Arial" w:hAnsi="Arial" w:cs="Arial"/>
          <w:sz w:val="20"/>
          <w:szCs w:val="20"/>
        </w:rPr>
        <w:t>1083/2006</w:t>
      </w:r>
      <w:r w:rsidR="00AF68E8">
        <w:rPr>
          <w:rFonts w:ascii="Arial" w:hAnsi="Arial" w:cs="Arial"/>
          <w:sz w:val="20"/>
          <w:szCs w:val="20"/>
        </w:rPr>
        <w:t>,</w:t>
      </w:r>
    </w:p>
    <w:p w:rsidR="008B7EE8" w:rsidRPr="00687A25" w:rsidRDefault="008B7EE8" w:rsidP="00314960">
      <w:pPr>
        <w:pStyle w:val="Style10"/>
        <w:numPr>
          <w:ilvl w:val="0"/>
          <w:numId w:val="3"/>
        </w:numPr>
        <w:tabs>
          <w:tab w:val="num" w:pos="1418"/>
        </w:tabs>
        <w:spacing w:line="288" w:lineRule="auto"/>
        <w:ind w:left="1418" w:hanging="284"/>
        <w:rPr>
          <w:rFonts w:ascii="Arial" w:hAnsi="Arial" w:cs="Arial"/>
          <w:sz w:val="20"/>
          <w:szCs w:val="20"/>
        </w:rPr>
      </w:pPr>
      <w:r w:rsidRPr="00687A25">
        <w:rPr>
          <w:rFonts w:ascii="Arial" w:hAnsi="Arial" w:cs="Arial"/>
          <w:sz w:val="20"/>
          <w:szCs w:val="20"/>
        </w:rPr>
        <w:t>Uredba</w:t>
      </w:r>
      <w:r w:rsidR="00876B07" w:rsidRPr="00687A25">
        <w:rPr>
          <w:rFonts w:ascii="Arial" w:hAnsi="Arial" w:cs="Arial"/>
          <w:sz w:val="20"/>
          <w:szCs w:val="20"/>
        </w:rPr>
        <w:t xml:space="preserve"> </w:t>
      </w:r>
      <w:r w:rsidRPr="00687A25">
        <w:rPr>
          <w:rFonts w:ascii="Arial" w:hAnsi="Arial" w:cs="Arial"/>
          <w:sz w:val="20"/>
          <w:szCs w:val="20"/>
        </w:rPr>
        <w:t>(EU) št. 1301/2013</w:t>
      </w:r>
      <w:r w:rsidR="00876B07" w:rsidRPr="00687A25">
        <w:rPr>
          <w:rFonts w:ascii="Arial" w:hAnsi="Arial" w:cs="Arial"/>
          <w:sz w:val="20"/>
          <w:szCs w:val="20"/>
        </w:rPr>
        <w:t xml:space="preserve"> </w:t>
      </w:r>
      <w:r w:rsidRPr="00687A25">
        <w:rPr>
          <w:rFonts w:ascii="Arial" w:hAnsi="Arial" w:cs="Arial"/>
          <w:sz w:val="20"/>
          <w:szCs w:val="20"/>
        </w:rPr>
        <w:t>Evropskega parlamenta in Sveta</w:t>
      </w:r>
      <w:r w:rsidR="00AF68E8">
        <w:rPr>
          <w:rFonts w:ascii="Arial" w:hAnsi="Arial" w:cs="Arial"/>
          <w:sz w:val="20"/>
          <w:szCs w:val="20"/>
        </w:rPr>
        <w:t>,</w:t>
      </w:r>
      <w:r w:rsidRPr="00687A25">
        <w:rPr>
          <w:rFonts w:ascii="Arial" w:hAnsi="Arial" w:cs="Arial"/>
          <w:sz w:val="20"/>
          <w:szCs w:val="20"/>
        </w:rPr>
        <w:t xml:space="preserve"> z dne 17. decembra 2013</w:t>
      </w:r>
      <w:r w:rsidR="00AF68E8">
        <w:rPr>
          <w:rFonts w:ascii="Arial" w:hAnsi="Arial" w:cs="Arial"/>
          <w:sz w:val="20"/>
          <w:szCs w:val="20"/>
        </w:rPr>
        <w:t>,</w:t>
      </w:r>
      <w:r w:rsidRPr="00687A25">
        <w:rPr>
          <w:rFonts w:ascii="Arial" w:hAnsi="Arial" w:cs="Arial"/>
          <w:sz w:val="20"/>
          <w:szCs w:val="20"/>
        </w:rPr>
        <w:t xml:space="preserve"> o Evropskem skladu za regionalni razvoj in o posebnih določbah glede cilja </w:t>
      </w:r>
      <w:r w:rsidR="00AF68E8">
        <w:rPr>
          <w:rFonts w:ascii="Arial" w:hAnsi="Arial" w:cs="Arial"/>
          <w:sz w:val="20"/>
          <w:szCs w:val="20"/>
        </w:rPr>
        <w:t>»</w:t>
      </w:r>
      <w:r w:rsidRPr="00687A25">
        <w:rPr>
          <w:rFonts w:ascii="Arial" w:hAnsi="Arial" w:cs="Arial"/>
          <w:sz w:val="20"/>
          <w:szCs w:val="20"/>
        </w:rPr>
        <w:t>naložbe za rast in delovna mesta</w:t>
      </w:r>
      <w:r w:rsidR="00AF68E8">
        <w:rPr>
          <w:rFonts w:ascii="Arial" w:hAnsi="Arial" w:cs="Arial"/>
          <w:sz w:val="20"/>
          <w:szCs w:val="20"/>
        </w:rPr>
        <w:t>«</w:t>
      </w:r>
      <w:r w:rsidRPr="00687A25">
        <w:rPr>
          <w:rFonts w:ascii="Arial" w:hAnsi="Arial" w:cs="Arial"/>
          <w:sz w:val="20"/>
          <w:szCs w:val="20"/>
        </w:rPr>
        <w:t xml:space="preserve"> ter o razveljavitvi Uredbe (ES) št. 1080/2006</w:t>
      </w:r>
      <w:r w:rsidR="00AF68E8">
        <w:rPr>
          <w:rFonts w:ascii="Arial" w:hAnsi="Arial" w:cs="Arial"/>
          <w:sz w:val="20"/>
          <w:szCs w:val="20"/>
        </w:rPr>
        <w:t>,</w:t>
      </w:r>
    </w:p>
    <w:p w:rsidR="008B7EE8" w:rsidRPr="00687A25" w:rsidRDefault="008B7EE8" w:rsidP="00314960">
      <w:pPr>
        <w:pStyle w:val="Style10"/>
        <w:numPr>
          <w:ilvl w:val="0"/>
          <w:numId w:val="3"/>
        </w:numPr>
        <w:tabs>
          <w:tab w:val="num" w:pos="1418"/>
        </w:tabs>
        <w:spacing w:line="288" w:lineRule="auto"/>
        <w:ind w:left="1418" w:hanging="284"/>
        <w:rPr>
          <w:rFonts w:ascii="Arial" w:hAnsi="Arial" w:cs="Arial"/>
          <w:sz w:val="20"/>
          <w:szCs w:val="20"/>
        </w:rPr>
      </w:pPr>
      <w:r w:rsidRPr="00687A25">
        <w:rPr>
          <w:rFonts w:ascii="Arial" w:hAnsi="Arial" w:cs="Arial"/>
          <w:sz w:val="20"/>
          <w:szCs w:val="20"/>
        </w:rPr>
        <w:t>Uredba</w:t>
      </w:r>
      <w:r w:rsidR="00876B07" w:rsidRPr="00687A25">
        <w:rPr>
          <w:rFonts w:ascii="Arial" w:hAnsi="Arial" w:cs="Arial"/>
          <w:sz w:val="20"/>
          <w:szCs w:val="20"/>
        </w:rPr>
        <w:t xml:space="preserve"> </w:t>
      </w:r>
      <w:r w:rsidRPr="00687A25">
        <w:rPr>
          <w:rFonts w:ascii="Arial" w:hAnsi="Arial" w:cs="Arial"/>
          <w:sz w:val="20"/>
          <w:szCs w:val="20"/>
        </w:rPr>
        <w:t>(EU) št. 1300/2013</w:t>
      </w:r>
      <w:r w:rsidR="00876B07" w:rsidRPr="00687A25">
        <w:rPr>
          <w:rFonts w:ascii="Arial" w:hAnsi="Arial" w:cs="Arial"/>
          <w:sz w:val="20"/>
          <w:szCs w:val="20"/>
        </w:rPr>
        <w:t xml:space="preserve"> </w:t>
      </w:r>
      <w:r w:rsidRPr="00687A25">
        <w:rPr>
          <w:rFonts w:ascii="Arial" w:hAnsi="Arial" w:cs="Arial"/>
          <w:sz w:val="20"/>
          <w:szCs w:val="20"/>
        </w:rPr>
        <w:t>Evropskega parlamenta in Sveta</w:t>
      </w:r>
      <w:r w:rsidR="00AF68E8">
        <w:rPr>
          <w:rFonts w:ascii="Arial" w:hAnsi="Arial" w:cs="Arial"/>
          <w:sz w:val="20"/>
          <w:szCs w:val="20"/>
        </w:rPr>
        <w:t>,</w:t>
      </w:r>
      <w:r w:rsidRPr="00687A25">
        <w:rPr>
          <w:rFonts w:ascii="Arial" w:hAnsi="Arial" w:cs="Arial"/>
          <w:sz w:val="20"/>
          <w:szCs w:val="20"/>
        </w:rPr>
        <w:t xml:space="preserve"> z dne 17. decembra 2013</w:t>
      </w:r>
      <w:r w:rsidR="00AF68E8">
        <w:rPr>
          <w:rFonts w:ascii="Arial" w:hAnsi="Arial" w:cs="Arial"/>
          <w:sz w:val="20"/>
          <w:szCs w:val="20"/>
        </w:rPr>
        <w:t>,</w:t>
      </w:r>
      <w:r w:rsidRPr="00687A25">
        <w:rPr>
          <w:rFonts w:ascii="Arial" w:hAnsi="Arial" w:cs="Arial"/>
          <w:sz w:val="20"/>
          <w:szCs w:val="20"/>
        </w:rPr>
        <w:t xml:space="preserve"> o Kohezijskem skladu in razveljavitvi Uredbe Sveta (ES) št. 1084/2006</w:t>
      </w:r>
      <w:r w:rsidR="00AF68E8">
        <w:rPr>
          <w:rFonts w:ascii="Arial" w:hAnsi="Arial" w:cs="Arial"/>
          <w:sz w:val="20"/>
          <w:szCs w:val="20"/>
        </w:rPr>
        <w:t>,</w:t>
      </w:r>
    </w:p>
    <w:p w:rsidR="008B7EE8" w:rsidRDefault="008B7EE8" w:rsidP="00314960">
      <w:pPr>
        <w:pStyle w:val="Style10"/>
        <w:numPr>
          <w:ilvl w:val="0"/>
          <w:numId w:val="3"/>
        </w:numPr>
        <w:tabs>
          <w:tab w:val="num" w:pos="1418"/>
        </w:tabs>
        <w:spacing w:line="288" w:lineRule="auto"/>
        <w:ind w:left="1418" w:hanging="284"/>
        <w:rPr>
          <w:rFonts w:ascii="Arial" w:hAnsi="Arial" w:cs="Arial"/>
          <w:sz w:val="20"/>
          <w:szCs w:val="20"/>
        </w:rPr>
      </w:pPr>
      <w:r w:rsidRPr="00687A25">
        <w:rPr>
          <w:rFonts w:ascii="Arial" w:hAnsi="Arial" w:cs="Arial"/>
          <w:sz w:val="20"/>
          <w:szCs w:val="20"/>
        </w:rPr>
        <w:t>Uredba</w:t>
      </w:r>
      <w:r w:rsidR="00876B07" w:rsidRPr="00687A25">
        <w:rPr>
          <w:rFonts w:ascii="Arial" w:hAnsi="Arial" w:cs="Arial"/>
          <w:sz w:val="20"/>
          <w:szCs w:val="20"/>
        </w:rPr>
        <w:t xml:space="preserve"> </w:t>
      </w:r>
      <w:r w:rsidRPr="00687A25">
        <w:rPr>
          <w:rFonts w:ascii="Arial" w:hAnsi="Arial" w:cs="Arial"/>
          <w:sz w:val="20"/>
          <w:szCs w:val="20"/>
        </w:rPr>
        <w:t>(EU) št. 1304/2013</w:t>
      </w:r>
      <w:r w:rsidR="00876B07" w:rsidRPr="00687A25">
        <w:rPr>
          <w:rFonts w:ascii="Arial" w:hAnsi="Arial" w:cs="Arial"/>
          <w:sz w:val="20"/>
          <w:szCs w:val="20"/>
        </w:rPr>
        <w:t xml:space="preserve"> </w:t>
      </w:r>
      <w:r w:rsidRPr="00687A25">
        <w:rPr>
          <w:rFonts w:ascii="Arial" w:hAnsi="Arial" w:cs="Arial"/>
          <w:sz w:val="20"/>
          <w:szCs w:val="20"/>
        </w:rPr>
        <w:t>Evropskega parlamenta in Sveta</w:t>
      </w:r>
      <w:r w:rsidR="00AF68E8">
        <w:rPr>
          <w:rFonts w:ascii="Arial" w:hAnsi="Arial" w:cs="Arial"/>
          <w:sz w:val="20"/>
          <w:szCs w:val="20"/>
        </w:rPr>
        <w:t>,</w:t>
      </w:r>
      <w:r w:rsidRPr="00687A25">
        <w:rPr>
          <w:rFonts w:ascii="Arial" w:hAnsi="Arial" w:cs="Arial"/>
          <w:sz w:val="20"/>
          <w:szCs w:val="20"/>
        </w:rPr>
        <w:t xml:space="preserve"> z dne 17. decembra 2013</w:t>
      </w:r>
      <w:r w:rsidR="00AF68E8">
        <w:rPr>
          <w:rFonts w:ascii="Arial" w:hAnsi="Arial" w:cs="Arial"/>
          <w:sz w:val="20"/>
          <w:szCs w:val="20"/>
        </w:rPr>
        <w:t>,</w:t>
      </w:r>
      <w:r w:rsidRPr="00687A25">
        <w:rPr>
          <w:rFonts w:ascii="Arial" w:hAnsi="Arial" w:cs="Arial"/>
          <w:sz w:val="20"/>
          <w:szCs w:val="20"/>
        </w:rPr>
        <w:t xml:space="preserve"> o Evropskem socialnem skladu in razveljavitvi Uredbe Sveta (ES) št. 1081/2006</w:t>
      </w:r>
      <w:r w:rsidR="00D61657">
        <w:rPr>
          <w:rFonts w:ascii="Arial" w:hAnsi="Arial" w:cs="Arial"/>
          <w:sz w:val="20"/>
          <w:szCs w:val="20"/>
        </w:rPr>
        <w:t>,</w:t>
      </w:r>
    </w:p>
    <w:p w:rsidR="00D61657" w:rsidRPr="00D61657" w:rsidRDefault="00D61657" w:rsidP="00314960">
      <w:pPr>
        <w:pStyle w:val="Style10"/>
        <w:numPr>
          <w:ilvl w:val="0"/>
          <w:numId w:val="3"/>
        </w:numPr>
        <w:tabs>
          <w:tab w:val="num" w:pos="1418"/>
        </w:tabs>
        <w:spacing w:line="288" w:lineRule="auto"/>
        <w:ind w:left="1418" w:hanging="284"/>
        <w:rPr>
          <w:rFonts w:ascii="Arial" w:hAnsi="Arial" w:cs="Arial"/>
          <w:sz w:val="20"/>
          <w:szCs w:val="20"/>
        </w:rPr>
      </w:pPr>
      <w:r w:rsidRPr="00D61657">
        <w:rPr>
          <w:rFonts w:ascii="Arial" w:hAnsi="Arial" w:cs="Arial"/>
          <w:sz w:val="20"/>
          <w:szCs w:val="20"/>
        </w:rPr>
        <w:t>ter drugi delegirani in izvedbeni akti, ki jih Komisija sprejme v skladu s 149. in 150. členom EU Uredbe o skupnih določbah,</w:t>
      </w:r>
    </w:p>
    <w:p w:rsidR="00D61657" w:rsidRPr="00D61657" w:rsidRDefault="001B7720" w:rsidP="00314960">
      <w:pPr>
        <w:pStyle w:val="Style10"/>
        <w:numPr>
          <w:ilvl w:val="0"/>
          <w:numId w:val="3"/>
        </w:numPr>
        <w:tabs>
          <w:tab w:val="num" w:pos="1418"/>
        </w:tabs>
        <w:spacing w:line="288" w:lineRule="auto"/>
        <w:ind w:left="1418" w:hanging="284"/>
        <w:rPr>
          <w:rFonts w:ascii="Arial" w:hAnsi="Arial" w:cs="Arial"/>
          <w:sz w:val="20"/>
          <w:szCs w:val="20"/>
        </w:rPr>
      </w:pPr>
      <w:r>
        <w:rPr>
          <w:rFonts w:ascii="Arial" w:hAnsi="Arial" w:cs="Arial"/>
          <w:sz w:val="20"/>
          <w:szCs w:val="20"/>
        </w:rPr>
        <w:t>u</w:t>
      </w:r>
      <w:r w:rsidR="00D61657" w:rsidRPr="00D61657">
        <w:rPr>
          <w:rFonts w:ascii="Arial" w:hAnsi="Arial" w:cs="Arial"/>
          <w:sz w:val="20"/>
          <w:szCs w:val="20"/>
        </w:rPr>
        <w:t>smeritve Evropske komisije</w:t>
      </w:r>
      <w:r w:rsidR="00D61657">
        <w:rPr>
          <w:rFonts w:ascii="Arial" w:hAnsi="Arial" w:cs="Arial"/>
          <w:sz w:val="20"/>
          <w:szCs w:val="20"/>
        </w:rPr>
        <w:t xml:space="preserve"> (npr. smernice E</w:t>
      </w:r>
      <w:r>
        <w:rPr>
          <w:rFonts w:ascii="Arial" w:hAnsi="Arial" w:cs="Arial"/>
          <w:sz w:val="20"/>
          <w:szCs w:val="20"/>
        </w:rPr>
        <w:t>vropske komisije, primeroma</w:t>
      </w:r>
      <w:r w:rsidR="00D61657">
        <w:rPr>
          <w:rFonts w:ascii="Arial" w:hAnsi="Arial" w:cs="Arial"/>
          <w:sz w:val="20"/>
          <w:szCs w:val="20"/>
        </w:rPr>
        <w:t xml:space="preserve"> za </w:t>
      </w:r>
      <w:r>
        <w:rPr>
          <w:rFonts w:ascii="Arial" w:hAnsi="Arial" w:cs="Arial"/>
          <w:sz w:val="20"/>
          <w:szCs w:val="20"/>
        </w:rPr>
        <w:t xml:space="preserve">programiranje tehnične </w:t>
      </w:r>
      <w:r w:rsidR="007E2226">
        <w:rPr>
          <w:rFonts w:ascii="Arial" w:hAnsi="Arial" w:cs="Arial"/>
          <w:sz w:val="20"/>
          <w:szCs w:val="20"/>
        </w:rPr>
        <w:t xml:space="preserve">podpore </w:t>
      </w:r>
      <w:r>
        <w:rPr>
          <w:rFonts w:ascii="Arial" w:hAnsi="Arial" w:cs="Arial"/>
          <w:sz w:val="20"/>
          <w:szCs w:val="20"/>
        </w:rPr>
        <w:t>2014</w:t>
      </w:r>
      <w:r w:rsidR="00D145DD">
        <w:rPr>
          <w:rFonts w:ascii="Arial" w:hAnsi="Arial" w:cs="Arial"/>
          <w:sz w:val="20"/>
          <w:szCs w:val="20"/>
        </w:rPr>
        <w:sym w:font="Symbol" w:char="F02D"/>
      </w:r>
      <w:r>
        <w:rPr>
          <w:rFonts w:ascii="Arial" w:hAnsi="Arial" w:cs="Arial"/>
          <w:sz w:val="20"/>
          <w:szCs w:val="20"/>
        </w:rPr>
        <w:t>2020, o poenostavljenih možnostih obračunavanja stroškov ipd.</w:t>
      </w:r>
      <w:r w:rsidR="00D61657">
        <w:rPr>
          <w:rFonts w:ascii="Arial" w:hAnsi="Arial" w:cs="Arial"/>
          <w:sz w:val="20"/>
          <w:szCs w:val="20"/>
        </w:rPr>
        <w:t>)</w:t>
      </w:r>
      <w:r w:rsidR="00D61657" w:rsidRPr="00D61657">
        <w:rPr>
          <w:rFonts w:ascii="Arial" w:hAnsi="Arial" w:cs="Arial"/>
          <w:sz w:val="20"/>
          <w:szCs w:val="20"/>
        </w:rPr>
        <w:t>.</w:t>
      </w:r>
    </w:p>
    <w:p w:rsidR="008B7EE8" w:rsidRPr="00687A25" w:rsidRDefault="008B7EE8" w:rsidP="001C0AAD">
      <w:pPr>
        <w:pStyle w:val="Style10"/>
        <w:numPr>
          <w:ilvl w:val="1"/>
          <w:numId w:val="2"/>
        </w:numPr>
        <w:spacing w:line="288" w:lineRule="auto"/>
        <w:rPr>
          <w:rFonts w:ascii="Arial" w:hAnsi="Arial" w:cs="Arial"/>
          <w:sz w:val="20"/>
          <w:szCs w:val="20"/>
        </w:rPr>
      </w:pPr>
      <w:r w:rsidRPr="00687A25">
        <w:rPr>
          <w:rFonts w:ascii="Arial" w:hAnsi="Arial" w:cs="Arial"/>
          <w:sz w:val="20"/>
          <w:szCs w:val="20"/>
        </w:rPr>
        <w:t>Uredb</w:t>
      </w:r>
      <w:r w:rsidR="002F610F">
        <w:rPr>
          <w:rFonts w:ascii="Arial" w:hAnsi="Arial" w:cs="Arial"/>
          <w:sz w:val="20"/>
          <w:szCs w:val="20"/>
        </w:rPr>
        <w:t>a</w:t>
      </w:r>
      <w:r w:rsidRPr="00687A25">
        <w:rPr>
          <w:rFonts w:ascii="Arial" w:hAnsi="Arial" w:cs="Arial"/>
          <w:sz w:val="20"/>
          <w:szCs w:val="20"/>
        </w:rPr>
        <w:t xml:space="preserve"> o </w:t>
      </w:r>
      <w:r w:rsidR="00157DBF">
        <w:rPr>
          <w:rFonts w:ascii="Arial" w:hAnsi="Arial" w:cs="Arial"/>
          <w:sz w:val="20"/>
          <w:szCs w:val="20"/>
        </w:rPr>
        <w:t xml:space="preserve">porabi </w:t>
      </w:r>
      <w:r w:rsidRPr="00687A25">
        <w:rPr>
          <w:rFonts w:ascii="Arial" w:hAnsi="Arial" w:cs="Arial"/>
          <w:sz w:val="20"/>
          <w:szCs w:val="20"/>
        </w:rPr>
        <w:t>sredstev evropske kohezijske politike v Republiki Sloveniji v programskem obdobju 2014–2020 za cilj »naložbe za rast in delovna mesta«</w:t>
      </w:r>
      <w:r w:rsidR="00AF68E8">
        <w:rPr>
          <w:rFonts w:ascii="Arial" w:hAnsi="Arial" w:cs="Arial"/>
          <w:sz w:val="20"/>
          <w:szCs w:val="20"/>
        </w:rPr>
        <w:t>,</w:t>
      </w:r>
    </w:p>
    <w:p w:rsidR="008B7EE8" w:rsidRPr="00687A25" w:rsidRDefault="008B7EE8" w:rsidP="001C0AAD">
      <w:pPr>
        <w:pStyle w:val="Style10"/>
        <w:numPr>
          <w:ilvl w:val="1"/>
          <w:numId w:val="2"/>
        </w:numPr>
        <w:spacing w:line="288" w:lineRule="auto"/>
        <w:rPr>
          <w:rFonts w:ascii="Arial" w:hAnsi="Arial" w:cs="Arial"/>
          <w:sz w:val="20"/>
          <w:szCs w:val="20"/>
        </w:rPr>
      </w:pPr>
      <w:r w:rsidRPr="00687A25">
        <w:rPr>
          <w:rFonts w:ascii="Arial" w:hAnsi="Arial" w:cs="Arial"/>
          <w:sz w:val="20"/>
          <w:szCs w:val="20"/>
        </w:rPr>
        <w:t>zakonodaja s področja javnih financ (zakon, ki ureja javne finance, zakon, ki ureja izvrševanje proračunov RS, Pravilnik o usmeritvah za usklajeno delovanje sistema notranjega nadzora javnih financ, Pravilnik o skupnih osnovah za postopke dela finančnih služb neposrednih proračunskih uporabnikov proračuna RS, veljavni pravilnik o postopkih za izvrševanje proračuna RS, Usmeritve za notranje kontrole, Interni pravilniki neposrednih proračunskih uporabnikov</w:t>
      </w:r>
      <w:r w:rsidR="00AF68E8">
        <w:rPr>
          <w:rFonts w:ascii="Arial" w:hAnsi="Arial" w:cs="Arial"/>
          <w:sz w:val="20"/>
          <w:szCs w:val="20"/>
        </w:rPr>
        <w:t xml:space="preserve"> </w:t>
      </w:r>
      <w:r w:rsidR="00876B07" w:rsidRPr="00687A25">
        <w:rPr>
          <w:rFonts w:ascii="Arial" w:hAnsi="Arial" w:cs="Arial"/>
          <w:sz w:val="20"/>
          <w:szCs w:val="20"/>
        </w:rPr>
        <w:t>…</w:t>
      </w:r>
      <w:r w:rsidRPr="00687A25">
        <w:rPr>
          <w:rFonts w:ascii="Arial" w:hAnsi="Arial" w:cs="Arial"/>
          <w:sz w:val="20"/>
          <w:szCs w:val="20"/>
        </w:rPr>
        <w:t>),</w:t>
      </w:r>
    </w:p>
    <w:p w:rsidR="008B7EE8" w:rsidRPr="00687A25" w:rsidRDefault="008B7EE8" w:rsidP="001C0AAD">
      <w:pPr>
        <w:pStyle w:val="Style10"/>
        <w:numPr>
          <w:ilvl w:val="1"/>
          <w:numId w:val="2"/>
        </w:numPr>
        <w:spacing w:line="288" w:lineRule="auto"/>
        <w:rPr>
          <w:rFonts w:ascii="Arial" w:hAnsi="Arial" w:cs="Arial"/>
          <w:sz w:val="20"/>
          <w:szCs w:val="20"/>
        </w:rPr>
      </w:pPr>
      <w:r w:rsidRPr="00687A25">
        <w:rPr>
          <w:rFonts w:ascii="Arial" w:hAnsi="Arial" w:cs="Arial"/>
          <w:sz w:val="20"/>
          <w:szCs w:val="20"/>
        </w:rPr>
        <w:t>zakonodaja s področja javnih naročil in varstva v postopkih oddaje javnih naročil,</w:t>
      </w:r>
    </w:p>
    <w:p w:rsidR="008B7EE8" w:rsidRPr="00687A25" w:rsidRDefault="008B7EE8" w:rsidP="001C0AAD">
      <w:pPr>
        <w:pStyle w:val="Style10"/>
        <w:numPr>
          <w:ilvl w:val="1"/>
          <w:numId w:val="2"/>
        </w:numPr>
        <w:spacing w:line="288" w:lineRule="auto"/>
        <w:rPr>
          <w:rFonts w:ascii="Arial" w:hAnsi="Arial" w:cs="Arial"/>
          <w:sz w:val="20"/>
          <w:szCs w:val="20"/>
        </w:rPr>
      </w:pPr>
      <w:r w:rsidRPr="00687A25">
        <w:rPr>
          <w:rFonts w:ascii="Arial" w:hAnsi="Arial" w:cs="Arial"/>
          <w:sz w:val="20"/>
          <w:szCs w:val="20"/>
        </w:rPr>
        <w:t xml:space="preserve">zakonodaja s področja državnih pomoči, </w:t>
      </w:r>
    </w:p>
    <w:p w:rsidR="008B7EE8" w:rsidRPr="00687A25" w:rsidRDefault="008B7EE8" w:rsidP="001C0AAD">
      <w:pPr>
        <w:pStyle w:val="Style10"/>
        <w:numPr>
          <w:ilvl w:val="1"/>
          <w:numId w:val="2"/>
        </w:numPr>
        <w:spacing w:line="288" w:lineRule="auto"/>
        <w:rPr>
          <w:rFonts w:ascii="Arial" w:hAnsi="Arial" w:cs="Arial"/>
          <w:sz w:val="20"/>
          <w:szCs w:val="20"/>
        </w:rPr>
      </w:pPr>
      <w:r w:rsidRPr="00687A25">
        <w:rPr>
          <w:rFonts w:ascii="Arial" w:hAnsi="Arial" w:cs="Arial"/>
          <w:sz w:val="20"/>
          <w:szCs w:val="20"/>
        </w:rPr>
        <w:t>normativne podlage za upoštevanje horizontalnih evropskih politik,</w:t>
      </w:r>
    </w:p>
    <w:p w:rsidR="008B7EE8" w:rsidRPr="00687A25" w:rsidRDefault="008B7EE8" w:rsidP="001C0AAD">
      <w:pPr>
        <w:pStyle w:val="Style10"/>
        <w:numPr>
          <w:ilvl w:val="1"/>
          <w:numId w:val="2"/>
        </w:numPr>
        <w:spacing w:line="288" w:lineRule="auto"/>
        <w:rPr>
          <w:rFonts w:ascii="Arial" w:hAnsi="Arial" w:cs="Arial"/>
          <w:sz w:val="20"/>
          <w:szCs w:val="20"/>
        </w:rPr>
      </w:pPr>
      <w:r w:rsidRPr="00687A25">
        <w:rPr>
          <w:rFonts w:ascii="Arial" w:hAnsi="Arial" w:cs="Arial"/>
          <w:sz w:val="20"/>
          <w:szCs w:val="20"/>
        </w:rPr>
        <w:t>zakonodaja s področja varstva okolja,</w:t>
      </w:r>
    </w:p>
    <w:p w:rsidR="008B7EE8" w:rsidRPr="00687A25" w:rsidRDefault="008B7EE8" w:rsidP="001C0AAD">
      <w:pPr>
        <w:pStyle w:val="Style10"/>
        <w:numPr>
          <w:ilvl w:val="1"/>
          <w:numId w:val="2"/>
        </w:numPr>
        <w:spacing w:line="288" w:lineRule="auto"/>
        <w:rPr>
          <w:rFonts w:ascii="Arial" w:hAnsi="Arial" w:cs="Arial"/>
          <w:sz w:val="20"/>
          <w:szCs w:val="20"/>
        </w:rPr>
      </w:pPr>
      <w:r w:rsidRPr="00687A25">
        <w:rPr>
          <w:rFonts w:ascii="Arial" w:hAnsi="Arial" w:cs="Arial"/>
          <w:sz w:val="20"/>
          <w:szCs w:val="20"/>
        </w:rPr>
        <w:t>davčna zakonodaja,</w:t>
      </w:r>
    </w:p>
    <w:p w:rsidR="008B7EE8" w:rsidRPr="00687A25" w:rsidRDefault="008B7EE8" w:rsidP="001C0AAD">
      <w:pPr>
        <w:pStyle w:val="Style10"/>
        <w:numPr>
          <w:ilvl w:val="1"/>
          <w:numId w:val="2"/>
        </w:numPr>
        <w:spacing w:line="288" w:lineRule="auto"/>
        <w:rPr>
          <w:rFonts w:ascii="Arial" w:hAnsi="Arial" w:cs="Arial"/>
          <w:sz w:val="20"/>
          <w:szCs w:val="20"/>
        </w:rPr>
      </w:pPr>
      <w:r w:rsidRPr="00687A25">
        <w:rPr>
          <w:rFonts w:ascii="Arial" w:hAnsi="Arial" w:cs="Arial"/>
          <w:sz w:val="20"/>
          <w:szCs w:val="20"/>
        </w:rPr>
        <w:t>zakonodaja s področja računovodstva in računovodski standardi,</w:t>
      </w:r>
    </w:p>
    <w:p w:rsidR="008B7EE8" w:rsidRPr="00687A25" w:rsidRDefault="008B7EE8" w:rsidP="001C0AAD">
      <w:pPr>
        <w:pStyle w:val="Style10"/>
        <w:numPr>
          <w:ilvl w:val="1"/>
          <w:numId w:val="2"/>
        </w:numPr>
        <w:spacing w:line="288" w:lineRule="auto"/>
        <w:rPr>
          <w:rFonts w:ascii="Arial" w:hAnsi="Arial" w:cs="Arial"/>
          <w:sz w:val="20"/>
          <w:szCs w:val="20"/>
        </w:rPr>
      </w:pPr>
      <w:r w:rsidRPr="00687A25">
        <w:rPr>
          <w:rFonts w:ascii="Arial" w:hAnsi="Arial" w:cs="Arial"/>
          <w:sz w:val="20"/>
          <w:szCs w:val="20"/>
        </w:rPr>
        <w:t>delovna zakonodaja,</w:t>
      </w:r>
    </w:p>
    <w:p w:rsidR="008B7EE8" w:rsidRPr="00687A25" w:rsidRDefault="008B7EE8" w:rsidP="001C0AAD">
      <w:pPr>
        <w:pStyle w:val="Style10"/>
        <w:numPr>
          <w:ilvl w:val="1"/>
          <w:numId w:val="2"/>
        </w:numPr>
        <w:spacing w:line="288" w:lineRule="auto"/>
        <w:rPr>
          <w:rFonts w:ascii="Arial" w:hAnsi="Arial" w:cs="Arial"/>
          <w:sz w:val="20"/>
          <w:szCs w:val="20"/>
        </w:rPr>
      </w:pPr>
      <w:r w:rsidRPr="00687A25">
        <w:rPr>
          <w:rFonts w:ascii="Arial" w:hAnsi="Arial" w:cs="Arial"/>
          <w:sz w:val="20"/>
          <w:szCs w:val="20"/>
        </w:rPr>
        <w:t>zakonodaja, ki ureja sistem javnih uslužbencev in sistem plač v javnem sektorju,</w:t>
      </w:r>
    </w:p>
    <w:p w:rsidR="008B7EE8" w:rsidRPr="00687A25" w:rsidRDefault="008B7EE8" w:rsidP="001C0AAD">
      <w:pPr>
        <w:pStyle w:val="Style10"/>
        <w:numPr>
          <w:ilvl w:val="1"/>
          <w:numId w:val="2"/>
        </w:numPr>
        <w:spacing w:line="288" w:lineRule="auto"/>
        <w:rPr>
          <w:rFonts w:ascii="Arial" w:hAnsi="Arial" w:cs="Arial"/>
          <w:sz w:val="20"/>
          <w:szCs w:val="20"/>
        </w:rPr>
      </w:pPr>
      <w:r w:rsidRPr="00687A25">
        <w:rPr>
          <w:rFonts w:ascii="Arial" w:hAnsi="Arial" w:cs="Arial"/>
          <w:sz w:val="20"/>
          <w:szCs w:val="20"/>
        </w:rPr>
        <w:t>zakonodaja s področja varovanja osebnih podatkov,</w:t>
      </w:r>
    </w:p>
    <w:p w:rsidR="008B7EE8" w:rsidRPr="00687A25" w:rsidRDefault="008B7EE8" w:rsidP="001C0AAD">
      <w:pPr>
        <w:pStyle w:val="Style10"/>
        <w:numPr>
          <w:ilvl w:val="1"/>
          <w:numId w:val="2"/>
        </w:numPr>
        <w:spacing w:line="288" w:lineRule="auto"/>
        <w:rPr>
          <w:rFonts w:ascii="Arial" w:hAnsi="Arial" w:cs="Arial"/>
          <w:sz w:val="20"/>
          <w:szCs w:val="20"/>
        </w:rPr>
      </w:pPr>
      <w:r w:rsidRPr="00687A25">
        <w:rPr>
          <w:rFonts w:ascii="Arial" w:hAnsi="Arial" w:cs="Arial"/>
          <w:sz w:val="20"/>
          <w:szCs w:val="20"/>
        </w:rPr>
        <w:t>druga ustrezna zakonodaja</w:t>
      </w:r>
      <w:r w:rsidR="00D145DD">
        <w:rPr>
          <w:rFonts w:ascii="Arial" w:hAnsi="Arial" w:cs="Arial"/>
          <w:sz w:val="20"/>
          <w:szCs w:val="20"/>
        </w:rPr>
        <w:t xml:space="preserve">, </w:t>
      </w:r>
    </w:p>
    <w:p w:rsidR="00580A5A" w:rsidRPr="00687A25" w:rsidRDefault="00580A5A" w:rsidP="00314960">
      <w:pPr>
        <w:numPr>
          <w:ilvl w:val="0"/>
          <w:numId w:val="6"/>
        </w:numPr>
        <w:spacing w:before="120" w:after="120" w:line="288" w:lineRule="auto"/>
        <w:jc w:val="both"/>
        <w:rPr>
          <w:rFonts w:cs="Arial"/>
          <w:lang w:val="sl-SI"/>
        </w:rPr>
      </w:pPr>
      <w:r w:rsidRPr="00687A25">
        <w:rPr>
          <w:rFonts w:cs="Arial"/>
          <w:lang w:val="sl-SI"/>
        </w:rPr>
        <w:t>navodila organa upravljanja, organa za potrjevanje in revizijskega organa,</w:t>
      </w:r>
    </w:p>
    <w:p w:rsidR="00580A5A" w:rsidRPr="00687A25" w:rsidRDefault="00580A5A" w:rsidP="00314960">
      <w:pPr>
        <w:numPr>
          <w:ilvl w:val="0"/>
          <w:numId w:val="6"/>
        </w:numPr>
        <w:spacing w:before="120" w:after="120" w:line="288" w:lineRule="auto"/>
        <w:jc w:val="both"/>
        <w:rPr>
          <w:rFonts w:cs="Arial"/>
          <w:lang w:val="sl-SI"/>
        </w:rPr>
      </w:pPr>
      <w:r w:rsidRPr="00687A25">
        <w:rPr>
          <w:rFonts w:cs="Arial"/>
          <w:lang w:val="sl-SI"/>
        </w:rPr>
        <w:t>Partnerski sporazum med Republiko Slovenijo in Evropsko komisijo</w:t>
      </w:r>
      <w:r w:rsidR="00AF68E8">
        <w:rPr>
          <w:rFonts w:cs="Arial"/>
          <w:lang w:val="sl-SI"/>
        </w:rPr>
        <w:t>,</w:t>
      </w:r>
    </w:p>
    <w:p w:rsidR="00580A5A" w:rsidRDefault="00580A5A" w:rsidP="00314960">
      <w:pPr>
        <w:numPr>
          <w:ilvl w:val="0"/>
          <w:numId w:val="6"/>
        </w:numPr>
        <w:spacing w:before="120" w:after="120" w:line="288" w:lineRule="auto"/>
        <w:jc w:val="both"/>
        <w:rPr>
          <w:rFonts w:cs="Arial"/>
          <w:lang w:val="sl-SI"/>
        </w:rPr>
      </w:pPr>
      <w:r w:rsidRPr="00687A25">
        <w:rPr>
          <w:rFonts w:cs="Arial"/>
          <w:lang w:val="sl-SI"/>
        </w:rPr>
        <w:t>Operativni program za izvajanje Evropske kohezijske politike v obdobju 2014</w:t>
      </w:r>
      <w:r w:rsidR="00AF68E8">
        <w:rPr>
          <w:rFonts w:cs="Arial"/>
          <w:szCs w:val="20"/>
        </w:rPr>
        <w:t>−</w:t>
      </w:r>
      <w:r w:rsidRPr="00687A25">
        <w:rPr>
          <w:rFonts w:cs="Arial"/>
          <w:lang w:val="sl-SI"/>
        </w:rPr>
        <w:t>2020</w:t>
      </w:r>
      <w:r w:rsidR="00060D1D">
        <w:rPr>
          <w:rFonts w:cs="Arial"/>
          <w:lang w:val="sl-SI"/>
        </w:rPr>
        <w:t>,</w:t>
      </w:r>
    </w:p>
    <w:p w:rsidR="008B7EE8" w:rsidRPr="00687A25" w:rsidRDefault="008B7EE8" w:rsidP="00314960">
      <w:pPr>
        <w:numPr>
          <w:ilvl w:val="0"/>
          <w:numId w:val="6"/>
        </w:numPr>
        <w:spacing w:before="120" w:after="120" w:line="288" w:lineRule="auto"/>
        <w:jc w:val="both"/>
        <w:rPr>
          <w:rFonts w:cs="Arial"/>
          <w:lang w:val="sl-SI"/>
        </w:rPr>
      </w:pPr>
      <w:r w:rsidRPr="00687A25">
        <w:rPr>
          <w:rFonts w:cs="Arial"/>
          <w:lang w:val="sl-SI"/>
        </w:rPr>
        <w:t xml:space="preserve">doseči </w:t>
      </w:r>
      <w:r w:rsidR="00060D1D">
        <w:rPr>
          <w:rFonts w:cs="Arial"/>
          <w:lang w:val="sl-SI"/>
        </w:rPr>
        <w:t xml:space="preserve">mora </w:t>
      </w:r>
      <w:r w:rsidRPr="00687A25">
        <w:rPr>
          <w:rFonts w:cs="Arial"/>
          <w:lang w:val="sl-SI"/>
        </w:rPr>
        <w:t xml:space="preserve">cilje in namene </w:t>
      </w:r>
      <w:r w:rsidR="00D02305" w:rsidRPr="00687A25">
        <w:rPr>
          <w:rFonts w:cs="Arial"/>
          <w:lang w:val="sl-SI"/>
        </w:rPr>
        <w:t>operacij</w:t>
      </w:r>
      <w:r w:rsidRPr="00687A25">
        <w:rPr>
          <w:rFonts w:cs="Arial"/>
          <w:lang w:val="sl-SI"/>
        </w:rPr>
        <w:t xml:space="preserve"> ter izvesti v </w:t>
      </w:r>
      <w:r w:rsidR="00D02305" w:rsidRPr="00687A25">
        <w:rPr>
          <w:rFonts w:cs="Arial"/>
          <w:lang w:val="sl-SI"/>
        </w:rPr>
        <w:t xml:space="preserve">operacijah </w:t>
      </w:r>
      <w:r w:rsidRPr="00687A25">
        <w:rPr>
          <w:rFonts w:cs="Arial"/>
          <w:lang w:val="sl-SI"/>
        </w:rPr>
        <w:t>navedene aktivnosti v navedenem časovnem in finančnem okviru oz. v nasprotnem primeru postopati skladno z navodili organa upravljanja</w:t>
      </w:r>
      <w:r w:rsidR="00AF68E8">
        <w:rPr>
          <w:rFonts w:cs="Arial"/>
          <w:lang w:val="sl-SI"/>
        </w:rPr>
        <w:t>,</w:t>
      </w:r>
    </w:p>
    <w:p w:rsidR="008B7EE8" w:rsidRPr="00687A25" w:rsidRDefault="008B7EE8" w:rsidP="00314960">
      <w:pPr>
        <w:numPr>
          <w:ilvl w:val="0"/>
          <w:numId w:val="6"/>
        </w:numPr>
        <w:spacing w:before="120" w:after="120" w:line="288" w:lineRule="auto"/>
        <w:jc w:val="both"/>
        <w:rPr>
          <w:rFonts w:cs="Arial"/>
          <w:lang w:val="sl-SI"/>
        </w:rPr>
      </w:pPr>
      <w:r w:rsidRPr="00687A25">
        <w:rPr>
          <w:rFonts w:cs="Arial"/>
          <w:lang w:val="sl-SI"/>
        </w:rPr>
        <w:t xml:space="preserve">pri izvajanju aktivnosti </w:t>
      </w:r>
      <w:r w:rsidR="00060D1D">
        <w:rPr>
          <w:rFonts w:cs="Arial"/>
          <w:lang w:val="sl-SI"/>
        </w:rPr>
        <w:t xml:space="preserve">mora </w:t>
      </w:r>
      <w:r w:rsidRPr="00687A25">
        <w:rPr>
          <w:rFonts w:cs="Arial"/>
          <w:lang w:val="sl-SI"/>
        </w:rPr>
        <w:t>ravnati v skladu z načelom dobrega gospodarjenja</w:t>
      </w:r>
      <w:r w:rsidR="00AF68E8">
        <w:rPr>
          <w:rFonts w:cs="Arial"/>
          <w:lang w:val="sl-SI"/>
        </w:rPr>
        <w:t>,</w:t>
      </w:r>
    </w:p>
    <w:p w:rsidR="008B7EE8" w:rsidRPr="00687A25" w:rsidRDefault="008B7EE8" w:rsidP="00314960">
      <w:pPr>
        <w:numPr>
          <w:ilvl w:val="0"/>
          <w:numId w:val="6"/>
        </w:numPr>
        <w:spacing w:before="120" w:after="120" w:line="288" w:lineRule="auto"/>
        <w:jc w:val="both"/>
        <w:rPr>
          <w:rFonts w:cs="Arial"/>
          <w:lang w:val="sl-SI"/>
        </w:rPr>
      </w:pPr>
      <w:r w:rsidRPr="00687A25">
        <w:rPr>
          <w:rFonts w:cs="Arial"/>
          <w:lang w:val="sl-SI"/>
        </w:rPr>
        <w:t>sredstva tehnične p</w:t>
      </w:r>
      <w:r w:rsidR="00AA454E" w:rsidRPr="00687A25">
        <w:rPr>
          <w:rFonts w:cs="Arial"/>
          <w:lang w:val="sl-SI"/>
        </w:rPr>
        <w:t>odpore</w:t>
      </w:r>
      <w:r w:rsidRPr="00687A25">
        <w:rPr>
          <w:rFonts w:cs="Arial"/>
          <w:lang w:val="sl-SI"/>
        </w:rPr>
        <w:t xml:space="preserve"> </w:t>
      </w:r>
      <w:r w:rsidR="00060D1D">
        <w:rPr>
          <w:rFonts w:cs="Arial"/>
          <w:lang w:val="sl-SI"/>
        </w:rPr>
        <w:t xml:space="preserve">lahko </w:t>
      </w:r>
      <w:r w:rsidRPr="00687A25">
        <w:rPr>
          <w:rFonts w:cs="Arial"/>
          <w:lang w:val="sl-SI"/>
        </w:rPr>
        <w:t>nameni le za upravičene stroške za sofinanciranje s sredstvi EU, ki nastanejo ob izvedbi aktivnosti</w:t>
      </w:r>
      <w:r w:rsidR="00AF68E8">
        <w:rPr>
          <w:rFonts w:cs="Arial"/>
          <w:lang w:val="sl-SI"/>
        </w:rPr>
        <w:t>,</w:t>
      </w:r>
    </w:p>
    <w:p w:rsidR="00DD259D" w:rsidRPr="00687A25" w:rsidRDefault="008B7EE8" w:rsidP="00314960">
      <w:pPr>
        <w:numPr>
          <w:ilvl w:val="0"/>
          <w:numId w:val="6"/>
        </w:numPr>
        <w:spacing w:before="120" w:after="120" w:line="288" w:lineRule="auto"/>
        <w:jc w:val="both"/>
        <w:rPr>
          <w:rFonts w:cs="Arial"/>
          <w:lang w:val="sl-SI"/>
        </w:rPr>
      </w:pPr>
      <w:r w:rsidRPr="00687A25">
        <w:rPr>
          <w:rFonts w:cs="Arial"/>
          <w:lang w:val="sl-SI"/>
        </w:rPr>
        <w:t xml:space="preserve">zagotavljati </w:t>
      </w:r>
      <w:r w:rsidR="00060D1D">
        <w:rPr>
          <w:rFonts w:cs="Arial"/>
          <w:lang w:val="sl-SI"/>
        </w:rPr>
        <w:t xml:space="preserve">mora </w:t>
      </w:r>
      <w:r w:rsidRPr="00687A25">
        <w:rPr>
          <w:rFonts w:cs="Arial"/>
          <w:lang w:val="sl-SI"/>
        </w:rPr>
        <w:t xml:space="preserve">podatke za vnos v informacijski sistem </w:t>
      </w:r>
      <w:r w:rsidR="00DD259D" w:rsidRPr="00687A25">
        <w:rPr>
          <w:rFonts w:cs="Arial"/>
          <w:lang w:val="sl-SI"/>
        </w:rPr>
        <w:t>organa upravljanja</w:t>
      </w:r>
      <w:r w:rsidR="00AF68E8">
        <w:rPr>
          <w:rFonts w:cs="Arial"/>
          <w:lang w:val="sl-SI"/>
        </w:rPr>
        <w:t>,</w:t>
      </w:r>
    </w:p>
    <w:p w:rsidR="008B7EE8" w:rsidRPr="00687A25" w:rsidRDefault="008B7EE8" w:rsidP="00314960">
      <w:pPr>
        <w:numPr>
          <w:ilvl w:val="0"/>
          <w:numId w:val="6"/>
        </w:numPr>
        <w:spacing w:before="120" w:after="120" w:line="288" w:lineRule="auto"/>
        <w:jc w:val="both"/>
        <w:rPr>
          <w:rFonts w:cs="Arial"/>
          <w:lang w:val="sl-SI"/>
        </w:rPr>
      </w:pPr>
      <w:r w:rsidRPr="00687A25">
        <w:rPr>
          <w:rFonts w:cs="Arial"/>
          <w:lang w:val="sl-SI"/>
        </w:rPr>
        <w:t>zagotavljati</w:t>
      </w:r>
      <w:r w:rsidR="00060D1D">
        <w:rPr>
          <w:rFonts w:cs="Arial"/>
          <w:lang w:val="sl-SI"/>
        </w:rPr>
        <w:t xml:space="preserve"> mora</w:t>
      </w:r>
      <w:r w:rsidRPr="00687A25">
        <w:rPr>
          <w:rFonts w:cs="Arial"/>
          <w:lang w:val="sl-SI"/>
        </w:rPr>
        <w:t xml:space="preserve"> revizijsko sled in hraniti račune ter druga potrdila o izdatkih v okviru aktivnosti še tri leta po zaključku operativnega programa oziroma</w:t>
      </w:r>
      <w:r w:rsidR="00AF68E8">
        <w:rPr>
          <w:rFonts w:cs="Arial"/>
          <w:lang w:val="sl-SI"/>
        </w:rPr>
        <w:t>,</w:t>
      </w:r>
      <w:r w:rsidRPr="00687A25">
        <w:rPr>
          <w:rFonts w:cs="Arial"/>
          <w:lang w:val="sl-SI"/>
        </w:rPr>
        <w:t xml:space="preserve"> kot je določeno v navodilih, ki urejajo zaključ</w:t>
      </w:r>
      <w:r w:rsidR="00DD259D" w:rsidRPr="00687A25">
        <w:rPr>
          <w:rFonts w:cs="Arial"/>
          <w:lang w:val="sl-SI"/>
        </w:rPr>
        <w:t>evanje programskega obdobja 2014</w:t>
      </w:r>
      <w:r w:rsidR="00AF68E8">
        <w:rPr>
          <w:rFonts w:cs="Arial"/>
          <w:szCs w:val="20"/>
        </w:rPr>
        <w:t>−</w:t>
      </w:r>
      <w:r w:rsidR="00DD259D" w:rsidRPr="00687A25">
        <w:rPr>
          <w:rFonts w:cs="Arial"/>
          <w:lang w:val="sl-SI"/>
        </w:rPr>
        <w:t>2020</w:t>
      </w:r>
      <w:r w:rsidRPr="00687A25">
        <w:rPr>
          <w:rFonts w:cs="Arial"/>
          <w:lang w:val="sl-SI"/>
        </w:rPr>
        <w:t xml:space="preserve"> in</w:t>
      </w:r>
    </w:p>
    <w:p w:rsidR="008B7EE8" w:rsidRPr="00687A25" w:rsidRDefault="008B7EE8" w:rsidP="00314960">
      <w:pPr>
        <w:numPr>
          <w:ilvl w:val="0"/>
          <w:numId w:val="6"/>
        </w:numPr>
        <w:spacing w:before="120" w:after="120" w:line="288" w:lineRule="auto"/>
        <w:jc w:val="both"/>
        <w:rPr>
          <w:rFonts w:cs="Arial"/>
          <w:lang w:val="sl-SI"/>
        </w:rPr>
      </w:pPr>
      <w:r w:rsidRPr="00687A25">
        <w:rPr>
          <w:rFonts w:cs="Arial"/>
          <w:lang w:val="sl-SI"/>
        </w:rPr>
        <w:t>omogočiti organu upravljanja in nadzornim institucijam vpogled v dokumentacijo v obdobju, kot je določeno v navodilih, ki urejajo zaključ</w:t>
      </w:r>
      <w:r w:rsidR="00DD259D" w:rsidRPr="00687A25">
        <w:rPr>
          <w:rFonts w:cs="Arial"/>
          <w:lang w:val="sl-SI"/>
        </w:rPr>
        <w:t>evanje programskega obdobja 2014</w:t>
      </w:r>
      <w:r w:rsidR="00AF68E8">
        <w:rPr>
          <w:rFonts w:cs="Arial"/>
          <w:szCs w:val="20"/>
        </w:rPr>
        <w:t>−</w:t>
      </w:r>
      <w:r w:rsidR="00DD259D" w:rsidRPr="00687A25">
        <w:rPr>
          <w:rFonts w:cs="Arial"/>
          <w:lang w:val="sl-SI"/>
        </w:rPr>
        <w:t>2020</w:t>
      </w:r>
      <w:r w:rsidRPr="00687A25">
        <w:rPr>
          <w:rFonts w:cs="Arial"/>
          <w:lang w:val="sl-SI"/>
        </w:rPr>
        <w:t>.</w:t>
      </w:r>
    </w:p>
    <w:p w:rsidR="00D02305" w:rsidRPr="00266BC2" w:rsidRDefault="006014F6" w:rsidP="00AC449B">
      <w:pPr>
        <w:pStyle w:val="Naslov1"/>
      </w:pPr>
      <w:bookmarkStart w:id="62" w:name="_Toc430590277"/>
      <w:bookmarkStart w:id="63" w:name="_Toc430590474"/>
      <w:bookmarkStart w:id="64" w:name="_Toc430592311"/>
      <w:bookmarkStart w:id="65" w:name="_Toc430592569"/>
      <w:bookmarkStart w:id="66" w:name="_Toc430597275"/>
      <w:bookmarkStart w:id="67" w:name="_Toc430598475"/>
      <w:bookmarkStart w:id="68" w:name="_Toc268605716"/>
      <w:bookmarkStart w:id="69" w:name="_Toc322521517"/>
      <w:bookmarkEnd w:id="62"/>
      <w:bookmarkEnd w:id="63"/>
      <w:bookmarkEnd w:id="64"/>
      <w:bookmarkEnd w:id="65"/>
      <w:bookmarkEnd w:id="66"/>
      <w:bookmarkEnd w:id="67"/>
      <w:r>
        <w:br w:type="page"/>
      </w:r>
      <w:bookmarkStart w:id="70" w:name="_Toc40171787"/>
      <w:r w:rsidR="00AE0000" w:rsidRPr="00AC449B">
        <w:t xml:space="preserve">UDELEŽENCI IN NJIHOVE VLOGE PRI PORABI SREDSTEV TEHNIČNE </w:t>
      </w:r>
      <w:bookmarkEnd w:id="68"/>
      <w:bookmarkEnd w:id="69"/>
      <w:r w:rsidR="00AE0000" w:rsidRPr="00AC449B">
        <w:t>PODPORE</w:t>
      </w:r>
      <w:bookmarkEnd w:id="70"/>
    </w:p>
    <w:p w:rsidR="00D02305" w:rsidRPr="00266BC2" w:rsidRDefault="00D02305" w:rsidP="0091706E">
      <w:pPr>
        <w:pStyle w:val="Naslov2"/>
      </w:pPr>
      <w:bookmarkStart w:id="71" w:name="_Toc182563036"/>
      <w:bookmarkStart w:id="72" w:name="_Toc268517912"/>
      <w:bookmarkStart w:id="73" w:name="_Toc268605717"/>
      <w:bookmarkStart w:id="74" w:name="_Toc322521518"/>
      <w:bookmarkStart w:id="75" w:name="_Toc40171788"/>
      <w:r w:rsidRPr="00266BC2">
        <w:t>Organ upravljanja</w:t>
      </w:r>
      <w:bookmarkEnd w:id="71"/>
      <w:bookmarkEnd w:id="72"/>
      <w:bookmarkEnd w:id="73"/>
      <w:bookmarkEnd w:id="74"/>
      <w:r w:rsidRPr="00266BC2">
        <w:t xml:space="preserve"> (OU)</w:t>
      </w:r>
      <w:bookmarkEnd w:id="75"/>
      <w:r w:rsidRPr="00266BC2">
        <w:t xml:space="preserve"> </w:t>
      </w:r>
    </w:p>
    <w:p w:rsidR="004B44F6" w:rsidRDefault="00D02305" w:rsidP="008F7619">
      <w:pPr>
        <w:spacing w:line="288" w:lineRule="auto"/>
        <w:jc w:val="both"/>
        <w:rPr>
          <w:rFonts w:cs="Arial"/>
          <w:szCs w:val="20"/>
          <w:lang w:val="sl-SI"/>
        </w:rPr>
      </w:pPr>
      <w:r w:rsidRPr="00687A25">
        <w:rPr>
          <w:rFonts w:cs="Arial"/>
          <w:szCs w:val="20"/>
          <w:lang w:val="sl-SI"/>
        </w:rPr>
        <w:t xml:space="preserve">OU so notranje organizacijske enote </w:t>
      </w:r>
      <w:r w:rsidR="004D47DF" w:rsidRPr="00687A25">
        <w:rPr>
          <w:rFonts w:cs="Arial"/>
          <w:szCs w:val="20"/>
          <w:lang w:val="sl-SI"/>
        </w:rPr>
        <w:t>Služb</w:t>
      </w:r>
      <w:r w:rsidR="0063105F">
        <w:rPr>
          <w:rFonts w:cs="Arial"/>
          <w:szCs w:val="20"/>
          <w:lang w:val="sl-SI"/>
        </w:rPr>
        <w:t>e</w:t>
      </w:r>
      <w:r w:rsidR="004D47DF" w:rsidRPr="00687A25">
        <w:rPr>
          <w:rFonts w:cs="Arial"/>
          <w:szCs w:val="20"/>
          <w:lang w:val="sl-SI"/>
        </w:rPr>
        <w:t xml:space="preserve"> Vlade R</w:t>
      </w:r>
      <w:r w:rsidR="005F3DC6" w:rsidRPr="00687A25">
        <w:rPr>
          <w:rFonts w:cs="Arial"/>
          <w:szCs w:val="20"/>
          <w:lang w:val="sl-SI"/>
        </w:rPr>
        <w:t>epublike S</w:t>
      </w:r>
      <w:r w:rsidRPr="00687A25">
        <w:rPr>
          <w:rFonts w:cs="Arial"/>
          <w:szCs w:val="20"/>
          <w:lang w:val="sl-SI"/>
        </w:rPr>
        <w:t>lovenije za razvoj in evropsko kohezijsko politiko.</w:t>
      </w:r>
      <w:r w:rsidR="00245197" w:rsidRPr="00687A25">
        <w:rPr>
          <w:rFonts w:cs="Arial"/>
          <w:szCs w:val="20"/>
          <w:lang w:val="sl-SI"/>
        </w:rPr>
        <w:t xml:space="preserve"> </w:t>
      </w:r>
      <w:r w:rsidRPr="00687A25">
        <w:rPr>
          <w:rFonts w:cs="Arial"/>
          <w:szCs w:val="20"/>
          <w:lang w:val="sl-SI"/>
        </w:rPr>
        <w:t xml:space="preserve">OU je </w:t>
      </w:r>
      <w:r w:rsidR="004B44F6" w:rsidRPr="00687A25">
        <w:rPr>
          <w:rFonts w:cs="Arial"/>
          <w:szCs w:val="20"/>
          <w:lang w:val="sl-SI"/>
        </w:rPr>
        <w:t xml:space="preserve">kot </w:t>
      </w:r>
      <w:r w:rsidRPr="00687A25">
        <w:rPr>
          <w:rFonts w:cs="Arial"/>
          <w:szCs w:val="20"/>
          <w:lang w:val="sl-SI"/>
        </w:rPr>
        <w:t xml:space="preserve">nosilec </w:t>
      </w:r>
      <w:r w:rsidR="004B44F6" w:rsidRPr="00687A25">
        <w:rPr>
          <w:rFonts w:cs="Arial"/>
          <w:szCs w:val="20"/>
          <w:lang w:val="sl-SI"/>
        </w:rPr>
        <w:t>tehnične podpore odgovoren za izvajanje tehnične podpore kot prednostne osi</w:t>
      </w:r>
      <w:r w:rsidR="00245197" w:rsidRPr="00687A25">
        <w:rPr>
          <w:rFonts w:cs="Arial"/>
          <w:szCs w:val="20"/>
          <w:lang w:val="sl-SI"/>
        </w:rPr>
        <w:t xml:space="preserve"> oz. prednostne naložbe</w:t>
      </w:r>
      <w:r w:rsidR="004B44F6" w:rsidRPr="00687A25">
        <w:rPr>
          <w:rFonts w:cs="Arial"/>
          <w:szCs w:val="20"/>
          <w:lang w:val="sl-SI"/>
        </w:rPr>
        <w:t xml:space="preserve"> v okviru operativnega programa za posamezen sklad</w:t>
      </w:r>
      <w:r w:rsidRPr="00687A25">
        <w:rPr>
          <w:rFonts w:cs="Arial"/>
          <w:szCs w:val="20"/>
          <w:lang w:val="sl-SI"/>
        </w:rPr>
        <w:t xml:space="preserve">. OU z upravičenci usklajuje </w:t>
      </w:r>
      <w:r w:rsidR="00682805" w:rsidRPr="00687A25">
        <w:rPr>
          <w:rFonts w:cs="Arial"/>
          <w:szCs w:val="20"/>
          <w:lang w:val="sl-SI"/>
        </w:rPr>
        <w:t>pr</w:t>
      </w:r>
      <w:r w:rsidR="000F1352">
        <w:rPr>
          <w:rFonts w:cs="Arial"/>
          <w:szCs w:val="20"/>
          <w:lang w:val="sl-SI"/>
        </w:rPr>
        <w:t>o</w:t>
      </w:r>
      <w:r w:rsidR="00682805" w:rsidRPr="00687A25">
        <w:rPr>
          <w:rFonts w:cs="Arial"/>
          <w:szCs w:val="20"/>
          <w:lang w:val="sl-SI"/>
        </w:rPr>
        <w:t>jekte</w:t>
      </w:r>
      <w:r w:rsidR="004D47DF" w:rsidRPr="00687A25">
        <w:rPr>
          <w:rFonts w:cs="Arial"/>
          <w:szCs w:val="20"/>
          <w:lang w:val="sl-SI"/>
        </w:rPr>
        <w:t xml:space="preserve"> </w:t>
      </w:r>
      <w:r w:rsidR="004B44F6" w:rsidRPr="00687A25">
        <w:rPr>
          <w:rFonts w:cs="Arial"/>
          <w:szCs w:val="20"/>
          <w:lang w:val="sl-SI"/>
        </w:rPr>
        <w:t>tehnične podpore in jih potrdi z odločitvijo o podpori.</w:t>
      </w:r>
    </w:p>
    <w:p w:rsidR="002313A9" w:rsidRDefault="002313A9" w:rsidP="008F7619">
      <w:pPr>
        <w:spacing w:line="288" w:lineRule="auto"/>
        <w:jc w:val="both"/>
        <w:rPr>
          <w:rFonts w:cs="Arial"/>
          <w:szCs w:val="20"/>
          <w:lang w:val="sl-SI"/>
        </w:rPr>
      </w:pPr>
    </w:p>
    <w:p w:rsidR="005E2EC8" w:rsidRPr="00687A25" w:rsidRDefault="005E2EC8" w:rsidP="005E2EC8">
      <w:pPr>
        <w:spacing w:line="288" w:lineRule="auto"/>
        <w:jc w:val="both"/>
        <w:rPr>
          <w:rFonts w:cs="Arial"/>
          <w:szCs w:val="20"/>
          <w:lang w:val="sl-SI"/>
        </w:rPr>
      </w:pPr>
      <w:r>
        <w:rPr>
          <w:rFonts w:cs="Arial"/>
          <w:szCs w:val="20"/>
          <w:lang w:val="sl-SI"/>
        </w:rPr>
        <w:t>U</w:t>
      </w:r>
      <w:r w:rsidRPr="001C0AAD">
        <w:rPr>
          <w:rFonts w:cs="Arial"/>
          <w:szCs w:val="20"/>
          <w:lang w:val="sl-SI"/>
        </w:rPr>
        <w:t>pravljaln</w:t>
      </w:r>
      <w:r>
        <w:rPr>
          <w:rFonts w:cs="Arial"/>
          <w:szCs w:val="20"/>
          <w:lang w:val="sl-SI"/>
        </w:rPr>
        <w:t>a</w:t>
      </w:r>
      <w:r w:rsidRPr="001C0AAD">
        <w:rPr>
          <w:rFonts w:cs="Arial"/>
          <w:szCs w:val="20"/>
          <w:lang w:val="sl-SI"/>
        </w:rPr>
        <w:t xml:space="preserve"> preverjanja</w:t>
      </w:r>
      <w:r w:rsidR="00C341CF">
        <w:rPr>
          <w:rFonts w:cs="Arial"/>
          <w:szCs w:val="20"/>
          <w:lang w:val="sl-SI"/>
        </w:rPr>
        <w:t xml:space="preserve"> po </w:t>
      </w:r>
      <w:r w:rsidR="00C341CF" w:rsidRPr="00A17096">
        <w:rPr>
          <w:rFonts w:cs="Arial"/>
          <w:szCs w:val="20"/>
          <w:lang w:val="sl-SI"/>
        </w:rPr>
        <w:t>125. členu Uredbe 1303/2013/EU</w:t>
      </w:r>
      <w:r w:rsidRPr="001C0AAD">
        <w:rPr>
          <w:rFonts w:cs="Arial"/>
          <w:szCs w:val="20"/>
          <w:lang w:val="sl-SI"/>
        </w:rPr>
        <w:t xml:space="preserve"> </w:t>
      </w:r>
      <w:r>
        <w:rPr>
          <w:rFonts w:cs="Arial"/>
          <w:szCs w:val="20"/>
          <w:lang w:val="sl-SI"/>
        </w:rPr>
        <w:t xml:space="preserve">izvaja OU, kadar je upravičenec v vlogi </w:t>
      </w:r>
      <w:r w:rsidRPr="00E86DDD">
        <w:rPr>
          <w:rFonts w:cs="Arial"/>
          <w:szCs w:val="20"/>
          <w:lang w:val="sl-SI"/>
        </w:rPr>
        <w:t>organa upravljanja, nadzora in posredniškega organa</w:t>
      </w:r>
      <w:r>
        <w:rPr>
          <w:rFonts w:cs="Arial"/>
          <w:szCs w:val="20"/>
          <w:lang w:val="sl-SI"/>
        </w:rPr>
        <w:t xml:space="preserve">. </w:t>
      </w:r>
      <w:r w:rsidRPr="00687A25">
        <w:rPr>
          <w:rFonts w:cs="Arial"/>
          <w:szCs w:val="20"/>
          <w:lang w:val="sl-SI"/>
        </w:rPr>
        <w:t xml:space="preserve">Kadar </w:t>
      </w:r>
      <w:r>
        <w:rPr>
          <w:rFonts w:cs="Arial"/>
          <w:szCs w:val="20"/>
          <w:lang w:val="sl-SI"/>
        </w:rPr>
        <w:t xml:space="preserve">je </w:t>
      </w:r>
      <w:r w:rsidRPr="00687A25">
        <w:rPr>
          <w:rFonts w:cs="Arial"/>
          <w:szCs w:val="20"/>
          <w:lang w:val="sl-SI"/>
        </w:rPr>
        <w:t>opredeljeno, da pri izvajanju tehnične podpore neposredno opravlja naloge izvajanja organ upravljanja v vlogi upravičenca, se zagotovi ustrezno ločenost funkcij</w:t>
      </w:r>
      <w:r>
        <w:rPr>
          <w:rFonts w:cs="Arial"/>
          <w:szCs w:val="20"/>
          <w:lang w:val="sl-SI"/>
        </w:rPr>
        <w:t xml:space="preserve"> (</w:t>
      </w:r>
      <w:r w:rsidRPr="00687A25">
        <w:rPr>
          <w:rFonts w:cs="Arial"/>
          <w:szCs w:val="20"/>
          <w:lang w:val="sl-SI"/>
        </w:rPr>
        <w:t>nalog OU, nalog izvajanja oz. upravičenca ter</w:t>
      </w:r>
      <w:r>
        <w:rPr>
          <w:rFonts w:cs="Arial"/>
          <w:szCs w:val="20"/>
          <w:lang w:val="sl-SI"/>
        </w:rPr>
        <w:t xml:space="preserve"> </w:t>
      </w:r>
      <w:r w:rsidRPr="00687A25">
        <w:rPr>
          <w:rFonts w:cs="Arial"/>
          <w:szCs w:val="20"/>
          <w:lang w:val="sl-SI"/>
        </w:rPr>
        <w:t xml:space="preserve">upravljalnega preverjanja). </w:t>
      </w:r>
    </w:p>
    <w:p w:rsidR="005E2EC8" w:rsidRDefault="005E2EC8" w:rsidP="008F7619">
      <w:pPr>
        <w:spacing w:line="288" w:lineRule="auto"/>
        <w:jc w:val="both"/>
        <w:rPr>
          <w:rFonts w:cs="Arial"/>
          <w:szCs w:val="20"/>
          <w:lang w:val="sl-SI"/>
        </w:rPr>
      </w:pPr>
    </w:p>
    <w:p w:rsidR="002313A9" w:rsidRPr="00266BC2" w:rsidRDefault="002313A9" w:rsidP="002313A9">
      <w:pPr>
        <w:pStyle w:val="Naslov2"/>
      </w:pPr>
      <w:bookmarkStart w:id="76" w:name="_Toc40171789"/>
      <w:r>
        <w:t>Posredniški organi (PO</w:t>
      </w:r>
      <w:r w:rsidRPr="00266BC2">
        <w:t>)</w:t>
      </w:r>
      <w:bookmarkEnd w:id="76"/>
      <w:r w:rsidRPr="00266BC2">
        <w:t xml:space="preserve"> </w:t>
      </w:r>
    </w:p>
    <w:p w:rsidR="002313A9" w:rsidRDefault="002313A9" w:rsidP="008F7619">
      <w:pPr>
        <w:spacing w:line="288" w:lineRule="auto"/>
        <w:jc w:val="both"/>
        <w:rPr>
          <w:rFonts w:cs="Arial"/>
          <w:szCs w:val="20"/>
          <w:lang w:val="sl-SI"/>
        </w:rPr>
      </w:pPr>
      <w:r>
        <w:rPr>
          <w:rFonts w:cs="Arial"/>
          <w:szCs w:val="20"/>
          <w:lang w:val="sl-SI"/>
        </w:rPr>
        <w:t>V skladu z 10. členom SLO U</w:t>
      </w:r>
      <w:r w:rsidRPr="00687A25">
        <w:rPr>
          <w:rFonts w:cs="Arial"/>
          <w:szCs w:val="20"/>
          <w:lang w:val="sl-SI"/>
        </w:rPr>
        <w:t>redb</w:t>
      </w:r>
      <w:r>
        <w:rPr>
          <w:rFonts w:cs="Arial"/>
          <w:szCs w:val="20"/>
          <w:lang w:val="sl-SI"/>
        </w:rPr>
        <w:t>e</w:t>
      </w:r>
      <w:r w:rsidR="001B4BB4">
        <w:rPr>
          <w:rFonts w:cs="Arial"/>
          <w:szCs w:val="20"/>
          <w:lang w:val="sl-SI"/>
        </w:rPr>
        <w:t xml:space="preserve"> so posredniški organi ministrstva, opredeljena v tem členu. Prenos nalog se ureja s sporazumom med PO in OU. </w:t>
      </w:r>
    </w:p>
    <w:p w:rsidR="00C341CF" w:rsidRDefault="00C341CF" w:rsidP="008F7619">
      <w:pPr>
        <w:spacing w:line="288" w:lineRule="auto"/>
        <w:jc w:val="both"/>
        <w:rPr>
          <w:rFonts w:cs="Arial"/>
          <w:szCs w:val="20"/>
          <w:lang w:val="sl-SI"/>
        </w:rPr>
      </w:pPr>
    </w:p>
    <w:p w:rsidR="00C341CF" w:rsidRDefault="00C341CF" w:rsidP="008F7619">
      <w:pPr>
        <w:spacing w:line="288" w:lineRule="auto"/>
        <w:jc w:val="both"/>
        <w:rPr>
          <w:rFonts w:cs="Arial"/>
          <w:szCs w:val="20"/>
          <w:lang w:val="sl-SI"/>
        </w:rPr>
      </w:pPr>
      <w:r>
        <w:rPr>
          <w:rFonts w:cs="Arial"/>
          <w:szCs w:val="20"/>
          <w:lang w:val="sl-SI"/>
        </w:rPr>
        <w:t>Naloge, ki jih izvaja PO so opredeljene v 3. odstavku 10. člena SLO Uredbe:</w:t>
      </w:r>
    </w:p>
    <w:p w:rsidR="00C341CF" w:rsidRPr="00053616" w:rsidRDefault="00C341CF" w:rsidP="00A17096">
      <w:pPr>
        <w:pStyle w:val="Odstavekseznama"/>
        <w:numPr>
          <w:ilvl w:val="4"/>
          <w:numId w:val="89"/>
        </w:numPr>
        <w:spacing w:line="288" w:lineRule="auto"/>
        <w:ind w:left="850" w:hanging="425"/>
        <w:jc w:val="both"/>
        <w:rPr>
          <w:rFonts w:cs="Arial"/>
          <w:szCs w:val="20"/>
          <w:lang w:val="sl-SI"/>
        </w:rPr>
      </w:pPr>
      <w:r w:rsidRPr="00053616">
        <w:rPr>
          <w:rFonts w:cs="Arial"/>
          <w:szCs w:val="20"/>
          <w:lang w:val="sl-SI"/>
        </w:rPr>
        <w:t>predhodno preverja administrativno, tehnično, finančno in vsebinsko ustreznost vloge za neposredno potrditev operacije;</w:t>
      </w:r>
    </w:p>
    <w:p w:rsidR="00C341CF" w:rsidRPr="00053616" w:rsidRDefault="00C341CF" w:rsidP="00A17096">
      <w:pPr>
        <w:pStyle w:val="Odstavekseznama"/>
        <w:numPr>
          <w:ilvl w:val="4"/>
          <w:numId w:val="89"/>
        </w:numPr>
        <w:spacing w:line="288" w:lineRule="auto"/>
        <w:ind w:left="850" w:hanging="425"/>
        <w:jc w:val="both"/>
        <w:rPr>
          <w:rFonts w:cs="Arial"/>
          <w:szCs w:val="20"/>
          <w:lang w:val="sl-SI"/>
        </w:rPr>
      </w:pPr>
      <w:r w:rsidRPr="00053616">
        <w:rPr>
          <w:rFonts w:cs="Arial"/>
          <w:szCs w:val="20"/>
          <w:lang w:val="sl-SI"/>
        </w:rPr>
        <w:t>pošlje organu upravljanja vlogo za potrditev ustreznosti načina izbora operacije (v nadaljnjem besedilu: vloga za odločitev o podpori);</w:t>
      </w:r>
    </w:p>
    <w:p w:rsidR="00C341CF" w:rsidRPr="00053616" w:rsidRDefault="00C341CF" w:rsidP="00A17096">
      <w:pPr>
        <w:pStyle w:val="Odstavekseznama"/>
        <w:numPr>
          <w:ilvl w:val="4"/>
          <w:numId w:val="89"/>
        </w:numPr>
        <w:spacing w:line="288" w:lineRule="auto"/>
        <w:ind w:left="850" w:hanging="425"/>
        <w:jc w:val="both"/>
        <w:rPr>
          <w:rFonts w:cs="Arial"/>
          <w:szCs w:val="20"/>
          <w:lang w:val="sl-SI"/>
        </w:rPr>
      </w:pPr>
      <w:r w:rsidRPr="00053616">
        <w:rPr>
          <w:rFonts w:cs="Arial"/>
          <w:szCs w:val="20"/>
          <w:lang w:val="sl-SI"/>
        </w:rPr>
        <w:t>izvaja preverjanja opravljanja nalog izvajalskih organov;</w:t>
      </w:r>
    </w:p>
    <w:p w:rsidR="00C341CF" w:rsidRPr="00053616" w:rsidRDefault="00C341CF" w:rsidP="00A17096">
      <w:pPr>
        <w:pStyle w:val="Odstavekseznama"/>
        <w:numPr>
          <w:ilvl w:val="4"/>
          <w:numId w:val="89"/>
        </w:numPr>
        <w:spacing w:line="288" w:lineRule="auto"/>
        <w:ind w:left="850" w:hanging="425"/>
        <w:jc w:val="both"/>
        <w:rPr>
          <w:rFonts w:cs="Arial"/>
          <w:szCs w:val="20"/>
          <w:lang w:val="sl-SI"/>
        </w:rPr>
      </w:pPr>
      <w:r w:rsidRPr="00053616">
        <w:rPr>
          <w:rFonts w:cs="Arial"/>
          <w:szCs w:val="20"/>
          <w:lang w:val="sl-SI"/>
        </w:rPr>
        <w:t>spremlja izvajanje operacij, odstopanja in napovedi ter o tem poroča organu upravljanja;</w:t>
      </w:r>
    </w:p>
    <w:p w:rsidR="00C341CF" w:rsidRPr="00053616" w:rsidRDefault="00C341CF" w:rsidP="00A17096">
      <w:pPr>
        <w:pStyle w:val="Odstavekseznama"/>
        <w:numPr>
          <w:ilvl w:val="4"/>
          <w:numId w:val="89"/>
        </w:numPr>
        <w:spacing w:line="288" w:lineRule="auto"/>
        <w:ind w:left="850" w:hanging="425"/>
        <w:jc w:val="both"/>
        <w:rPr>
          <w:rFonts w:cs="Arial"/>
          <w:szCs w:val="20"/>
          <w:lang w:val="sl-SI"/>
        </w:rPr>
      </w:pPr>
      <w:r w:rsidRPr="00053616">
        <w:rPr>
          <w:rFonts w:cs="Arial"/>
          <w:szCs w:val="20"/>
          <w:lang w:val="sl-SI"/>
        </w:rPr>
        <w:t>zagotavlja vpogled v dokumentacijo s področja evropske kohezijske politike organu upravljanja in organu za potrjevanje;</w:t>
      </w:r>
    </w:p>
    <w:p w:rsidR="00C341CF" w:rsidRPr="00053616" w:rsidRDefault="00C341CF" w:rsidP="00A17096">
      <w:pPr>
        <w:pStyle w:val="Odstavekseznama"/>
        <w:numPr>
          <w:ilvl w:val="4"/>
          <w:numId w:val="89"/>
        </w:numPr>
        <w:spacing w:line="288" w:lineRule="auto"/>
        <w:ind w:left="850" w:hanging="425"/>
        <w:jc w:val="both"/>
        <w:rPr>
          <w:rFonts w:cs="Arial"/>
          <w:szCs w:val="20"/>
          <w:lang w:val="sl-SI"/>
        </w:rPr>
      </w:pPr>
      <w:r w:rsidRPr="00053616">
        <w:rPr>
          <w:rFonts w:cs="Arial"/>
          <w:szCs w:val="20"/>
          <w:lang w:val="sl-SI"/>
        </w:rPr>
        <w:t>daje navodila izvajalskemu organu, pregleduje njegovo dokumentacijo in poročila, če presodi, da je to potrebno, ter opravlja naloge posredovanja med izvajalskim organom in organom upravljanja;</w:t>
      </w:r>
    </w:p>
    <w:p w:rsidR="00C341CF" w:rsidRPr="00053616" w:rsidRDefault="00C341CF" w:rsidP="00A17096">
      <w:pPr>
        <w:pStyle w:val="Odstavekseznama"/>
        <w:numPr>
          <w:ilvl w:val="4"/>
          <w:numId w:val="89"/>
        </w:numPr>
        <w:spacing w:line="288" w:lineRule="auto"/>
        <w:ind w:left="850" w:hanging="425"/>
        <w:jc w:val="both"/>
        <w:rPr>
          <w:rFonts w:cs="Arial"/>
          <w:szCs w:val="20"/>
          <w:lang w:val="sl-SI"/>
        </w:rPr>
      </w:pPr>
      <w:r w:rsidRPr="00053616">
        <w:rPr>
          <w:rFonts w:cs="Arial"/>
          <w:szCs w:val="20"/>
          <w:lang w:val="sl-SI"/>
        </w:rPr>
        <w:t>preverja, da upravičenci vodijo ločeno knjigovodstvo za posamezno operacijo;</w:t>
      </w:r>
    </w:p>
    <w:p w:rsidR="00C341CF" w:rsidRPr="00053616" w:rsidRDefault="00C341CF" w:rsidP="00A17096">
      <w:pPr>
        <w:pStyle w:val="Odstavekseznama"/>
        <w:numPr>
          <w:ilvl w:val="4"/>
          <w:numId w:val="89"/>
        </w:numPr>
        <w:spacing w:line="288" w:lineRule="auto"/>
        <w:ind w:left="850" w:hanging="425"/>
        <w:jc w:val="both"/>
        <w:rPr>
          <w:rFonts w:cs="Arial"/>
          <w:szCs w:val="20"/>
          <w:lang w:val="sl-SI"/>
        </w:rPr>
      </w:pPr>
      <w:r w:rsidRPr="00053616">
        <w:rPr>
          <w:rFonts w:cs="Arial"/>
          <w:szCs w:val="20"/>
          <w:lang w:val="sl-SI"/>
        </w:rPr>
        <w:t>hrani dokumentacijo v skladu z določbo 140. člena Uredbe 1303/2013/EU in predpisi, ki urejajo hranjenje dokumentarnega gradiva;</w:t>
      </w:r>
    </w:p>
    <w:p w:rsidR="00C341CF" w:rsidRPr="00053616" w:rsidRDefault="00C341CF" w:rsidP="00A17096">
      <w:pPr>
        <w:pStyle w:val="Odstavekseznama"/>
        <w:numPr>
          <w:ilvl w:val="4"/>
          <w:numId w:val="89"/>
        </w:numPr>
        <w:spacing w:line="288" w:lineRule="auto"/>
        <w:ind w:left="850" w:hanging="425"/>
        <w:jc w:val="both"/>
        <w:rPr>
          <w:rFonts w:cs="Arial"/>
          <w:szCs w:val="20"/>
          <w:lang w:val="sl-SI"/>
        </w:rPr>
      </w:pPr>
      <w:r w:rsidRPr="00053616">
        <w:rPr>
          <w:rFonts w:cs="Arial"/>
          <w:szCs w:val="20"/>
          <w:lang w:val="sl-SI"/>
        </w:rPr>
        <w:t>skrbi za pravilen in pravočasen vnos podatkov v informacijske sisteme, ki so predvideni za finančno upravljanje, spremljanje, nadziranje in vrednotenje operacij;</w:t>
      </w:r>
    </w:p>
    <w:p w:rsidR="00C341CF" w:rsidRPr="00053616" w:rsidRDefault="00C341CF" w:rsidP="00A17096">
      <w:pPr>
        <w:pStyle w:val="Odstavekseznama"/>
        <w:numPr>
          <w:ilvl w:val="4"/>
          <w:numId w:val="89"/>
        </w:numPr>
        <w:spacing w:line="288" w:lineRule="auto"/>
        <w:ind w:left="850" w:hanging="425"/>
        <w:jc w:val="both"/>
        <w:rPr>
          <w:rFonts w:cs="Arial"/>
          <w:szCs w:val="20"/>
          <w:lang w:val="sl-SI"/>
        </w:rPr>
      </w:pPr>
      <w:r w:rsidRPr="00053616">
        <w:rPr>
          <w:rFonts w:cs="Arial"/>
          <w:szCs w:val="20"/>
          <w:lang w:val="sl-SI"/>
        </w:rPr>
        <w:t>zagotavlja javnost dela in obvešča domačo javnost o izvajanju evropske kohezijske politike.</w:t>
      </w:r>
    </w:p>
    <w:p w:rsidR="00C341CF" w:rsidRDefault="00C341CF" w:rsidP="008F7619">
      <w:pPr>
        <w:spacing w:line="288" w:lineRule="auto"/>
        <w:jc w:val="both"/>
        <w:rPr>
          <w:rFonts w:cs="Arial"/>
          <w:szCs w:val="20"/>
          <w:lang w:val="sl-SI"/>
        </w:rPr>
      </w:pPr>
    </w:p>
    <w:p w:rsidR="005E2EC8" w:rsidRDefault="005E2EC8" w:rsidP="005E2EC8">
      <w:pPr>
        <w:spacing w:line="288" w:lineRule="auto"/>
        <w:jc w:val="both"/>
        <w:rPr>
          <w:rFonts w:cs="Arial"/>
          <w:szCs w:val="20"/>
          <w:lang w:val="sl-SI"/>
        </w:rPr>
      </w:pPr>
      <w:r w:rsidRPr="001C0AAD">
        <w:rPr>
          <w:rFonts w:cs="Arial"/>
          <w:szCs w:val="20"/>
          <w:lang w:val="sl-SI"/>
        </w:rPr>
        <w:t>V primeru</w:t>
      </w:r>
      <w:r>
        <w:rPr>
          <w:rFonts w:cs="Arial"/>
          <w:szCs w:val="20"/>
          <w:lang w:val="sl-SI"/>
        </w:rPr>
        <w:t>,</w:t>
      </w:r>
      <w:r w:rsidRPr="001C0AAD">
        <w:rPr>
          <w:rFonts w:cs="Arial"/>
          <w:szCs w:val="20"/>
          <w:lang w:val="sl-SI"/>
        </w:rPr>
        <w:t xml:space="preserve"> ko je upravičenec do sredstev tehnične podpore izvajalski organ, upravljalna preverjanja izvede pris</w:t>
      </w:r>
      <w:r>
        <w:rPr>
          <w:rFonts w:cs="Arial"/>
          <w:szCs w:val="20"/>
          <w:lang w:val="sl-SI"/>
        </w:rPr>
        <w:t>t</w:t>
      </w:r>
      <w:r w:rsidRPr="001C0AAD">
        <w:rPr>
          <w:rFonts w:cs="Arial"/>
          <w:szCs w:val="20"/>
          <w:lang w:val="sl-SI"/>
        </w:rPr>
        <w:t>ojno ministrstvo</w:t>
      </w:r>
      <w:r>
        <w:rPr>
          <w:rFonts w:cs="Arial"/>
          <w:szCs w:val="20"/>
          <w:lang w:val="sl-SI"/>
        </w:rPr>
        <w:t xml:space="preserve"> v vlogi PO</w:t>
      </w:r>
      <w:r w:rsidRPr="001C0AAD">
        <w:rPr>
          <w:rFonts w:cs="Arial"/>
          <w:szCs w:val="20"/>
          <w:lang w:val="sl-SI"/>
        </w:rPr>
        <w:t>.</w:t>
      </w:r>
    </w:p>
    <w:p w:rsidR="005E2EC8" w:rsidRDefault="005E2EC8" w:rsidP="008F7619">
      <w:pPr>
        <w:spacing w:line="288" w:lineRule="auto"/>
        <w:jc w:val="both"/>
        <w:rPr>
          <w:rFonts w:cs="Arial"/>
          <w:szCs w:val="20"/>
          <w:lang w:val="sl-SI"/>
        </w:rPr>
      </w:pPr>
    </w:p>
    <w:p w:rsidR="005A5D83" w:rsidRPr="00687A25" w:rsidRDefault="00985C4B" w:rsidP="005A5D83">
      <w:pPr>
        <w:spacing w:line="288" w:lineRule="auto"/>
        <w:jc w:val="both"/>
        <w:rPr>
          <w:rFonts w:cs="Arial"/>
          <w:sz w:val="21"/>
          <w:szCs w:val="21"/>
          <w:lang w:val="sl-SI" w:eastAsia="sl-SI"/>
        </w:rPr>
      </w:pPr>
      <w:r>
        <w:rPr>
          <w:rFonts w:cs="Arial"/>
          <w:szCs w:val="20"/>
          <w:lang w:val="sl-SI"/>
        </w:rPr>
        <w:t>SLO U</w:t>
      </w:r>
      <w:r w:rsidRPr="00687A25">
        <w:rPr>
          <w:rFonts w:cs="Arial"/>
          <w:szCs w:val="20"/>
          <w:lang w:val="sl-SI"/>
        </w:rPr>
        <w:t>redb</w:t>
      </w:r>
      <w:r>
        <w:rPr>
          <w:rFonts w:cs="Arial"/>
          <w:szCs w:val="20"/>
          <w:lang w:val="sl-SI"/>
        </w:rPr>
        <w:t xml:space="preserve">a </w:t>
      </w:r>
      <w:r w:rsidR="005A5D83" w:rsidRPr="00302041">
        <w:rPr>
          <w:rFonts w:cs="Arial"/>
          <w:szCs w:val="20"/>
          <w:lang w:val="sl-SI"/>
        </w:rPr>
        <w:t>v 21. členu opredeljuje upravičenost do financiranja iz sredstev tehnične podpore, kar pomeni, da je opredeljevanje, razmejitev nalog in posledično ločenost funkcij ključna (razmejitev med funkcijami posredniškega organa, izvajalskega organa in upravičenca). V kolikor bo del nalog posredniškega organa opravljal tudi izvajalski organ oziroma organ v sestavi, mora posredniški organ opredeliti naloge izvajalskega organa/organa v sestavi v povezavi z izvajanjem evropske kohezijske politike (EKP), ki morajo biti razvidne iz opisa sistema upravljanja in nadzora</w:t>
      </w:r>
      <w:r w:rsidR="005A5D83" w:rsidRPr="00302041">
        <w:rPr>
          <w:rFonts w:cs="Arial"/>
          <w:sz w:val="21"/>
          <w:szCs w:val="21"/>
          <w:lang w:val="sl-SI" w:eastAsia="sl-SI"/>
        </w:rPr>
        <w:t>.</w:t>
      </w:r>
      <w:r w:rsidR="005A5D83" w:rsidRPr="00687A25">
        <w:rPr>
          <w:rFonts w:cs="Arial"/>
          <w:sz w:val="21"/>
          <w:szCs w:val="21"/>
          <w:lang w:val="sl-SI" w:eastAsia="sl-SI"/>
        </w:rPr>
        <w:t xml:space="preserve"> </w:t>
      </w:r>
    </w:p>
    <w:p w:rsidR="005A5D83" w:rsidRDefault="005A5D83" w:rsidP="008F7619">
      <w:pPr>
        <w:spacing w:line="288" w:lineRule="auto"/>
        <w:jc w:val="both"/>
        <w:rPr>
          <w:rFonts w:cs="Arial"/>
          <w:szCs w:val="20"/>
          <w:lang w:val="sl-SI"/>
        </w:rPr>
      </w:pPr>
    </w:p>
    <w:p w:rsidR="00D02305" w:rsidRPr="001C0AAD" w:rsidRDefault="00D02305" w:rsidP="0091706E">
      <w:pPr>
        <w:pStyle w:val="Naslov2"/>
      </w:pPr>
      <w:bookmarkStart w:id="77" w:name="_Toc182563037"/>
      <w:bookmarkStart w:id="78" w:name="_Toc268517913"/>
      <w:bookmarkStart w:id="79" w:name="_Toc268605718"/>
      <w:bookmarkStart w:id="80" w:name="_Toc322521519"/>
      <w:bookmarkStart w:id="81" w:name="_Toc40171790"/>
      <w:r w:rsidRPr="001C0AAD">
        <w:t>Upravičenci</w:t>
      </w:r>
      <w:bookmarkEnd w:id="77"/>
      <w:bookmarkEnd w:id="78"/>
      <w:bookmarkEnd w:id="79"/>
      <w:bookmarkEnd w:id="80"/>
      <w:bookmarkEnd w:id="81"/>
    </w:p>
    <w:p w:rsidR="00D02305" w:rsidRPr="00687A25" w:rsidRDefault="00D02305" w:rsidP="008F7619">
      <w:pPr>
        <w:suppressAutoHyphens/>
        <w:spacing w:line="288" w:lineRule="auto"/>
        <w:jc w:val="both"/>
        <w:rPr>
          <w:rFonts w:cs="Arial"/>
          <w:szCs w:val="20"/>
          <w:lang w:val="sl-SI"/>
        </w:rPr>
      </w:pPr>
      <w:r w:rsidRPr="00687A25">
        <w:rPr>
          <w:rFonts w:cs="Arial"/>
          <w:szCs w:val="20"/>
          <w:lang w:val="sl-SI"/>
        </w:rPr>
        <w:t>Upravičenci za tehnično</w:t>
      </w:r>
      <w:r w:rsidR="005F3DC6" w:rsidRPr="00687A25">
        <w:rPr>
          <w:rFonts w:cs="Arial"/>
          <w:szCs w:val="20"/>
          <w:lang w:val="sl-SI"/>
        </w:rPr>
        <w:t xml:space="preserve"> podporo</w:t>
      </w:r>
      <w:r w:rsidRPr="00687A25">
        <w:rPr>
          <w:rFonts w:cs="Arial"/>
          <w:szCs w:val="20"/>
          <w:lang w:val="sl-SI"/>
        </w:rPr>
        <w:t xml:space="preserve"> OP </w:t>
      </w:r>
      <w:r w:rsidR="005F3DC6" w:rsidRPr="00687A25">
        <w:rPr>
          <w:rFonts w:cs="Arial"/>
          <w:szCs w:val="20"/>
          <w:lang w:val="sl-SI"/>
        </w:rPr>
        <w:t>EKP 2014</w:t>
      </w:r>
      <w:r w:rsidR="00AF68E8">
        <w:rPr>
          <w:rFonts w:cs="Arial"/>
          <w:szCs w:val="20"/>
        </w:rPr>
        <w:t>−</w:t>
      </w:r>
      <w:r w:rsidR="005F3DC6" w:rsidRPr="00687A25">
        <w:rPr>
          <w:rFonts w:cs="Arial"/>
          <w:szCs w:val="20"/>
          <w:lang w:val="sl-SI"/>
        </w:rPr>
        <w:t xml:space="preserve">2020 </w:t>
      </w:r>
      <w:r w:rsidR="00EC3516" w:rsidRPr="00687A25">
        <w:rPr>
          <w:rFonts w:cs="Arial"/>
          <w:szCs w:val="20"/>
          <w:lang w:val="sl-SI"/>
        </w:rPr>
        <w:t xml:space="preserve">so po </w:t>
      </w:r>
      <w:r w:rsidR="00985C4B">
        <w:rPr>
          <w:rFonts w:cs="Arial"/>
          <w:szCs w:val="20"/>
          <w:lang w:val="sl-SI"/>
        </w:rPr>
        <w:t>SLO U</w:t>
      </w:r>
      <w:r w:rsidR="00985C4B" w:rsidRPr="00687A25">
        <w:rPr>
          <w:rFonts w:cs="Arial"/>
          <w:szCs w:val="20"/>
          <w:lang w:val="sl-SI"/>
        </w:rPr>
        <w:t>redb</w:t>
      </w:r>
      <w:r w:rsidR="00985C4B">
        <w:rPr>
          <w:rFonts w:cs="Arial"/>
          <w:szCs w:val="20"/>
          <w:lang w:val="sl-SI"/>
        </w:rPr>
        <w:t>i</w:t>
      </w:r>
      <w:r w:rsidR="00EC3516" w:rsidRPr="00687A25">
        <w:rPr>
          <w:rFonts w:cs="Arial"/>
          <w:szCs w:val="20"/>
          <w:lang w:val="sl-SI"/>
        </w:rPr>
        <w:t>:</w:t>
      </w:r>
    </w:p>
    <w:p w:rsidR="004D47DF" w:rsidRPr="00687A25" w:rsidRDefault="00C77AD7" w:rsidP="00314960">
      <w:pPr>
        <w:numPr>
          <w:ilvl w:val="0"/>
          <w:numId w:val="5"/>
        </w:numPr>
        <w:suppressAutoHyphens/>
        <w:spacing w:line="288" w:lineRule="auto"/>
        <w:ind w:right="340"/>
        <w:jc w:val="both"/>
        <w:rPr>
          <w:rFonts w:cs="Arial"/>
          <w:szCs w:val="20"/>
          <w:lang w:val="sl-SI"/>
        </w:rPr>
      </w:pPr>
      <w:r w:rsidRPr="00687A25">
        <w:rPr>
          <w:rFonts w:cs="Arial"/>
          <w:szCs w:val="20"/>
          <w:lang w:val="sl-SI"/>
        </w:rPr>
        <w:t>organi upravljanja in nadzora</w:t>
      </w:r>
      <w:r w:rsidR="004D47DF" w:rsidRPr="00687A25">
        <w:rPr>
          <w:rFonts w:cs="Arial"/>
          <w:szCs w:val="20"/>
          <w:lang w:val="sl-SI"/>
        </w:rPr>
        <w:t xml:space="preserve"> so:</w:t>
      </w:r>
    </w:p>
    <w:p w:rsidR="004D47DF" w:rsidRPr="00687A25" w:rsidRDefault="00B04AC2" w:rsidP="00E86DDD">
      <w:pPr>
        <w:numPr>
          <w:ilvl w:val="0"/>
          <w:numId w:val="4"/>
        </w:numPr>
        <w:suppressAutoHyphens/>
        <w:spacing w:line="288" w:lineRule="auto"/>
        <w:ind w:left="1418" w:right="340" w:hanging="284"/>
        <w:jc w:val="both"/>
        <w:rPr>
          <w:rFonts w:cs="Arial"/>
          <w:szCs w:val="20"/>
          <w:lang w:val="sl-SI"/>
        </w:rPr>
      </w:pPr>
      <w:r w:rsidRPr="00687A25">
        <w:rPr>
          <w:rFonts w:eastAsia="SimSun" w:cs="Arial"/>
          <w:kern w:val="2"/>
          <w:szCs w:val="20"/>
          <w:lang w:val="sl-SI" w:eastAsia="hi-IN" w:bidi="hi-IN"/>
        </w:rPr>
        <w:t xml:space="preserve">OU </w:t>
      </w:r>
      <w:r w:rsidR="004D47DF" w:rsidRPr="00687A25">
        <w:rPr>
          <w:rFonts w:eastAsia="SimSun" w:cs="Arial"/>
          <w:kern w:val="2"/>
          <w:szCs w:val="20"/>
          <w:lang w:val="sl-SI" w:eastAsia="hi-IN" w:bidi="hi-IN"/>
        </w:rPr>
        <w:t>je vladna služba, pristojna za razvoj in evropsko kohezijsko politiko</w:t>
      </w:r>
      <w:r w:rsidR="00AF68E8">
        <w:rPr>
          <w:rFonts w:eastAsia="SimSun" w:cs="Arial"/>
          <w:kern w:val="2"/>
          <w:szCs w:val="20"/>
          <w:lang w:val="sl-SI" w:eastAsia="hi-IN" w:bidi="hi-IN"/>
        </w:rPr>
        <w:t>,</w:t>
      </w:r>
    </w:p>
    <w:p w:rsidR="004D47DF" w:rsidRPr="00687A25" w:rsidRDefault="004D47DF" w:rsidP="00314960">
      <w:pPr>
        <w:numPr>
          <w:ilvl w:val="0"/>
          <w:numId w:val="4"/>
        </w:numPr>
        <w:suppressAutoHyphens/>
        <w:spacing w:line="288" w:lineRule="auto"/>
        <w:ind w:left="1418" w:right="340" w:hanging="284"/>
        <w:jc w:val="both"/>
        <w:rPr>
          <w:rFonts w:cs="Arial"/>
          <w:szCs w:val="20"/>
          <w:lang w:val="sl-SI"/>
        </w:rPr>
      </w:pPr>
      <w:r w:rsidRPr="00687A25">
        <w:rPr>
          <w:rFonts w:eastAsia="SimSun" w:cs="Arial"/>
          <w:kern w:val="2"/>
          <w:szCs w:val="20"/>
          <w:lang w:val="sl-SI" w:eastAsia="hi-IN" w:bidi="hi-IN"/>
        </w:rPr>
        <w:t>Organ za potrjevanje je notranja organizacijska enota ministrstva, pristojnega za finance, ki je pristojna za upravljanje sredstev EU</w:t>
      </w:r>
      <w:r w:rsidR="00AF68E8">
        <w:rPr>
          <w:rFonts w:eastAsia="SimSun" w:cs="Arial"/>
          <w:kern w:val="2"/>
          <w:szCs w:val="20"/>
          <w:lang w:val="sl-SI" w:eastAsia="hi-IN" w:bidi="hi-IN"/>
        </w:rPr>
        <w:t>,</w:t>
      </w:r>
    </w:p>
    <w:p w:rsidR="004D47DF" w:rsidRPr="00687A25" w:rsidRDefault="004D47DF" w:rsidP="00314960">
      <w:pPr>
        <w:numPr>
          <w:ilvl w:val="0"/>
          <w:numId w:val="4"/>
        </w:numPr>
        <w:suppressAutoHyphens/>
        <w:spacing w:line="288" w:lineRule="auto"/>
        <w:ind w:left="1418" w:right="340" w:hanging="283"/>
        <w:jc w:val="both"/>
        <w:rPr>
          <w:rFonts w:cs="Arial"/>
          <w:szCs w:val="20"/>
          <w:lang w:val="sl-SI"/>
        </w:rPr>
      </w:pPr>
      <w:r w:rsidRPr="00687A25">
        <w:rPr>
          <w:rFonts w:eastAsia="SimSun" w:cs="Arial"/>
          <w:kern w:val="2"/>
          <w:szCs w:val="20"/>
          <w:lang w:val="sl-SI" w:eastAsia="hi-IN" w:bidi="hi-IN"/>
        </w:rPr>
        <w:t xml:space="preserve">Revizijski organ je organ </w:t>
      </w:r>
      <w:r w:rsidR="00AF68E8">
        <w:rPr>
          <w:rFonts w:eastAsia="SimSun" w:cs="Arial"/>
          <w:kern w:val="2"/>
          <w:szCs w:val="20"/>
          <w:lang w:val="sl-SI" w:eastAsia="hi-IN" w:bidi="hi-IN"/>
        </w:rPr>
        <w:t xml:space="preserve">za nadzor nad proračunom </w:t>
      </w:r>
      <w:r w:rsidRPr="00687A25">
        <w:rPr>
          <w:rFonts w:eastAsia="SimSun" w:cs="Arial"/>
          <w:kern w:val="2"/>
          <w:szCs w:val="20"/>
          <w:lang w:val="sl-SI" w:eastAsia="hi-IN" w:bidi="hi-IN"/>
        </w:rPr>
        <w:t>v sestavi ministrstva, pristojnega za financ</w:t>
      </w:r>
      <w:r w:rsidR="00AF68E8">
        <w:rPr>
          <w:rFonts w:eastAsia="SimSun" w:cs="Arial"/>
          <w:kern w:val="2"/>
          <w:szCs w:val="20"/>
          <w:lang w:val="sl-SI" w:eastAsia="hi-IN" w:bidi="hi-IN"/>
        </w:rPr>
        <w:t>e</w:t>
      </w:r>
      <w:r w:rsidR="00D145DD">
        <w:rPr>
          <w:rFonts w:eastAsia="SimSun" w:cs="Arial"/>
          <w:kern w:val="2"/>
          <w:szCs w:val="20"/>
          <w:lang w:val="sl-SI" w:eastAsia="hi-IN" w:bidi="hi-IN"/>
        </w:rPr>
        <w:t xml:space="preserve">, </w:t>
      </w:r>
    </w:p>
    <w:p w:rsidR="004D47DF" w:rsidRPr="00687A25" w:rsidRDefault="00C77AD7" w:rsidP="00314960">
      <w:pPr>
        <w:numPr>
          <w:ilvl w:val="0"/>
          <w:numId w:val="5"/>
        </w:numPr>
        <w:suppressAutoHyphens/>
        <w:spacing w:line="288" w:lineRule="auto"/>
        <w:ind w:right="340"/>
        <w:jc w:val="both"/>
        <w:rPr>
          <w:rFonts w:cs="Arial"/>
          <w:szCs w:val="20"/>
          <w:lang w:val="sl-SI"/>
        </w:rPr>
      </w:pPr>
      <w:r w:rsidRPr="00687A25">
        <w:rPr>
          <w:rFonts w:cs="Arial"/>
          <w:szCs w:val="20"/>
          <w:lang w:val="sl-SI"/>
        </w:rPr>
        <w:t>posredniški organi</w:t>
      </w:r>
      <w:r w:rsidR="00C40CC2">
        <w:rPr>
          <w:rFonts w:cs="Arial"/>
          <w:szCs w:val="20"/>
          <w:lang w:val="sl-SI"/>
        </w:rPr>
        <w:t xml:space="preserve"> (PO)</w:t>
      </w:r>
      <w:r w:rsidR="004D47DF" w:rsidRPr="00687A25">
        <w:rPr>
          <w:rFonts w:cs="Arial"/>
          <w:szCs w:val="20"/>
          <w:lang w:val="sl-SI"/>
        </w:rPr>
        <w:t xml:space="preserve"> </w:t>
      </w:r>
      <w:r w:rsidR="00674DFD" w:rsidRPr="00687A25">
        <w:rPr>
          <w:rFonts w:cs="Arial"/>
          <w:szCs w:val="20"/>
          <w:lang w:val="sl-SI"/>
        </w:rPr>
        <w:t>(minist</w:t>
      </w:r>
      <w:r w:rsidR="004D47DF" w:rsidRPr="00687A25">
        <w:rPr>
          <w:rFonts w:cs="Arial"/>
          <w:szCs w:val="20"/>
          <w:lang w:val="sl-SI"/>
        </w:rPr>
        <w:t>r</w:t>
      </w:r>
      <w:r w:rsidR="00674DFD" w:rsidRPr="00687A25">
        <w:rPr>
          <w:rFonts w:cs="Arial"/>
          <w:szCs w:val="20"/>
          <w:lang w:val="sl-SI"/>
        </w:rPr>
        <w:t>s</w:t>
      </w:r>
      <w:r w:rsidR="004D47DF" w:rsidRPr="00687A25">
        <w:rPr>
          <w:rFonts w:cs="Arial"/>
          <w:szCs w:val="20"/>
          <w:lang w:val="sl-SI"/>
        </w:rPr>
        <w:t xml:space="preserve">tva in </w:t>
      </w:r>
      <w:r w:rsidR="00B04AC2" w:rsidRPr="00687A25">
        <w:rPr>
          <w:rFonts w:cs="Arial"/>
          <w:szCs w:val="20"/>
          <w:lang w:val="sl-SI"/>
        </w:rPr>
        <w:t xml:space="preserve">organi v sestavi ministrstva, ki </w:t>
      </w:r>
      <w:r w:rsidR="004D47DF" w:rsidRPr="00687A25">
        <w:rPr>
          <w:rFonts w:cs="Arial"/>
          <w:szCs w:val="20"/>
          <w:lang w:val="sl-SI"/>
        </w:rPr>
        <w:t>se obravnavajo kot sestavni del pristojnega ministrstva oziroma posredniškega organa</w:t>
      </w:r>
      <w:r w:rsidR="00813132" w:rsidRPr="00687A25">
        <w:rPr>
          <w:rFonts w:cs="Arial"/>
          <w:szCs w:val="20"/>
          <w:lang w:val="sl-SI"/>
        </w:rPr>
        <w:t>)</w:t>
      </w:r>
      <w:r w:rsidR="00AF68E8">
        <w:rPr>
          <w:rFonts w:cs="Arial"/>
          <w:szCs w:val="20"/>
          <w:lang w:val="sl-SI"/>
        </w:rPr>
        <w:t>,</w:t>
      </w:r>
    </w:p>
    <w:p w:rsidR="00C77AD7" w:rsidRDefault="004D47DF" w:rsidP="00314960">
      <w:pPr>
        <w:numPr>
          <w:ilvl w:val="0"/>
          <w:numId w:val="5"/>
        </w:numPr>
        <w:suppressAutoHyphens/>
        <w:spacing w:line="288" w:lineRule="auto"/>
        <w:ind w:right="340"/>
        <w:jc w:val="both"/>
        <w:rPr>
          <w:rFonts w:cs="Arial"/>
          <w:szCs w:val="20"/>
          <w:lang w:val="sl-SI"/>
        </w:rPr>
      </w:pPr>
      <w:r w:rsidRPr="00687A25">
        <w:rPr>
          <w:rFonts w:cs="Arial"/>
          <w:szCs w:val="20"/>
          <w:lang w:val="sl-SI"/>
        </w:rPr>
        <w:t>izvajalski organi</w:t>
      </w:r>
      <w:r w:rsidR="00B04AC2" w:rsidRPr="00687A25">
        <w:rPr>
          <w:rFonts w:cs="Arial"/>
          <w:szCs w:val="20"/>
          <w:lang w:val="sl-SI"/>
        </w:rPr>
        <w:t xml:space="preserve"> (</w:t>
      </w:r>
      <w:r w:rsidR="009D44D5" w:rsidRPr="00687A25">
        <w:rPr>
          <w:rFonts w:cs="Arial"/>
          <w:szCs w:val="20"/>
          <w:lang w:val="sl-SI"/>
        </w:rPr>
        <w:t>posredni</w:t>
      </w:r>
      <w:r w:rsidR="00F86BE6">
        <w:rPr>
          <w:rFonts w:cs="Arial"/>
          <w:szCs w:val="20"/>
          <w:lang w:val="sl-SI"/>
        </w:rPr>
        <w:t xml:space="preserve"> proračunski </w:t>
      </w:r>
      <w:r w:rsidR="009D44D5" w:rsidRPr="00687A25">
        <w:rPr>
          <w:rFonts w:cs="Arial"/>
          <w:szCs w:val="20"/>
          <w:lang w:val="sl-SI"/>
        </w:rPr>
        <w:t>uporabniki po predpisih, ki urejajo javne finance</w:t>
      </w:r>
      <w:r w:rsidR="00060D1D">
        <w:rPr>
          <w:rFonts w:cs="Arial"/>
          <w:szCs w:val="20"/>
          <w:lang w:val="sl-SI"/>
        </w:rPr>
        <w:t>,</w:t>
      </w:r>
      <w:r w:rsidR="009D44D5" w:rsidRPr="00687A25">
        <w:rPr>
          <w:rFonts w:cs="Arial"/>
          <w:szCs w:val="20"/>
          <w:lang w:val="sl-SI"/>
        </w:rPr>
        <w:t xml:space="preserve"> </w:t>
      </w:r>
      <w:r w:rsidR="00B04AC2" w:rsidRPr="00687A25">
        <w:rPr>
          <w:rFonts w:cs="Arial"/>
          <w:szCs w:val="20"/>
          <w:lang w:val="sl-SI"/>
        </w:rPr>
        <w:t xml:space="preserve">kot npr. Javna agencija Republike Slovenije za spodbujanje podjetništva, inovativnosti, razvoja, investicij in turizma, Javni Sklad Republike Slovenije za podjetništvo, Zavod Republike Slovenije za zaposlovanje in </w:t>
      </w:r>
      <w:r w:rsidR="001B4BB4" w:rsidRPr="00890664">
        <w:rPr>
          <w:rFonts w:cs="Arial"/>
          <w:szCs w:val="20"/>
          <w:lang w:val="sl-SI"/>
        </w:rPr>
        <w:t>Javni štipendijski, razvojni, invalidski in preživninski sklad Republike Slovenije</w:t>
      </w:r>
      <w:r w:rsidR="001B4BB4" w:rsidRPr="00687A25">
        <w:rPr>
          <w:rFonts w:cs="Arial"/>
          <w:szCs w:val="20"/>
          <w:lang w:val="sl-SI"/>
        </w:rPr>
        <w:t xml:space="preserve"> </w:t>
      </w:r>
      <w:r w:rsidR="001B4BB4">
        <w:rPr>
          <w:rFonts w:cs="Arial"/>
          <w:szCs w:val="20"/>
          <w:lang w:val="sl-SI"/>
        </w:rPr>
        <w:t xml:space="preserve">(prej </w:t>
      </w:r>
      <w:r w:rsidR="00B04AC2" w:rsidRPr="00687A25">
        <w:rPr>
          <w:rFonts w:cs="Arial"/>
          <w:szCs w:val="20"/>
          <w:lang w:val="sl-SI"/>
        </w:rPr>
        <w:t>Javni sklad Republike Slovenije za razvoj kadrov in štipendije</w:t>
      </w:r>
      <w:r w:rsidR="001B4BB4">
        <w:rPr>
          <w:rFonts w:cs="Arial"/>
          <w:szCs w:val="20"/>
          <w:lang w:val="sl-SI"/>
        </w:rPr>
        <w:t>)</w:t>
      </w:r>
      <w:r w:rsidR="00B04AC2" w:rsidRPr="00687A25">
        <w:rPr>
          <w:rFonts w:cs="Arial"/>
          <w:szCs w:val="20"/>
          <w:lang w:val="sl-SI"/>
        </w:rPr>
        <w:t>)</w:t>
      </w:r>
      <w:r w:rsidRPr="00687A25">
        <w:rPr>
          <w:rFonts w:cs="Arial"/>
          <w:szCs w:val="20"/>
          <w:lang w:val="sl-SI"/>
        </w:rPr>
        <w:t>.</w:t>
      </w:r>
    </w:p>
    <w:p w:rsidR="002723D1" w:rsidRDefault="002723D1" w:rsidP="00E86DDD">
      <w:pPr>
        <w:suppressAutoHyphens/>
        <w:spacing w:line="288" w:lineRule="auto"/>
        <w:ind w:right="340"/>
        <w:jc w:val="both"/>
        <w:rPr>
          <w:rFonts w:cs="Arial"/>
          <w:szCs w:val="20"/>
          <w:lang w:val="sl-SI"/>
        </w:rPr>
      </w:pPr>
    </w:p>
    <w:p w:rsidR="002723D1" w:rsidRPr="00687A25" w:rsidRDefault="002723D1" w:rsidP="00E86DDD">
      <w:pPr>
        <w:suppressAutoHyphens/>
        <w:spacing w:line="288" w:lineRule="auto"/>
        <w:ind w:right="340"/>
        <w:jc w:val="both"/>
        <w:rPr>
          <w:rFonts w:cs="Arial"/>
          <w:szCs w:val="20"/>
          <w:lang w:val="sl-SI"/>
        </w:rPr>
      </w:pPr>
      <w:r>
        <w:rPr>
          <w:rFonts w:cs="Arial"/>
          <w:szCs w:val="20"/>
          <w:lang w:val="sl-SI"/>
        </w:rPr>
        <w:t>V skladu s SLO U</w:t>
      </w:r>
      <w:r w:rsidRPr="00687A25">
        <w:rPr>
          <w:rFonts w:cs="Arial"/>
          <w:szCs w:val="20"/>
          <w:lang w:val="sl-SI"/>
        </w:rPr>
        <w:t>redb</w:t>
      </w:r>
      <w:r>
        <w:rPr>
          <w:rFonts w:cs="Arial"/>
          <w:szCs w:val="20"/>
          <w:lang w:val="sl-SI"/>
        </w:rPr>
        <w:t xml:space="preserve">o </w:t>
      </w:r>
      <w:r w:rsidR="001B4BB4">
        <w:rPr>
          <w:rFonts w:cs="Arial"/>
          <w:szCs w:val="20"/>
          <w:lang w:val="sl-SI"/>
        </w:rPr>
        <w:t xml:space="preserve">(10.a člen, 3. odstavek) </w:t>
      </w:r>
      <w:r>
        <w:rPr>
          <w:rFonts w:cs="Arial"/>
          <w:szCs w:val="20"/>
          <w:lang w:val="sl-SI"/>
        </w:rPr>
        <w:t>za izvajanje nalog</w:t>
      </w:r>
      <w:r w:rsidR="001B4BB4">
        <w:rPr>
          <w:rFonts w:cs="Arial"/>
          <w:szCs w:val="20"/>
          <w:lang w:val="sl-SI"/>
        </w:rPr>
        <w:t xml:space="preserve"> kot</w:t>
      </w:r>
      <w:r>
        <w:rPr>
          <w:rFonts w:cs="Arial"/>
          <w:szCs w:val="20"/>
          <w:lang w:val="sl-SI"/>
        </w:rPr>
        <w:t xml:space="preserve"> PO v okviru </w:t>
      </w:r>
      <w:r w:rsidRPr="00E86DDD">
        <w:rPr>
          <w:rFonts w:cs="Arial"/>
          <w:szCs w:val="20"/>
          <w:lang w:val="sl-SI"/>
        </w:rPr>
        <w:t>celostnih teritorialnih naložb Združenju mestnih občin sredstva tehnične podpore zagotovi organ upravljanja</w:t>
      </w:r>
      <w:r w:rsidR="00B62C1E">
        <w:rPr>
          <w:rFonts w:cs="Arial"/>
          <w:szCs w:val="20"/>
          <w:lang w:val="sl-SI"/>
        </w:rPr>
        <w:t>.</w:t>
      </w:r>
    </w:p>
    <w:p w:rsidR="00126233" w:rsidRDefault="00126233" w:rsidP="001C0AAD">
      <w:pPr>
        <w:spacing w:line="288" w:lineRule="auto"/>
        <w:jc w:val="both"/>
        <w:rPr>
          <w:rFonts w:eastAsia="SimSun" w:cs="Arial"/>
          <w:kern w:val="2"/>
          <w:lang w:val="sl-SI" w:eastAsia="hi-IN" w:bidi="hi-IN"/>
        </w:rPr>
      </w:pPr>
    </w:p>
    <w:p w:rsidR="00EA1604" w:rsidRPr="00053616" w:rsidRDefault="00EA1604" w:rsidP="00A17096">
      <w:pPr>
        <w:spacing w:line="288" w:lineRule="auto"/>
        <w:jc w:val="both"/>
        <w:rPr>
          <w:rFonts w:cs="Arial"/>
          <w:szCs w:val="20"/>
          <w:lang w:val="sl-SI"/>
        </w:rPr>
      </w:pPr>
      <w:r>
        <w:rPr>
          <w:rFonts w:cs="Arial"/>
          <w:szCs w:val="20"/>
          <w:lang w:val="sl-SI"/>
        </w:rPr>
        <w:t>Naloge, ki jih izvajata Organ za potrjevanje in Revizijski organ so v primeru tehnične podpore enake kot opredeljene naloge PO v poglavju 3.2.</w:t>
      </w:r>
    </w:p>
    <w:p w:rsidR="00745E1C" w:rsidRDefault="00745E1C" w:rsidP="001C0AAD">
      <w:pPr>
        <w:spacing w:line="288" w:lineRule="auto"/>
        <w:jc w:val="both"/>
        <w:rPr>
          <w:rFonts w:cs="Arial"/>
          <w:szCs w:val="20"/>
          <w:lang w:val="sl-SI"/>
        </w:rPr>
        <w:sectPr w:rsidR="00745E1C" w:rsidSect="008F7619">
          <w:headerReference w:type="default" r:id="rId17"/>
          <w:headerReference w:type="first" r:id="rId18"/>
          <w:footerReference w:type="first" r:id="rId19"/>
          <w:pgSz w:w="11906" w:h="16838" w:code="9"/>
          <w:pgMar w:top="2268" w:right="991" w:bottom="1418" w:left="1418" w:header="709" w:footer="709" w:gutter="0"/>
          <w:cols w:space="708"/>
          <w:titlePg/>
          <w:docGrid w:linePitch="360"/>
        </w:sectPr>
      </w:pPr>
    </w:p>
    <w:p w:rsidR="00D02305" w:rsidRPr="00687A25" w:rsidRDefault="00AE0000" w:rsidP="00AC449B">
      <w:pPr>
        <w:pStyle w:val="Naslov1"/>
      </w:pPr>
      <w:bookmarkStart w:id="82" w:name="_Toc268605719"/>
      <w:bookmarkStart w:id="83" w:name="_Toc322521520"/>
      <w:bookmarkStart w:id="84" w:name="_Toc40171791"/>
      <w:r w:rsidRPr="00687A25">
        <w:t>VRSTE UPRAVIČENIH AKTIVNOSTI</w:t>
      </w:r>
      <w:bookmarkEnd w:id="82"/>
      <w:bookmarkEnd w:id="83"/>
      <w:bookmarkEnd w:id="84"/>
    </w:p>
    <w:p w:rsidR="00411CD7" w:rsidRPr="00687A25" w:rsidRDefault="00411CD7" w:rsidP="001C0AAD">
      <w:pPr>
        <w:spacing w:line="288" w:lineRule="auto"/>
        <w:rPr>
          <w:lang w:val="sl-SI"/>
        </w:rPr>
      </w:pPr>
    </w:p>
    <w:p w:rsidR="00E81474" w:rsidRPr="00687A25" w:rsidRDefault="00E81474" w:rsidP="008F7619">
      <w:pPr>
        <w:tabs>
          <w:tab w:val="left" w:pos="540"/>
        </w:tabs>
        <w:spacing w:line="288" w:lineRule="auto"/>
        <w:jc w:val="both"/>
        <w:rPr>
          <w:rFonts w:cs="Arial"/>
          <w:szCs w:val="20"/>
          <w:lang w:val="sl-SI"/>
        </w:rPr>
      </w:pPr>
      <w:r w:rsidRPr="00687A25">
        <w:rPr>
          <w:rFonts w:cs="Arial"/>
          <w:szCs w:val="20"/>
          <w:lang w:val="sl-SI"/>
        </w:rPr>
        <w:t>Tehnič</w:t>
      </w:r>
      <w:r w:rsidR="00D72DD1" w:rsidRPr="00687A25">
        <w:rPr>
          <w:rFonts w:cs="Arial"/>
          <w:szCs w:val="20"/>
          <w:lang w:val="sl-SI"/>
        </w:rPr>
        <w:t>na podpora</w:t>
      </w:r>
      <w:r w:rsidRPr="00687A25">
        <w:rPr>
          <w:rFonts w:cs="Arial"/>
          <w:szCs w:val="20"/>
          <w:lang w:val="sl-SI"/>
        </w:rPr>
        <w:t xml:space="preserve"> je namenjena ukrepom za učinkovito izvajanje operativnega programa. Sredstva </w:t>
      </w:r>
      <w:r w:rsidR="00D72DD1" w:rsidRPr="00687A25">
        <w:rPr>
          <w:rFonts w:cs="Arial"/>
          <w:szCs w:val="20"/>
          <w:lang w:val="sl-SI"/>
        </w:rPr>
        <w:t>tehnične podpore</w:t>
      </w:r>
      <w:r w:rsidRPr="00687A25">
        <w:rPr>
          <w:rFonts w:cs="Arial"/>
          <w:szCs w:val="20"/>
          <w:lang w:val="sl-SI"/>
        </w:rPr>
        <w:t xml:space="preserve"> so ključnega pomena za doseganje ciljev, opredeljenih v vsebinskih prednostnih oseh</w:t>
      </w:r>
      <w:r w:rsidR="008F4E88" w:rsidRPr="00687A25">
        <w:rPr>
          <w:rFonts w:cs="Arial"/>
          <w:szCs w:val="20"/>
          <w:lang w:val="sl-SI"/>
        </w:rPr>
        <w:t xml:space="preserve"> in naložbah</w:t>
      </w:r>
      <w:r w:rsidRPr="00687A25">
        <w:rPr>
          <w:rFonts w:cs="Arial"/>
          <w:szCs w:val="20"/>
          <w:lang w:val="sl-SI"/>
        </w:rPr>
        <w:t xml:space="preserve">. </w:t>
      </w:r>
    </w:p>
    <w:p w:rsidR="008F4E88" w:rsidRPr="00687A25" w:rsidRDefault="008F4E88" w:rsidP="001C0AAD">
      <w:pPr>
        <w:spacing w:line="288" w:lineRule="auto"/>
        <w:jc w:val="both"/>
        <w:rPr>
          <w:rFonts w:cs="Arial"/>
          <w:szCs w:val="20"/>
          <w:lang w:val="sl-SI"/>
        </w:rPr>
      </w:pPr>
      <w:r w:rsidRPr="00687A25">
        <w:rPr>
          <w:rFonts w:cs="Arial"/>
          <w:szCs w:val="20"/>
          <w:lang w:val="sl-SI"/>
        </w:rPr>
        <w:t xml:space="preserve">Skladno z zgoraj navedenimi evropskimi uredbami je upravičeno financiranje ukrepov za učinkovito izvajanje operativnega programa pripravljalnih, upravljalnih, spremljevalnih, informacijskih in nadzornih ukrepov ter ukrepov vrednotenja </w:t>
      </w:r>
      <w:r w:rsidR="00245197" w:rsidRPr="00687A25">
        <w:rPr>
          <w:rFonts w:cs="Arial"/>
          <w:szCs w:val="20"/>
          <w:lang w:val="sl-SI"/>
        </w:rPr>
        <w:t>operativnega programa</w:t>
      </w:r>
      <w:r w:rsidR="00986B69">
        <w:rPr>
          <w:rFonts w:cs="Arial"/>
          <w:szCs w:val="20"/>
          <w:lang w:val="sl-SI"/>
        </w:rPr>
        <w:t>,</w:t>
      </w:r>
      <w:r w:rsidRPr="00687A25">
        <w:rPr>
          <w:rFonts w:cs="Arial"/>
          <w:szCs w:val="20"/>
          <w:lang w:val="sl-SI"/>
        </w:rPr>
        <w:t xml:space="preserve"> hkrati z ukrepi za izboljšanje upravne sposobnosti za izvajanje skladov znotraj omejitev</w:t>
      </w:r>
      <w:r w:rsidR="00AB4E8B" w:rsidRPr="00687A25">
        <w:rPr>
          <w:rFonts w:cs="Arial"/>
          <w:szCs w:val="20"/>
          <w:lang w:val="sl-SI"/>
        </w:rPr>
        <w:t xml:space="preserve">, ki so določene v </w:t>
      </w:r>
      <w:r w:rsidR="00245197" w:rsidRPr="00687A25">
        <w:rPr>
          <w:rFonts w:cs="Arial"/>
          <w:szCs w:val="20"/>
          <w:lang w:val="sl-SI"/>
        </w:rPr>
        <w:t xml:space="preserve">59. </w:t>
      </w:r>
      <w:r w:rsidR="00AF68E8">
        <w:rPr>
          <w:rFonts w:cs="Arial"/>
          <w:szCs w:val="20"/>
          <w:lang w:val="sl-SI"/>
        </w:rPr>
        <w:t>č</w:t>
      </w:r>
      <w:r w:rsidR="00245197" w:rsidRPr="00687A25">
        <w:rPr>
          <w:rFonts w:cs="Arial"/>
          <w:szCs w:val="20"/>
          <w:lang w:val="sl-SI"/>
        </w:rPr>
        <w:t>lenu Uredbe (EU) št. 1303/2013 Evropskega parlamenta in Sveta</w:t>
      </w:r>
      <w:r w:rsidR="00AF68E8">
        <w:rPr>
          <w:rFonts w:cs="Arial"/>
          <w:szCs w:val="20"/>
          <w:lang w:val="sl-SI"/>
        </w:rPr>
        <w:t>,</w:t>
      </w:r>
      <w:r w:rsidR="00245197" w:rsidRPr="00687A25">
        <w:rPr>
          <w:rFonts w:cs="Arial"/>
          <w:szCs w:val="20"/>
          <w:lang w:val="sl-SI"/>
        </w:rPr>
        <w:t xml:space="preserve"> z dne 17. decembra 2013. </w:t>
      </w:r>
    </w:p>
    <w:p w:rsidR="00245197" w:rsidRPr="00687A25" w:rsidRDefault="00245197" w:rsidP="001C0AAD">
      <w:pPr>
        <w:spacing w:line="288" w:lineRule="auto"/>
        <w:jc w:val="both"/>
        <w:rPr>
          <w:rFonts w:cs="Arial"/>
          <w:szCs w:val="20"/>
          <w:lang w:val="sl-SI"/>
        </w:rPr>
      </w:pPr>
      <w:r w:rsidRPr="00687A25">
        <w:rPr>
          <w:rFonts w:cs="Arial"/>
          <w:szCs w:val="20"/>
          <w:lang w:val="sl-SI"/>
        </w:rPr>
        <w:t>Predvidoma so to aktivnosti, ki spadajo v sklope aktivnosti, in sicer:</w:t>
      </w:r>
    </w:p>
    <w:p w:rsidR="00245197" w:rsidRPr="00687A25" w:rsidRDefault="00245197" w:rsidP="001C0AAD">
      <w:pPr>
        <w:pStyle w:val="Style10"/>
        <w:spacing w:before="60" w:line="288" w:lineRule="auto"/>
        <w:rPr>
          <w:rFonts w:ascii="Arial" w:hAnsi="Arial" w:cs="Arial"/>
          <w:sz w:val="20"/>
          <w:szCs w:val="20"/>
        </w:rPr>
      </w:pPr>
      <w:r w:rsidRPr="00687A25">
        <w:rPr>
          <w:rFonts w:ascii="Arial" w:hAnsi="Arial" w:cs="Arial"/>
          <w:sz w:val="20"/>
          <w:szCs w:val="20"/>
        </w:rPr>
        <w:t>aktivnosti zaposlovanja</w:t>
      </w:r>
      <w:r w:rsidR="00AF68E8">
        <w:rPr>
          <w:rFonts w:ascii="Arial" w:hAnsi="Arial" w:cs="Arial"/>
          <w:sz w:val="20"/>
          <w:szCs w:val="20"/>
        </w:rPr>
        <w:t xml:space="preserve">, </w:t>
      </w:r>
    </w:p>
    <w:p w:rsidR="00245197" w:rsidRPr="00687A25" w:rsidRDefault="00245197" w:rsidP="001C0AAD">
      <w:pPr>
        <w:pStyle w:val="Style10"/>
        <w:spacing w:before="60" w:line="288" w:lineRule="auto"/>
        <w:rPr>
          <w:rFonts w:ascii="Arial" w:hAnsi="Arial" w:cs="Arial"/>
          <w:sz w:val="20"/>
          <w:szCs w:val="20"/>
        </w:rPr>
      </w:pPr>
      <w:r w:rsidRPr="00687A25">
        <w:rPr>
          <w:rFonts w:ascii="Arial" w:hAnsi="Arial" w:cs="Arial"/>
          <w:sz w:val="20"/>
          <w:szCs w:val="20"/>
        </w:rPr>
        <w:t>aktivnosti povezane z izobraževanjem, usposabljanjem in krepitvi</w:t>
      </w:r>
      <w:r w:rsidR="00060D1D">
        <w:rPr>
          <w:rFonts w:ascii="Arial" w:hAnsi="Arial" w:cs="Arial"/>
          <w:sz w:val="20"/>
          <w:szCs w:val="20"/>
        </w:rPr>
        <w:t>jo</w:t>
      </w:r>
      <w:r w:rsidRPr="00687A25">
        <w:rPr>
          <w:rFonts w:ascii="Arial" w:hAnsi="Arial" w:cs="Arial"/>
          <w:sz w:val="20"/>
          <w:szCs w:val="20"/>
        </w:rPr>
        <w:t xml:space="preserve"> zmogljivosti za boljše upravljanje</w:t>
      </w:r>
      <w:r w:rsidR="00AF68E8">
        <w:rPr>
          <w:rFonts w:ascii="Arial" w:hAnsi="Arial" w:cs="Arial"/>
          <w:sz w:val="20"/>
          <w:szCs w:val="20"/>
        </w:rPr>
        <w:t xml:space="preserve">, </w:t>
      </w:r>
    </w:p>
    <w:p w:rsidR="00245197" w:rsidRPr="00687A25" w:rsidRDefault="00245197" w:rsidP="001C0AAD">
      <w:pPr>
        <w:pStyle w:val="Style10"/>
        <w:spacing w:before="60" w:line="288" w:lineRule="auto"/>
        <w:rPr>
          <w:rFonts w:ascii="Arial" w:hAnsi="Arial" w:cs="Arial"/>
          <w:sz w:val="20"/>
          <w:szCs w:val="20"/>
        </w:rPr>
      </w:pPr>
      <w:r w:rsidRPr="00687A25">
        <w:rPr>
          <w:rFonts w:ascii="Arial" w:hAnsi="Arial" w:cs="Arial"/>
          <w:sz w:val="20"/>
          <w:szCs w:val="20"/>
        </w:rPr>
        <w:t>aktivnosti študij, vrednotenj in drugih podlag, analiz, strateški programski dokumenti</w:t>
      </w:r>
      <w:r w:rsidR="00AF68E8">
        <w:rPr>
          <w:rFonts w:ascii="Arial" w:hAnsi="Arial" w:cs="Arial"/>
          <w:sz w:val="20"/>
          <w:szCs w:val="20"/>
        </w:rPr>
        <w:t xml:space="preserve">, </w:t>
      </w:r>
    </w:p>
    <w:p w:rsidR="00D72DD1" w:rsidRPr="00687A25" w:rsidRDefault="00D72DD1" w:rsidP="001C0AAD">
      <w:pPr>
        <w:pStyle w:val="Style10"/>
        <w:spacing w:line="288" w:lineRule="auto"/>
        <w:rPr>
          <w:rFonts w:ascii="Arial" w:hAnsi="Arial" w:cs="Arial"/>
          <w:sz w:val="20"/>
          <w:szCs w:val="20"/>
        </w:rPr>
      </w:pPr>
      <w:r w:rsidRPr="00687A25">
        <w:rPr>
          <w:rFonts w:ascii="Arial" w:hAnsi="Arial" w:cs="Arial"/>
          <w:sz w:val="20"/>
          <w:szCs w:val="20"/>
        </w:rPr>
        <w:t>aktivnosti informacijskih sistemov</w:t>
      </w:r>
      <w:r w:rsidR="00AF68E8">
        <w:rPr>
          <w:rFonts w:ascii="Arial" w:hAnsi="Arial" w:cs="Arial"/>
          <w:sz w:val="20"/>
          <w:szCs w:val="20"/>
        </w:rPr>
        <w:t xml:space="preserve">, </w:t>
      </w:r>
    </w:p>
    <w:p w:rsidR="00245197" w:rsidRPr="00687A25" w:rsidRDefault="00D72DD1" w:rsidP="001C0AAD">
      <w:pPr>
        <w:pStyle w:val="Style10"/>
        <w:spacing w:before="60" w:line="288" w:lineRule="auto"/>
        <w:rPr>
          <w:rFonts w:ascii="Arial" w:hAnsi="Arial" w:cs="Arial"/>
          <w:sz w:val="20"/>
          <w:szCs w:val="20"/>
        </w:rPr>
      </w:pPr>
      <w:r w:rsidRPr="00687A25">
        <w:rPr>
          <w:rFonts w:ascii="Arial" w:hAnsi="Arial" w:cs="Arial"/>
          <w:sz w:val="20"/>
          <w:szCs w:val="20"/>
        </w:rPr>
        <w:t xml:space="preserve">aktivnosti </w:t>
      </w:r>
      <w:r w:rsidR="00245197" w:rsidRPr="00687A25">
        <w:rPr>
          <w:rFonts w:ascii="Arial" w:hAnsi="Arial" w:cs="Arial"/>
          <w:sz w:val="20"/>
          <w:szCs w:val="20"/>
        </w:rPr>
        <w:t>obveščanj</w:t>
      </w:r>
      <w:r w:rsidRPr="00687A25">
        <w:rPr>
          <w:rFonts w:ascii="Arial" w:hAnsi="Arial" w:cs="Arial"/>
          <w:sz w:val="20"/>
          <w:szCs w:val="20"/>
        </w:rPr>
        <w:t>a</w:t>
      </w:r>
      <w:r w:rsidR="00245197" w:rsidRPr="00687A25">
        <w:rPr>
          <w:rFonts w:ascii="Arial" w:hAnsi="Arial" w:cs="Arial"/>
          <w:sz w:val="20"/>
          <w:szCs w:val="20"/>
        </w:rPr>
        <w:t xml:space="preserve"> in </w:t>
      </w:r>
      <w:r w:rsidR="00021720" w:rsidRPr="00687A25">
        <w:rPr>
          <w:rFonts w:ascii="Arial" w:hAnsi="Arial" w:cs="Arial"/>
          <w:sz w:val="20"/>
          <w:szCs w:val="20"/>
        </w:rPr>
        <w:t>komuniciranj</w:t>
      </w:r>
      <w:r w:rsidR="00021720">
        <w:rPr>
          <w:rFonts w:ascii="Arial" w:hAnsi="Arial" w:cs="Arial"/>
          <w:sz w:val="20"/>
          <w:szCs w:val="20"/>
        </w:rPr>
        <w:t>a</w:t>
      </w:r>
      <w:r w:rsidR="00AD416B">
        <w:rPr>
          <w:rFonts w:ascii="Arial" w:hAnsi="Arial" w:cs="Arial"/>
          <w:sz w:val="20"/>
          <w:szCs w:val="20"/>
        </w:rPr>
        <w:t xml:space="preserve"> javnosti</w:t>
      </w:r>
      <w:r w:rsidR="00AF68E8">
        <w:rPr>
          <w:rFonts w:ascii="Arial" w:hAnsi="Arial" w:cs="Arial"/>
          <w:sz w:val="20"/>
          <w:szCs w:val="20"/>
        </w:rPr>
        <w:t xml:space="preserve">, </w:t>
      </w:r>
    </w:p>
    <w:p w:rsidR="00D72DD1" w:rsidRPr="00687A25" w:rsidRDefault="00D72DD1" w:rsidP="001C0AAD">
      <w:pPr>
        <w:pStyle w:val="Style10"/>
        <w:spacing w:before="60" w:line="288" w:lineRule="auto"/>
        <w:rPr>
          <w:rFonts w:ascii="Arial" w:hAnsi="Arial" w:cs="Arial"/>
          <w:sz w:val="20"/>
          <w:szCs w:val="20"/>
        </w:rPr>
      </w:pPr>
      <w:r w:rsidRPr="00687A25">
        <w:rPr>
          <w:rFonts w:ascii="Arial" w:hAnsi="Arial" w:cs="Arial"/>
          <w:sz w:val="20"/>
          <w:szCs w:val="20"/>
        </w:rPr>
        <w:t>druge podporne aktivnosti.</w:t>
      </w:r>
    </w:p>
    <w:p w:rsidR="00D02305" w:rsidRPr="00687A25" w:rsidRDefault="00E3189F" w:rsidP="001C0AAD">
      <w:pPr>
        <w:pStyle w:val="Style10"/>
        <w:numPr>
          <w:ilvl w:val="0"/>
          <w:numId w:val="0"/>
        </w:numPr>
        <w:spacing w:before="120" w:line="288" w:lineRule="auto"/>
        <w:rPr>
          <w:rFonts w:ascii="Arial" w:hAnsi="Arial" w:cs="Arial"/>
          <w:sz w:val="20"/>
          <w:szCs w:val="20"/>
        </w:rPr>
      </w:pPr>
      <w:r w:rsidRPr="00687A25">
        <w:rPr>
          <w:rFonts w:ascii="Arial" w:hAnsi="Arial" w:cs="Arial"/>
          <w:sz w:val="20"/>
          <w:szCs w:val="20"/>
        </w:rPr>
        <w:t>Iz sredstev tehnične podpore se lahko financirajo tudi druge aktivnosti, nastale na osnovi »ad hoc« potreb v času izvajanja programskega obdobja 2014</w:t>
      </w:r>
      <w:r w:rsidR="00AF68E8">
        <w:rPr>
          <w:rFonts w:cs="Arial"/>
          <w:szCs w:val="20"/>
        </w:rPr>
        <w:t>−</w:t>
      </w:r>
      <w:r w:rsidRPr="00687A25">
        <w:rPr>
          <w:rFonts w:ascii="Arial" w:hAnsi="Arial" w:cs="Arial"/>
          <w:sz w:val="20"/>
          <w:szCs w:val="20"/>
        </w:rPr>
        <w:t>2020</w:t>
      </w:r>
      <w:r w:rsidR="00D02305" w:rsidRPr="00687A25">
        <w:rPr>
          <w:rFonts w:ascii="Arial" w:hAnsi="Arial" w:cs="Arial"/>
          <w:sz w:val="20"/>
          <w:szCs w:val="20"/>
        </w:rPr>
        <w:t>, pod pogojem, da so skladne z operativnimi programi ter domačo in EU zakonodajo.</w:t>
      </w:r>
    </w:p>
    <w:p w:rsidR="00E3189F" w:rsidRPr="00687A25" w:rsidRDefault="00E3189F" w:rsidP="001C0AAD">
      <w:pPr>
        <w:autoSpaceDE w:val="0"/>
        <w:autoSpaceDN w:val="0"/>
        <w:adjustRightInd w:val="0"/>
        <w:spacing w:line="288" w:lineRule="auto"/>
        <w:jc w:val="both"/>
        <w:rPr>
          <w:rFonts w:cs="Arial"/>
          <w:szCs w:val="20"/>
          <w:lang w:val="sl-SI" w:eastAsia="sl-SI"/>
        </w:rPr>
      </w:pPr>
      <w:r w:rsidRPr="00687A25">
        <w:rPr>
          <w:rFonts w:cs="Arial"/>
          <w:szCs w:val="20"/>
          <w:lang w:val="sl-SI" w:eastAsia="sl-SI"/>
        </w:rPr>
        <w:t>Poleg vsebin operativnega programa in horizontalnih vsebin se lahko v okviru tehnične podpore financira tudi vsebine, ki se nanašajo na aktivnosti zaključevanja programskega obdobja 2007</w:t>
      </w:r>
      <w:r w:rsidR="00AF68E8">
        <w:rPr>
          <w:rFonts w:cs="Arial"/>
          <w:szCs w:val="20"/>
        </w:rPr>
        <w:t>−</w:t>
      </w:r>
      <w:r w:rsidRPr="00687A25">
        <w:rPr>
          <w:rFonts w:cs="Arial"/>
          <w:szCs w:val="20"/>
          <w:lang w:val="sl-SI" w:eastAsia="sl-SI"/>
        </w:rPr>
        <w:t>2013 oziroma priprav na programsko obdobje 2021</w:t>
      </w:r>
      <w:r w:rsidR="00AF68E8">
        <w:rPr>
          <w:rFonts w:cs="Arial"/>
          <w:szCs w:val="20"/>
        </w:rPr>
        <w:t>−</w:t>
      </w:r>
      <w:r w:rsidRPr="00687A25">
        <w:rPr>
          <w:rFonts w:cs="Arial"/>
          <w:szCs w:val="20"/>
          <w:lang w:val="sl-SI" w:eastAsia="sl-SI"/>
        </w:rPr>
        <w:t>2027</w:t>
      </w:r>
      <w:r w:rsidR="00FC7FB7">
        <w:rPr>
          <w:rFonts w:cs="Arial"/>
          <w:szCs w:val="20"/>
          <w:lang w:val="sl-SI" w:eastAsia="sl-SI"/>
        </w:rPr>
        <w:t>, v skladu s smernicami EK</w:t>
      </w:r>
      <w:r w:rsidR="00F86BE6">
        <w:rPr>
          <w:rFonts w:cs="Arial"/>
          <w:szCs w:val="20"/>
          <w:lang w:val="sl-SI" w:eastAsia="sl-SI"/>
        </w:rPr>
        <w:t xml:space="preserve"> in</w:t>
      </w:r>
      <w:r w:rsidR="00BD5CF4">
        <w:rPr>
          <w:rFonts w:cs="Arial"/>
          <w:szCs w:val="20"/>
          <w:lang w:val="sl-SI" w:eastAsia="sl-SI"/>
        </w:rPr>
        <w:t xml:space="preserve"> </w:t>
      </w:r>
      <w:r w:rsidR="00021720" w:rsidRPr="00687A25">
        <w:rPr>
          <w:rFonts w:cs="Arial"/>
          <w:szCs w:val="20"/>
          <w:lang w:val="sl-SI" w:eastAsia="sl-SI"/>
        </w:rPr>
        <w:t>soglasj</w:t>
      </w:r>
      <w:r w:rsidR="00F86BE6">
        <w:rPr>
          <w:rFonts w:cs="Arial"/>
          <w:szCs w:val="20"/>
          <w:lang w:val="sl-SI" w:eastAsia="sl-SI"/>
        </w:rPr>
        <w:t>em</w:t>
      </w:r>
      <w:r w:rsidR="00021720" w:rsidRPr="00687A25">
        <w:rPr>
          <w:rFonts w:cs="Arial"/>
          <w:szCs w:val="20"/>
          <w:lang w:val="sl-SI" w:eastAsia="sl-SI"/>
        </w:rPr>
        <w:t xml:space="preserve"> </w:t>
      </w:r>
      <w:r w:rsidRPr="00687A25">
        <w:rPr>
          <w:rFonts w:cs="Arial"/>
          <w:szCs w:val="20"/>
          <w:lang w:val="sl-SI" w:eastAsia="sl-SI"/>
        </w:rPr>
        <w:t>OU.</w:t>
      </w:r>
    </w:p>
    <w:p w:rsidR="00411CD7" w:rsidRDefault="00411CD7" w:rsidP="001C0AAD">
      <w:pPr>
        <w:autoSpaceDE w:val="0"/>
        <w:autoSpaceDN w:val="0"/>
        <w:adjustRightInd w:val="0"/>
        <w:spacing w:line="288" w:lineRule="auto"/>
        <w:jc w:val="both"/>
        <w:rPr>
          <w:rFonts w:cs="Arial"/>
          <w:szCs w:val="20"/>
          <w:lang w:val="sl-SI" w:eastAsia="sl-SI"/>
        </w:rPr>
      </w:pPr>
    </w:p>
    <w:p w:rsidR="00C341CF" w:rsidRPr="00687A25" w:rsidRDefault="00C341CF" w:rsidP="00C341CF">
      <w:pPr>
        <w:spacing w:line="288" w:lineRule="auto"/>
        <w:jc w:val="both"/>
        <w:rPr>
          <w:rFonts w:cs="Arial"/>
          <w:szCs w:val="20"/>
          <w:lang w:val="sl-SI"/>
        </w:rPr>
      </w:pPr>
      <w:r>
        <w:rPr>
          <w:rFonts w:cs="Arial"/>
          <w:szCs w:val="20"/>
          <w:lang w:val="sl-SI"/>
        </w:rPr>
        <w:t>P</w:t>
      </w:r>
      <w:r w:rsidRPr="00687A25">
        <w:rPr>
          <w:rFonts w:cs="Arial"/>
          <w:szCs w:val="20"/>
          <w:lang w:val="sl-SI"/>
        </w:rPr>
        <w:t>rojekt tehnične podpore lahko prejema pomoč samo iz enega sklada naenkrat. Navedeno ne izključuje možnosti sorazmernih plačil posameznega stroška iz več skladov oz. projektov. Stroški, ki jih upravičenci financirajo iz operacij v okviru drugih prednostni</w:t>
      </w:r>
      <w:r>
        <w:rPr>
          <w:rFonts w:cs="Arial"/>
          <w:szCs w:val="20"/>
          <w:lang w:val="sl-SI"/>
        </w:rPr>
        <w:t>h</w:t>
      </w:r>
      <w:r w:rsidRPr="00687A25">
        <w:rPr>
          <w:rFonts w:cs="Arial"/>
          <w:szCs w:val="20"/>
          <w:lang w:val="sl-SI"/>
        </w:rPr>
        <w:t xml:space="preserve"> osi</w:t>
      </w:r>
      <w:r>
        <w:rPr>
          <w:rFonts w:cs="Arial"/>
          <w:szCs w:val="20"/>
          <w:lang w:val="sl-SI"/>
        </w:rPr>
        <w:t xml:space="preserve"> in/ali</w:t>
      </w:r>
      <w:r w:rsidRPr="00687A25">
        <w:rPr>
          <w:rFonts w:cs="Arial"/>
          <w:szCs w:val="20"/>
          <w:lang w:val="sl-SI"/>
        </w:rPr>
        <w:t xml:space="preserve"> prednostni</w:t>
      </w:r>
      <w:r>
        <w:rPr>
          <w:rFonts w:cs="Arial"/>
          <w:szCs w:val="20"/>
          <w:lang w:val="sl-SI"/>
        </w:rPr>
        <w:t>h</w:t>
      </w:r>
      <w:r w:rsidRPr="00687A25">
        <w:rPr>
          <w:rFonts w:cs="Arial"/>
          <w:szCs w:val="20"/>
          <w:lang w:val="sl-SI"/>
        </w:rPr>
        <w:t xml:space="preserve"> naložb</w:t>
      </w:r>
      <w:r>
        <w:rPr>
          <w:rFonts w:cs="Arial"/>
          <w:szCs w:val="20"/>
          <w:lang w:val="sl-SI"/>
        </w:rPr>
        <w:t>,</w:t>
      </w:r>
      <w:r w:rsidRPr="00687A25">
        <w:rPr>
          <w:rFonts w:cs="Arial"/>
          <w:szCs w:val="20"/>
          <w:lang w:val="sl-SI"/>
        </w:rPr>
        <w:t xml:space="preserve"> niso upravičeni do sofinanciranja iz sredstev tehnične podpore. Stroški, ki jih upravičenci financirajo iz drugih javnih sredstev ali drugih sredstev iz proračuna EU, niso upravičeni do sofinanciranja iz sredstev tehnične podpore.</w:t>
      </w:r>
    </w:p>
    <w:p w:rsidR="00C341CF" w:rsidRDefault="00C341CF" w:rsidP="001C0AAD">
      <w:pPr>
        <w:autoSpaceDE w:val="0"/>
        <w:autoSpaceDN w:val="0"/>
        <w:adjustRightInd w:val="0"/>
        <w:spacing w:line="288" w:lineRule="auto"/>
        <w:jc w:val="both"/>
        <w:rPr>
          <w:rFonts w:cs="Arial"/>
          <w:szCs w:val="20"/>
          <w:lang w:val="sl-SI" w:eastAsia="sl-SI"/>
        </w:rPr>
      </w:pPr>
    </w:p>
    <w:p w:rsidR="00411CD7" w:rsidRPr="00687A25" w:rsidRDefault="00D72DD1" w:rsidP="0091706E">
      <w:pPr>
        <w:pStyle w:val="Naslov2"/>
        <w:rPr>
          <w:lang w:val="sl-SI"/>
        </w:rPr>
      </w:pPr>
      <w:bookmarkStart w:id="85" w:name="_Toc40171792"/>
      <w:bookmarkStart w:id="86" w:name="_Toc182563040"/>
      <w:bookmarkStart w:id="87" w:name="_Toc268517915"/>
      <w:bookmarkStart w:id="88" w:name="_Toc268605720"/>
      <w:bookmarkStart w:id="89" w:name="_Toc322521521"/>
      <w:r w:rsidRPr="00687A25">
        <w:rPr>
          <w:lang w:val="sl-SI"/>
        </w:rPr>
        <w:t>Aktivnosti zaposlovanja</w:t>
      </w:r>
      <w:bookmarkEnd w:id="85"/>
    </w:p>
    <w:p w:rsidR="008A2629" w:rsidRPr="00687A25" w:rsidRDefault="008A2629" w:rsidP="008F7619">
      <w:pPr>
        <w:spacing w:line="288" w:lineRule="auto"/>
        <w:jc w:val="both"/>
        <w:rPr>
          <w:rFonts w:cs="Arial"/>
          <w:szCs w:val="20"/>
          <w:lang w:val="sl-SI"/>
        </w:rPr>
      </w:pPr>
      <w:r w:rsidRPr="00687A25">
        <w:rPr>
          <w:rFonts w:cs="Arial"/>
          <w:szCs w:val="20"/>
          <w:lang w:val="sl-SI"/>
        </w:rPr>
        <w:t>Iz aktivnosti mora jasno in nedvoumno izhajati vloga</w:t>
      </w:r>
      <w:r w:rsidR="006977BA">
        <w:rPr>
          <w:rFonts w:cs="Arial"/>
          <w:szCs w:val="20"/>
          <w:lang w:val="sl-SI"/>
        </w:rPr>
        <w:t xml:space="preserve"> </w:t>
      </w:r>
      <w:r w:rsidR="005B7DBB">
        <w:rPr>
          <w:rFonts w:cs="Arial"/>
          <w:szCs w:val="20"/>
          <w:lang w:val="sl-SI"/>
        </w:rPr>
        <w:t>prijavitelja</w:t>
      </w:r>
      <w:r w:rsidRPr="00687A25">
        <w:rPr>
          <w:rFonts w:cs="Arial"/>
          <w:szCs w:val="20"/>
          <w:lang w:val="sl-SI"/>
        </w:rPr>
        <w:t xml:space="preserve"> in naloge v postopku</w:t>
      </w:r>
      <w:r w:rsidR="00FC7FB7">
        <w:rPr>
          <w:rFonts w:cs="Arial"/>
          <w:szCs w:val="20"/>
          <w:lang w:val="sl-SI"/>
        </w:rPr>
        <w:t xml:space="preserve"> (sistemskega)</w:t>
      </w:r>
      <w:r w:rsidRPr="00687A25">
        <w:rPr>
          <w:rFonts w:cs="Arial"/>
          <w:szCs w:val="20"/>
          <w:lang w:val="sl-SI"/>
        </w:rPr>
        <w:t xml:space="preserve"> izvajanja operativnega programa, ki pa morajo biti razvidne v opis</w:t>
      </w:r>
      <w:r w:rsidR="00AF68E8">
        <w:rPr>
          <w:rFonts w:cs="Arial"/>
          <w:szCs w:val="20"/>
          <w:lang w:val="sl-SI"/>
        </w:rPr>
        <w:t>u</w:t>
      </w:r>
      <w:r w:rsidRPr="00687A25">
        <w:rPr>
          <w:rFonts w:cs="Arial"/>
          <w:szCs w:val="20"/>
          <w:lang w:val="sl-SI"/>
        </w:rPr>
        <w:t xml:space="preserve"> sistema upravljanja in nadzora.</w:t>
      </w:r>
    </w:p>
    <w:p w:rsidR="008A2629" w:rsidRPr="00687A25" w:rsidRDefault="008A2629" w:rsidP="001C0AAD">
      <w:pPr>
        <w:spacing w:line="288" w:lineRule="auto"/>
        <w:jc w:val="both"/>
        <w:rPr>
          <w:rFonts w:cs="Arial"/>
          <w:szCs w:val="20"/>
          <w:lang w:val="sl-SI"/>
        </w:rPr>
      </w:pPr>
    </w:p>
    <w:p w:rsidR="00FC04C8" w:rsidRDefault="009D44D5" w:rsidP="001C0AAD">
      <w:pPr>
        <w:spacing w:line="288" w:lineRule="auto"/>
        <w:jc w:val="both"/>
        <w:rPr>
          <w:rFonts w:cs="Arial"/>
          <w:szCs w:val="20"/>
          <w:lang w:val="sl-SI"/>
        </w:rPr>
      </w:pPr>
      <w:r w:rsidRPr="00687A25">
        <w:rPr>
          <w:rFonts w:cs="Arial"/>
          <w:szCs w:val="20"/>
          <w:lang w:val="sl-SI"/>
        </w:rPr>
        <w:t xml:space="preserve">V sklopu aktivnosti se zaposlitve </w:t>
      </w:r>
      <w:r w:rsidR="008A2629" w:rsidRPr="00687A25">
        <w:rPr>
          <w:rFonts w:cs="Arial"/>
          <w:szCs w:val="20"/>
          <w:lang w:val="sl-SI"/>
        </w:rPr>
        <w:t xml:space="preserve">za </w:t>
      </w:r>
      <w:r w:rsidRPr="00687A25">
        <w:rPr>
          <w:rFonts w:cs="Arial"/>
          <w:szCs w:val="20"/>
          <w:lang w:val="sl-SI"/>
        </w:rPr>
        <w:t>nedoločen čas, ki se sofinanci</w:t>
      </w:r>
      <w:r w:rsidR="00A473D0" w:rsidRPr="00687A25">
        <w:rPr>
          <w:rFonts w:cs="Arial"/>
          <w:szCs w:val="20"/>
          <w:lang w:val="sl-SI"/>
        </w:rPr>
        <w:t>rajo iz sredstev tehnične podpore</w:t>
      </w:r>
      <w:r w:rsidRPr="00687A25">
        <w:rPr>
          <w:rFonts w:cs="Arial"/>
          <w:szCs w:val="20"/>
          <w:lang w:val="sl-SI"/>
        </w:rPr>
        <w:t>, izvajajo v skladu s sprejetimi sklepi Vlade RS</w:t>
      </w:r>
      <w:r w:rsidR="00A473D0" w:rsidRPr="00687A25">
        <w:rPr>
          <w:rFonts w:cs="Arial"/>
          <w:szCs w:val="20"/>
          <w:lang w:val="sl-SI"/>
        </w:rPr>
        <w:t xml:space="preserve"> (npr. </w:t>
      </w:r>
      <w:r w:rsidRPr="00687A25">
        <w:rPr>
          <w:rFonts w:cs="Arial"/>
          <w:szCs w:val="20"/>
          <w:lang w:val="sl-SI"/>
        </w:rPr>
        <w:t xml:space="preserve">Vlada Republike Slovenije je 26. </w:t>
      </w:r>
      <w:r w:rsidR="006564CB">
        <w:rPr>
          <w:rFonts w:cs="Arial"/>
          <w:szCs w:val="20"/>
          <w:lang w:val="sl-SI"/>
        </w:rPr>
        <w:t>februarja</w:t>
      </w:r>
      <w:r w:rsidRPr="00687A25">
        <w:rPr>
          <w:rFonts w:cs="Arial"/>
          <w:szCs w:val="20"/>
          <w:lang w:val="sl-SI"/>
        </w:rPr>
        <w:t xml:space="preserve"> 2015 sprejela sklep številka 54400-3/2015/15 »Informacija o vzpostavitvi pogojev za izvajanje evropske kohezijske politike, politike razvoja podeželja in skupne ribiške politike v programskem obdobju 2014–2020 na področju kadrov«, s katerim je soglašala z zaposlitvijo kadrov iz naslova tehnične </w:t>
      </w:r>
      <w:r w:rsidR="00DD5B5D">
        <w:rPr>
          <w:rFonts w:cs="Arial"/>
          <w:szCs w:val="20"/>
          <w:lang w:val="sl-SI"/>
        </w:rPr>
        <w:t>podpore</w:t>
      </w:r>
      <w:r w:rsidRPr="00687A25">
        <w:rPr>
          <w:rFonts w:cs="Arial"/>
          <w:szCs w:val="20"/>
          <w:lang w:val="sl-SI"/>
        </w:rPr>
        <w:t xml:space="preserve"> za izvajanje Operativnega programa 2014–2020 ter opredelila predvideno število zaposlitev po resorjih, ki sodelujejo pri izvajanju Operativnega programa</w:t>
      </w:r>
      <w:r w:rsidR="00021720">
        <w:rPr>
          <w:rFonts w:cs="Arial"/>
          <w:szCs w:val="20"/>
          <w:lang w:val="sl-SI"/>
        </w:rPr>
        <w:t xml:space="preserve"> </w:t>
      </w:r>
      <w:r w:rsidR="00021720" w:rsidRPr="00687A25">
        <w:rPr>
          <w:rFonts w:cs="Arial"/>
          <w:szCs w:val="20"/>
          <w:lang w:val="sl-SI"/>
        </w:rPr>
        <w:t>2014–2020</w:t>
      </w:r>
      <w:r w:rsidR="00A473D0" w:rsidRPr="00687A25">
        <w:rPr>
          <w:rFonts w:cs="Arial"/>
          <w:szCs w:val="20"/>
          <w:lang w:val="sl-SI"/>
        </w:rPr>
        <w:t>)</w:t>
      </w:r>
      <w:r w:rsidR="008A2629" w:rsidRPr="00687A25">
        <w:rPr>
          <w:rFonts w:cs="Arial"/>
          <w:szCs w:val="20"/>
          <w:lang w:val="sl-SI"/>
        </w:rPr>
        <w:t xml:space="preserve">. </w:t>
      </w:r>
    </w:p>
    <w:p w:rsidR="00FC04C8" w:rsidRDefault="00FC04C8" w:rsidP="001C0AAD">
      <w:pPr>
        <w:spacing w:line="288" w:lineRule="auto"/>
        <w:jc w:val="both"/>
        <w:rPr>
          <w:rFonts w:cs="Arial"/>
          <w:szCs w:val="20"/>
          <w:lang w:val="sl-SI"/>
        </w:rPr>
      </w:pPr>
    </w:p>
    <w:p w:rsidR="00FC04C8" w:rsidRDefault="00463982" w:rsidP="001C0AAD">
      <w:pPr>
        <w:spacing w:line="288" w:lineRule="auto"/>
        <w:jc w:val="both"/>
        <w:rPr>
          <w:rFonts w:cs="Arial"/>
          <w:szCs w:val="20"/>
          <w:lang w:val="sl-SI"/>
        </w:rPr>
      </w:pPr>
      <w:r w:rsidRPr="00053616">
        <w:rPr>
          <w:rFonts w:cs="Arial"/>
          <w:szCs w:val="20"/>
          <w:lang w:val="sl-SI"/>
        </w:rPr>
        <w:t xml:space="preserve">Število zaposlitev </w:t>
      </w:r>
      <w:r w:rsidR="00FC04C8" w:rsidRPr="00A17096">
        <w:rPr>
          <w:rFonts w:cs="Arial"/>
          <w:szCs w:val="20"/>
          <w:lang w:val="sl-SI"/>
        </w:rPr>
        <w:t xml:space="preserve">iz </w:t>
      </w:r>
      <w:r w:rsidR="00C43326" w:rsidRPr="00687A25">
        <w:rPr>
          <w:rFonts w:cs="Arial"/>
          <w:szCs w:val="20"/>
          <w:lang w:val="sl-SI"/>
        </w:rPr>
        <w:t>sklep</w:t>
      </w:r>
      <w:r w:rsidR="00C43326">
        <w:rPr>
          <w:rFonts w:cs="Arial"/>
          <w:szCs w:val="20"/>
          <w:lang w:val="sl-SI"/>
        </w:rPr>
        <w:t>a</w:t>
      </w:r>
      <w:r w:rsidR="00C43326" w:rsidRPr="00687A25">
        <w:rPr>
          <w:rFonts w:cs="Arial"/>
          <w:szCs w:val="20"/>
          <w:lang w:val="sl-SI"/>
        </w:rPr>
        <w:t xml:space="preserve"> Vlade RS </w:t>
      </w:r>
      <w:r w:rsidRPr="00053616">
        <w:rPr>
          <w:rFonts w:cs="Arial"/>
          <w:szCs w:val="20"/>
          <w:lang w:val="sl-SI"/>
        </w:rPr>
        <w:t xml:space="preserve">ni vezano na </w:t>
      </w:r>
      <w:r w:rsidR="00FC04C8">
        <w:rPr>
          <w:rFonts w:cs="Arial"/>
          <w:szCs w:val="20"/>
          <w:lang w:val="sl-SI"/>
        </w:rPr>
        <w:t xml:space="preserve">število </w:t>
      </w:r>
      <w:r w:rsidRPr="00053616">
        <w:rPr>
          <w:rFonts w:cs="Arial"/>
          <w:szCs w:val="20"/>
          <w:lang w:val="sl-SI"/>
        </w:rPr>
        <w:t>zaposlit</w:t>
      </w:r>
      <w:r w:rsidR="00FC04C8">
        <w:rPr>
          <w:rFonts w:cs="Arial"/>
          <w:szCs w:val="20"/>
          <w:lang w:val="sl-SI"/>
        </w:rPr>
        <w:t>e</w:t>
      </w:r>
      <w:r w:rsidRPr="00053616">
        <w:rPr>
          <w:rFonts w:cs="Arial"/>
          <w:szCs w:val="20"/>
          <w:lang w:val="sl-SI"/>
        </w:rPr>
        <w:t>v za polni delovni čas.</w:t>
      </w:r>
      <w:r w:rsidR="00FC04C8">
        <w:rPr>
          <w:rFonts w:cs="Arial"/>
          <w:szCs w:val="20"/>
          <w:lang w:val="sl-SI"/>
        </w:rPr>
        <w:t xml:space="preserve"> Ena zaposlitev, ne glede na odstotek zaposlitve, pomeni eno zasedeno kvoto.</w:t>
      </w:r>
    </w:p>
    <w:p w:rsidR="00FC04C8" w:rsidRDefault="00FC04C8" w:rsidP="001C0AAD">
      <w:pPr>
        <w:spacing w:line="288" w:lineRule="auto"/>
        <w:jc w:val="both"/>
        <w:rPr>
          <w:rFonts w:cs="Arial"/>
          <w:szCs w:val="20"/>
          <w:lang w:val="sl-SI"/>
        </w:rPr>
      </w:pPr>
    </w:p>
    <w:p w:rsidR="00A473D0" w:rsidRDefault="00FC04C8" w:rsidP="001C0AAD">
      <w:pPr>
        <w:spacing w:line="288" w:lineRule="auto"/>
        <w:jc w:val="both"/>
        <w:rPr>
          <w:rFonts w:cs="Arial"/>
          <w:szCs w:val="20"/>
          <w:lang w:val="sl-SI"/>
        </w:rPr>
      </w:pPr>
      <w:r>
        <w:rPr>
          <w:rFonts w:cs="Arial"/>
          <w:szCs w:val="20"/>
          <w:lang w:val="sl-SI"/>
        </w:rPr>
        <w:t xml:space="preserve">Odstotek sofinanciranja zaposlitve iz tehnične podpore ne sme biti manjši od 50 %, v skladu z načelom dobrega gospodarjenja s sredstvi (skrb za zmanjšanje administrativnega bremena). </w:t>
      </w:r>
    </w:p>
    <w:p w:rsidR="009D44D5" w:rsidRPr="00687A25" w:rsidRDefault="009D44D5" w:rsidP="00A17096">
      <w:pPr>
        <w:spacing w:line="288" w:lineRule="auto"/>
        <w:jc w:val="both"/>
        <w:rPr>
          <w:rFonts w:cs="Arial"/>
          <w:color w:val="000000"/>
          <w:szCs w:val="20"/>
          <w:lang w:val="sl-SI" w:eastAsia="sl-SI"/>
        </w:rPr>
      </w:pPr>
    </w:p>
    <w:p w:rsidR="00D72DD1" w:rsidRPr="00687A25" w:rsidRDefault="00D72DD1" w:rsidP="001C0AAD">
      <w:pPr>
        <w:spacing w:line="288" w:lineRule="auto"/>
        <w:jc w:val="both"/>
        <w:rPr>
          <w:rFonts w:cs="Arial"/>
          <w:szCs w:val="20"/>
          <w:lang w:val="sl-SI"/>
        </w:rPr>
      </w:pPr>
      <w:r w:rsidRPr="00687A25">
        <w:rPr>
          <w:rFonts w:cs="Arial"/>
          <w:szCs w:val="20"/>
          <w:lang w:val="sl-SI"/>
        </w:rPr>
        <w:t xml:space="preserve">Aktivnosti </w:t>
      </w:r>
      <w:r w:rsidR="00FC16D6" w:rsidRPr="00687A25">
        <w:rPr>
          <w:rFonts w:cs="Arial"/>
          <w:szCs w:val="20"/>
          <w:lang w:val="sl-SI"/>
        </w:rPr>
        <w:t xml:space="preserve">zaposlovanja </w:t>
      </w:r>
      <w:r w:rsidRPr="00687A25">
        <w:rPr>
          <w:rFonts w:cs="Arial"/>
          <w:szCs w:val="20"/>
          <w:lang w:val="sl-SI"/>
        </w:rPr>
        <w:t xml:space="preserve">se izvajajo dekoncentrirano, kar pomeni, da </w:t>
      </w:r>
      <w:r w:rsidR="005A5D83">
        <w:rPr>
          <w:rFonts w:cs="Arial"/>
          <w:szCs w:val="20"/>
          <w:lang w:val="sl-SI"/>
        </w:rPr>
        <w:t>PO</w:t>
      </w:r>
      <w:r w:rsidR="00C06F96">
        <w:rPr>
          <w:rFonts w:cs="Arial"/>
          <w:szCs w:val="20"/>
          <w:lang w:val="sl-SI"/>
        </w:rPr>
        <w:t>, OU, Revizijski organ ali Organ za potrjevanje (v nadaljevanju: prijavitelj)</w:t>
      </w:r>
      <w:r w:rsidR="005A5D83">
        <w:rPr>
          <w:rFonts w:cs="Arial"/>
          <w:szCs w:val="20"/>
          <w:lang w:val="sl-SI"/>
        </w:rPr>
        <w:t xml:space="preserve"> </w:t>
      </w:r>
      <w:r w:rsidRPr="00687A25">
        <w:rPr>
          <w:rFonts w:cs="Arial"/>
          <w:szCs w:val="20"/>
          <w:lang w:val="sl-SI"/>
        </w:rPr>
        <w:t>pre</w:t>
      </w:r>
      <w:r w:rsidR="00FC16D6" w:rsidRPr="00687A25">
        <w:rPr>
          <w:rFonts w:cs="Arial"/>
          <w:szCs w:val="20"/>
          <w:lang w:val="sl-SI"/>
        </w:rPr>
        <w:t>dlagajo projekt tehnične podpore</w:t>
      </w:r>
      <w:r w:rsidRPr="00687A25">
        <w:rPr>
          <w:rFonts w:cs="Arial"/>
          <w:szCs w:val="20"/>
          <w:lang w:val="sl-SI"/>
        </w:rPr>
        <w:t>.</w:t>
      </w:r>
      <w:r w:rsidR="00FC16D6" w:rsidRPr="00687A25">
        <w:rPr>
          <w:rFonts w:cs="Arial"/>
          <w:szCs w:val="20"/>
          <w:lang w:val="sl-SI"/>
        </w:rPr>
        <w:t xml:space="preserve"> OU potrdi projekt z odločitvijo o podpori.</w:t>
      </w:r>
      <w:r w:rsidRPr="00687A25">
        <w:rPr>
          <w:rFonts w:cs="Arial"/>
          <w:szCs w:val="20"/>
          <w:lang w:val="sl-SI"/>
        </w:rPr>
        <w:t xml:space="preserve"> Izvajanje aktivnosti, določenih v projektu, je v pristojnosti posameznega</w:t>
      </w:r>
      <w:r w:rsidR="005A5D83">
        <w:rPr>
          <w:rFonts w:cs="Arial"/>
          <w:szCs w:val="20"/>
          <w:lang w:val="sl-SI"/>
        </w:rPr>
        <w:t xml:space="preserve"> </w:t>
      </w:r>
      <w:r w:rsidRPr="00687A25">
        <w:rPr>
          <w:rFonts w:cs="Arial"/>
          <w:szCs w:val="20"/>
          <w:lang w:val="sl-SI"/>
        </w:rPr>
        <w:t>upravičenca.</w:t>
      </w:r>
    </w:p>
    <w:p w:rsidR="00411CD7" w:rsidRPr="00687A25" w:rsidRDefault="00411CD7" w:rsidP="001C0AAD">
      <w:pPr>
        <w:spacing w:line="288" w:lineRule="auto"/>
        <w:jc w:val="both"/>
        <w:rPr>
          <w:rFonts w:cs="Arial"/>
          <w:szCs w:val="20"/>
          <w:lang w:val="sl-SI"/>
        </w:rPr>
      </w:pPr>
    </w:p>
    <w:p w:rsidR="00813132" w:rsidRPr="00687A25" w:rsidRDefault="00813132" w:rsidP="0091706E">
      <w:pPr>
        <w:pStyle w:val="Naslov2"/>
        <w:ind w:left="567" w:hanging="567"/>
        <w:rPr>
          <w:lang w:val="sl-SI"/>
        </w:rPr>
      </w:pPr>
      <w:bookmarkStart w:id="90" w:name="_Toc40171793"/>
      <w:r w:rsidRPr="00687A25">
        <w:rPr>
          <w:lang w:val="sl-SI"/>
        </w:rPr>
        <w:t>Aktivnosti povezane z izobraževanjem, usposabljanjem in krepitvi</w:t>
      </w:r>
      <w:r w:rsidR="00AF68E8">
        <w:rPr>
          <w:lang w:val="sl-SI"/>
        </w:rPr>
        <w:t>jo</w:t>
      </w:r>
      <w:r w:rsidRPr="00687A25">
        <w:rPr>
          <w:lang w:val="sl-SI"/>
        </w:rPr>
        <w:t xml:space="preserve"> zmogljivosti za boljše upravljanje</w:t>
      </w:r>
      <w:bookmarkEnd w:id="90"/>
    </w:p>
    <w:p w:rsidR="00CF0C9C" w:rsidRPr="00687A25" w:rsidRDefault="00CF0C9C" w:rsidP="001C0AAD">
      <w:pPr>
        <w:spacing w:line="288" w:lineRule="auto"/>
        <w:jc w:val="both"/>
        <w:rPr>
          <w:rFonts w:cs="Arial"/>
          <w:szCs w:val="20"/>
          <w:lang w:val="sl-SI"/>
        </w:rPr>
      </w:pPr>
      <w:r w:rsidRPr="00687A25">
        <w:rPr>
          <w:rFonts w:cs="Arial"/>
          <w:szCs w:val="20"/>
          <w:lang w:val="sl-SI"/>
        </w:rPr>
        <w:t xml:space="preserve">Aktivnosti morajo prispevati k upravni zmogljivosti in izboljšanju usposobljenosti zaposlenih, ki opravljajo sistemske naloge v okviru kohezijske politike (vezano na opis </w:t>
      </w:r>
      <w:r w:rsidR="00012309" w:rsidRPr="00687A25">
        <w:rPr>
          <w:rFonts w:cs="Arial"/>
          <w:szCs w:val="20"/>
          <w:lang w:val="sl-SI"/>
        </w:rPr>
        <w:t>sistema upravljanja in nadzora</w:t>
      </w:r>
      <w:r w:rsidRPr="00687A25">
        <w:rPr>
          <w:rFonts w:cs="Arial"/>
          <w:szCs w:val="20"/>
          <w:lang w:val="sl-SI"/>
        </w:rPr>
        <w:t>)</w:t>
      </w:r>
      <w:r w:rsidR="006564CB">
        <w:rPr>
          <w:rFonts w:cs="Arial"/>
          <w:szCs w:val="20"/>
          <w:lang w:val="sl-SI"/>
        </w:rPr>
        <w:t>,</w:t>
      </w:r>
      <w:r w:rsidRPr="00687A25">
        <w:rPr>
          <w:rFonts w:cs="Arial"/>
          <w:szCs w:val="20"/>
          <w:lang w:val="sl-SI"/>
        </w:rPr>
        <w:t xml:space="preserve"> ter prispevati k izboljšanju upravne usposobljenosti vseh, ki so vključeni v izvajanje evropske kohezijske politike.</w:t>
      </w:r>
    </w:p>
    <w:p w:rsidR="00CF0C9C" w:rsidRPr="00687A25" w:rsidRDefault="00CF0C9C" w:rsidP="001C0AAD">
      <w:pPr>
        <w:spacing w:line="288" w:lineRule="auto"/>
        <w:rPr>
          <w:rFonts w:cs="Arial"/>
          <w:szCs w:val="20"/>
          <w:lang w:val="sl-SI"/>
        </w:rPr>
      </w:pPr>
    </w:p>
    <w:p w:rsidR="00CF0C9C" w:rsidRPr="00687A25" w:rsidRDefault="00CF0C9C" w:rsidP="001C0AAD">
      <w:pPr>
        <w:spacing w:line="288" w:lineRule="auto"/>
        <w:rPr>
          <w:rFonts w:cs="Arial"/>
          <w:szCs w:val="20"/>
          <w:lang w:val="sl-SI"/>
        </w:rPr>
      </w:pPr>
      <w:r w:rsidRPr="00687A25">
        <w:rPr>
          <w:rFonts w:cs="Arial"/>
          <w:szCs w:val="20"/>
          <w:lang w:val="sl-SI"/>
        </w:rPr>
        <w:t xml:space="preserve">Aktivnosti morajo jasno in nedvoumno izhajati iz potreb upravičencev za učinkovito izvajanje njihovih nalog </w:t>
      </w:r>
      <w:r w:rsidR="007B5351">
        <w:rPr>
          <w:rFonts w:cs="Arial"/>
          <w:szCs w:val="20"/>
          <w:lang w:val="sl-SI"/>
        </w:rPr>
        <w:t>v postopku izvajanja operativnega programa</w:t>
      </w:r>
      <w:r w:rsidRPr="00687A25">
        <w:rPr>
          <w:rFonts w:cs="Arial"/>
          <w:szCs w:val="20"/>
          <w:lang w:val="sl-SI"/>
        </w:rPr>
        <w:t xml:space="preserve">. </w:t>
      </w:r>
    </w:p>
    <w:p w:rsidR="00CF0C9C" w:rsidRPr="00687A25" w:rsidRDefault="00CF0C9C" w:rsidP="001C0AAD">
      <w:pPr>
        <w:spacing w:line="288" w:lineRule="auto"/>
        <w:jc w:val="both"/>
        <w:rPr>
          <w:rFonts w:cs="Arial"/>
          <w:szCs w:val="20"/>
          <w:lang w:val="sl-SI"/>
        </w:rPr>
      </w:pPr>
    </w:p>
    <w:p w:rsidR="00F85EBA" w:rsidRDefault="00F85EBA" w:rsidP="008F7619">
      <w:pPr>
        <w:spacing w:line="288" w:lineRule="auto"/>
        <w:jc w:val="both"/>
        <w:rPr>
          <w:rFonts w:cs="Arial"/>
          <w:szCs w:val="20"/>
          <w:lang w:val="sl-SI"/>
        </w:rPr>
      </w:pPr>
      <w:r w:rsidRPr="00687A25">
        <w:rPr>
          <w:rFonts w:cs="Arial"/>
          <w:szCs w:val="20"/>
          <w:lang w:val="sl-SI"/>
        </w:rPr>
        <w:t>Aktivnosti povezane z izobraževanjem, usposabljanjem in krepitvi</w:t>
      </w:r>
      <w:r w:rsidR="00AF68E8">
        <w:rPr>
          <w:rFonts w:cs="Arial"/>
          <w:szCs w:val="20"/>
          <w:lang w:val="sl-SI"/>
        </w:rPr>
        <w:t>jo</w:t>
      </w:r>
      <w:r w:rsidRPr="00687A25">
        <w:rPr>
          <w:rFonts w:cs="Arial"/>
          <w:szCs w:val="20"/>
          <w:lang w:val="sl-SI"/>
        </w:rPr>
        <w:t xml:space="preserve"> zmogljivosti za boljše upravljanje se izvajajo dekoncentrirano, kar pomeni, da </w:t>
      </w:r>
      <w:r w:rsidR="00485616">
        <w:rPr>
          <w:rFonts w:cs="Arial"/>
          <w:szCs w:val="20"/>
          <w:lang w:val="sl-SI"/>
        </w:rPr>
        <w:t xml:space="preserve">prijavitelji </w:t>
      </w:r>
      <w:r w:rsidRPr="00687A25">
        <w:rPr>
          <w:rFonts w:cs="Arial"/>
          <w:szCs w:val="20"/>
          <w:lang w:val="sl-SI"/>
        </w:rPr>
        <w:t xml:space="preserve">predlagajo projekt tehnične podpore s posameznimi aktivnosti. OU potrdi projekt z odločitvijo o podpori. Izvajanje aktivnosti, določenih v projektu, je v pristojnosti posameznega </w:t>
      </w:r>
      <w:r w:rsidR="005146C4">
        <w:rPr>
          <w:rFonts w:cs="Arial"/>
          <w:szCs w:val="20"/>
          <w:lang w:val="sl-SI"/>
        </w:rPr>
        <w:t xml:space="preserve">prijavitelja </w:t>
      </w:r>
      <w:r w:rsidR="00EF049C">
        <w:rPr>
          <w:rFonts w:cs="Arial"/>
          <w:szCs w:val="20"/>
          <w:lang w:val="sl-SI"/>
        </w:rPr>
        <w:t xml:space="preserve">oz. </w:t>
      </w:r>
      <w:r w:rsidRPr="00687A25">
        <w:rPr>
          <w:rFonts w:cs="Arial"/>
          <w:szCs w:val="20"/>
          <w:lang w:val="sl-SI"/>
        </w:rPr>
        <w:t>upravičenca.</w:t>
      </w:r>
    </w:p>
    <w:p w:rsidR="00CD7B2C" w:rsidRDefault="00CD7B2C" w:rsidP="008F7619">
      <w:pPr>
        <w:spacing w:line="288" w:lineRule="auto"/>
        <w:jc w:val="both"/>
        <w:rPr>
          <w:rFonts w:cs="Arial"/>
          <w:szCs w:val="20"/>
          <w:lang w:val="sl-SI"/>
        </w:rPr>
      </w:pPr>
    </w:p>
    <w:p w:rsidR="008454A2" w:rsidRDefault="008454A2" w:rsidP="008F7619">
      <w:pPr>
        <w:spacing w:line="288" w:lineRule="auto"/>
        <w:jc w:val="both"/>
        <w:rPr>
          <w:rFonts w:cs="Arial"/>
          <w:szCs w:val="20"/>
          <w:lang w:val="sl-SI"/>
        </w:rPr>
      </w:pPr>
      <w:r>
        <w:rPr>
          <w:rFonts w:cs="Arial"/>
          <w:szCs w:val="20"/>
          <w:lang w:val="sl-SI"/>
        </w:rPr>
        <w:t xml:space="preserve">V okviru te aktivnosti so predvidena samo tista izobraževanja in usposabljanja, </w:t>
      </w:r>
      <w:r w:rsidRPr="0091706E">
        <w:rPr>
          <w:rFonts w:cs="Arial"/>
          <w:szCs w:val="20"/>
          <w:lang w:val="sl-SI"/>
        </w:rPr>
        <w:t>ki jih OU ali drugi upravičenci organizirajo (npr. organizacija dogodkov, seminarjev ipd.) za širšo skupino.</w:t>
      </w:r>
      <w:r>
        <w:rPr>
          <w:rFonts w:cs="Arial"/>
          <w:szCs w:val="20"/>
          <w:lang w:val="sl-SI"/>
        </w:rPr>
        <w:t xml:space="preserve"> Vsa individualna izobraževanja</w:t>
      </w:r>
      <w:r w:rsidR="00EF049C">
        <w:rPr>
          <w:rFonts w:cs="Arial"/>
          <w:szCs w:val="20"/>
          <w:lang w:val="sl-SI"/>
        </w:rPr>
        <w:t xml:space="preserve"> </w:t>
      </w:r>
      <w:r>
        <w:rPr>
          <w:rFonts w:cs="Arial"/>
          <w:szCs w:val="20"/>
          <w:lang w:val="sl-SI"/>
        </w:rPr>
        <w:t xml:space="preserve">pa spadajo pod </w:t>
      </w:r>
      <w:r w:rsidRPr="008454A2">
        <w:rPr>
          <w:rFonts w:cs="Arial"/>
          <w:szCs w:val="20"/>
          <w:lang w:val="sl-SI"/>
        </w:rPr>
        <w:t>poenostavljen</w:t>
      </w:r>
      <w:r w:rsidRPr="00167514">
        <w:rPr>
          <w:rFonts w:cs="Arial"/>
          <w:szCs w:val="20"/>
          <w:lang w:val="sl-SI"/>
        </w:rPr>
        <w:t>o obliko obračunavanja stroškov</w:t>
      </w:r>
      <w:r>
        <w:rPr>
          <w:rFonts w:cs="Arial"/>
          <w:szCs w:val="20"/>
          <w:lang w:val="sl-SI"/>
        </w:rPr>
        <w:t xml:space="preserve"> </w:t>
      </w:r>
      <w:r w:rsidR="00167514">
        <w:rPr>
          <w:rFonts w:cs="Arial"/>
          <w:szCs w:val="20"/>
          <w:lang w:val="sl-SI"/>
        </w:rPr>
        <w:t>(</w:t>
      </w:r>
      <w:r>
        <w:rPr>
          <w:rFonts w:cs="Arial"/>
          <w:szCs w:val="20"/>
          <w:lang w:val="sl-SI"/>
        </w:rPr>
        <w:t>poglavje 3.7).</w:t>
      </w:r>
    </w:p>
    <w:p w:rsidR="00F85EBA" w:rsidRPr="00687A25" w:rsidRDefault="00F85EBA" w:rsidP="001C0AAD">
      <w:pPr>
        <w:spacing w:line="288" w:lineRule="auto"/>
        <w:rPr>
          <w:rFonts w:cs="Arial"/>
          <w:szCs w:val="20"/>
          <w:highlight w:val="yellow"/>
          <w:lang w:val="sl-SI"/>
        </w:rPr>
      </w:pPr>
    </w:p>
    <w:p w:rsidR="00CF0C9C" w:rsidRPr="00687A25" w:rsidRDefault="00CF0C9C" w:rsidP="001C0AAD">
      <w:pPr>
        <w:spacing w:after="120" w:line="288" w:lineRule="auto"/>
        <w:rPr>
          <w:rFonts w:cs="Arial"/>
          <w:szCs w:val="20"/>
          <w:lang w:val="sl-SI"/>
        </w:rPr>
      </w:pPr>
      <w:r w:rsidRPr="00687A25">
        <w:rPr>
          <w:rFonts w:cs="Arial"/>
          <w:szCs w:val="20"/>
          <w:lang w:val="sl-SI"/>
        </w:rPr>
        <w:t>Obvezne sestavine v prijavi v projekta so:</w:t>
      </w:r>
    </w:p>
    <w:p w:rsidR="00CF0C9C" w:rsidRPr="00687A25" w:rsidRDefault="00CF0C9C" w:rsidP="001C0AAD">
      <w:pPr>
        <w:pStyle w:val="Style10"/>
        <w:spacing w:line="288" w:lineRule="auto"/>
        <w:rPr>
          <w:rFonts w:ascii="Arial" w:hAnsi="Arial" w:cs="Arial"/>
          <w:sz w:val="20"/>
          <w:szCs w:val="20"/>
        </w:rPr>
      </w:pPr>
      <w:r w:rsidRPr="00687A25">
        <w:rPr>
          <w:rFonts w:ascii="Arial" w:hAnsi="Arial" w:cs="Arial"/>
          <w:sz w:val="20"/>
          <w:szCs w:val="20"/>
        </w:rPr>
        <w:t>utemeljitev z vidika doseganja ciljev OP oz</w:t>
      </w:r>
      <w:r w:rsidR="006564CB">
        <w:rPr>
          <w:rFonts w:ascii="Arial" w:hAnsi="Arial" w:cs="Arial"/>
          <w:sz w:val="20"/>
          <w:szCs w:val="20"/>
        </w:rPr>
        <w:t>.</w:t>
      </w:r>
      <w:r w:rsidRPr="00687A25">
        <w:rPr>
          <w:rFonts w:ascii="Arial" w:hAnsi="Arial" w:cs="Arial"/>
          <w:sz w:val="20"/>
          <w:szCs w:val="20"/>
        </w:rPr>
        <w:t xml:space="preserve"> </w:t>
      </w:r>
      <w:r w:rsidR="00AA0A2E">
        <w:rPr>
          <w:rFonts w:ascii="Arial" w:hAnsi="Arial" w:cs="Arial"/>
          <w:sz w:val="20"/>
          <w:szCs w:val="20"/>
        </w:rPr>
        <w:t>prednostna os/prednostna naložba/specifični cilj (</w:t>
      </w:r>
      <w:r w:rsidRPr="00687A25">
        <w:rPr>
          <w:rFonts w:ascii="Arial" w:hAnsi="Arial" w:cs="Arial"/>
          <w:sz w:val="20"/>
          <w:szCs w:val="20"/>
        </w:rPr>
        <w:t>OS/PN/SC</w:t>
      </w:r>
      <w:r w:rsidR="00AA0A2E">
        <w:rPr>
          <w:rFonts w:ascii="Arial" w:hAnsi="Arial" w:cs="Arial"/>
          <w:sz w:val="20"/>
          <w:szCs w:val="20"/>
        </w:rPr>
        <w:t>)</w:t>
      </w:r>
      <w:r w:rsidRPr="00687A25">
        <w:rPr>
          <w:rFonts w:ascii="Arial" w:hAnsi="Arial" w:cs="Arial"/>
          <w:sz w:val="20"/>
          <w:szCs w:val="20"/>
        </w:rPr>
        <w:t xml:space="preserve"> aktivnosti</w:t>
      </w:r>
      <w:r w:rsidR="00AF68E8">
        <w:rPr>
          <w:rFonts w:ascii="Arial" w:hAnsi="Arial" w:cs="Arial"/>
          <w:sz w:val="20"/>
          <w:szCs w:val="20"/>
        </w:rPr>
        <w:t xml:space="preserve">, </w:t>
      </w:r>
    </w:p>
    <w:p w:rsidR="00CF0C9C" w:rsidRPr="00687A25" w:rsidRDefault="00CF0C9C" w:rsidP="001C0AAD">
      <w:pPr>
        <w:pStyle w:val="Style10"/>
        <w:spacing w:line="288" w:lineRule="auto"/>
        <w:rPr>
          <w:rFonts w:ascii="Arial" w:hAnsi="Arial" w:cs="Arial"/>
          <w:sz w:val="20"/>
          <w:szCs w:val="20"/>
        </w:rPr>
      </w:pPr>
      <w:r w:rsidRPr="00687A25">
        <w:rPr>
          <w:rFonts w:ascii="Arial" w:hAnsi="Arial" w:cs="Arial"/>
          <w:sz w:val="20"/>
          <w:szCs w:val="20"/>
        </w:rPr>
        <w:t>ciljne skupine, katerim je aktivnost namenjena</w:t>
      </w:r>
      <w:r w:rsidR="00AF68E8">
        <w:rPr>
          <w:rFonts w:ascii="Arial" w:hAnsi="Arial" w:cs="Arial"/>
          <w:sz w:val="20"/>
          <w:szCs w:val="20"/>
        </w:rPr>
        <w:t xml:space="preserve">, </w:t>
      </w:r>
    </w:p>
    <w:p w:rsidR="00093AC1" w:rsidRPr="00093AC1" w:rsidRDefault="00CF0C9C" w:rsidP="00093AC1">
      <w:pPr>
        <w:pStyle w:val="Style10"/>
        <w:spacing w:line="288" w:lineRule="auto"/>
        <w:rPr>
          <w:rFonts w:ascii="Arial" w:hAnsi="Arial" w:cs="Arial"/>
          <w:sz w:val="20"/>
          <w:szCs w:val="20"/>
        </w:rPr>
      </w:pPr>
      <w:r w:rsidRPr="00687A25">
        <w:rPr>
          <w:rFonts w:ascii="Arial" w:hAnsi="Arial" w:cs="Arial"/>
          <w:sz w:val="20"/>
          <w:szCs w:val="20"/>
        </w:rPr>
        <w:t>utemeljitev višine ocenjene vrednosti in okvirna metodologija za izračun stroškov aktivnosti, v kolikor ni določena v navodilih OU.</w:t>
      </w:r>
    </w:p>
    <w:p w:rsidR="00093AC1" w:rsidRDefault="00093AC1" w:rsidP="000F7222">
      <w:pPr>
        <w:spacing w:line="288" w:lineRule="auto"/>
        <w:jc w:val="both"/>
        <w:rPr>
          <w:rFonts w:cs="Arial"/>
          <w:szCs w:val="20"/>
          <w:lang w:val="sl-SI"/>
        </w:rPr>
      </w:pPr>
    </w:p>
    <w:p w:rsidR="000F7222" w:rsidRPr="00687A25" w:rsidRDefault="000F7222" w:rsidP="000F7222">
      <w:pPr>
        <w:spacing w:line="288" w:lineRule="auto"/>
        <w:jc w:val="both"/>
        <w:rPr>
          <w:rFonts w:cs="Arial"/>
          <w:szCs w:val="20"/>
          <w:lang w:val="sl-SI"/>
        </w:rPr>
      </w:pPr>
      <w:r w:rsidRPr="00687A25">
        <w:rPr>
          <w:rFonts w:cs="Arial"/>
          <w:szCs w:val="20"/>
          <w:lang w:val="sl-SI"/>
        </w:rPr>
        <w:t xml:space="preserve">Aktivnosti </w:t>
      </w:r>
      <w:r w:rsidRPr="00687A25">
        <w:rPr>
          <w:lang w:val="sl-SI"/>
        </w:rPr>
        <w:t>povezane z izobraževanjem, usposabljanjem in krepitvi</w:t>
      </w:r>
      <w:r w:rsidR="00AF68E8">
        <w:rPr>
          <w:lang w:val="sl-SI"/>
        </w:rPr>
        <w:t>jo</w:t>
      </w:r>
      <w:r w:rsidRPr="00687A25">
        <w:rPr>
          <w:lang w:val="sl-SI"/>
        </w:rPr>
        <w:t xml:space="preserve"> zmogljivosti za boljše upravljanje</w:t>
      </w:r>
      <w:r w:rsidRPr="00687A25">
        <w:rPr>
          <w:rFonts w:cs="Arial"/>
          <w:szCs w:val="20"/>
          <w:lang w:val="sl-SI"/>
        </w:rPr>
        <w:t xml:space="preserve"> se izvajajo dekoncentrirano, kar pomeni, da </w:t>
      </w:r>
      <w:r w:rsidR="00C06F96">
        <w:rPr>
          <w:rFonts w:cs="Arial"/>
          <w:szCs w:val="20"/>
          <w:lang w:val="sl-SI"/>
        </w:rPr>
        <w:t>prijavitelji</w:t>
      </w:r>
      <w:r w:rsidR="00C06F96" w:rsidRPr="00687A25">
        <w:rPr>
          <w:rFonts w:cs="Arial"/>
          <w:szCs w:val="20"/>
          <w:lang w:val="sl-SI"/>
        </w:rPr>
        <w:t xml:space="preserve"> </w:t>
      </w:r>
      <w:r w:rsidRPr="00687A25">
        <w:rPr>
          <w:rFonts w:cs="Arial"/>
          <w:szCs w:val="20"/>
          <w:lang w:val="sl-SI"/>
        </w:rPr>
        <w:t>predlagajo projekt tehnične podpore. OU potrdi projekt z odločitvijo o podpori. Izvajanje aktivnosti, določenih v projektu, je v pristojnosti posameznegaupravičenca.</w:t>
      </w:r>
    </w:p>
    <w:p w:rsidR="00054A24" w:rsidRPr="00687A25" w:rsidRDefault="00054A24" w:rsidP="0091706E">
      <w:pPr>
        <w:pStyle w:val="Naslov2"/>
        <w:ind w:left="567" w:hanging="567"/>
        <w:rPr>
          <w:lang w:val="sl-SI"/>
        </w:rPr>
      </w:pPr>
      <w:bookmarkStart w:id="91" w:name="_Toc182563041"/>
      <w:bookmarkStart w:id="92" w:name="_Toc268517916"/>
      <w:bookmarkStart w:id="93" w:name="_Toc268605721"/>
      <w:bookmarkStart w:id="94" w:name="_Toc322521522"/>
      <w:bookmarkStart w:id="95" w:name="_Toc40171794"/>
      <w:r w:rsidRPr="00687A25">
        <w:rPr>
          <w:lang w:val="sl-SI"/>
        </w:rPr>
        <w:t xml:space="preserve">Aktivnosti </w:t>
      </w:r>
      <w:bookmarkEnd w:id="91"/>
      <w:bookmarkEnd w:id="92"/>
      <w:bookmarkEnd w:id="93"/>
      <w:bookmarkEnd w:id="94"/>
      <w:r w:rsidRPr="00687A25">
        <w:rPr>
          <w:lang w:val="sl-SI"/>
        </w:rPr>
        <w:t>študij, vrednoten</w:t>
      </w:r>
      <w:r w:rsidR="00AF68E8">
        <w:rPr>
          <w:lang w:val="sl-SI"/>
        </w:rPr>
        <w:t>j</w:t>
      </w:r>
      <w:r w:rsidRPr="00687A25">
        <w:rPr>
          <w:lang w:val="sl-SI"/>
        </w:rPr>
        <w:t xml:space="preserve"> in drug</w:t>
      </w:r>
      <w:r w:rsidR="00AF68E8">
        <w:rPr>
          <w:lang w:val="sl-SI"/>
        </w:rPr>
        <w:t>e</w:t>
      </w:r>
      <w:r w:rsidRPr="00687A25">
        <w:rPr>
          <w:lang w:val="sl-SI"/>
        </w:rPr>
        <w:t xml:space="preserve"> podlag</w:t>
      </w:r>
      <w:r w:rsidR="00AF68E8">
        <w:rPr>
          <w:lang w:val="sl-SI"/>
        </w:rPr>
        <w:t>e</w:t>
      </w:r>
      <w:r w:rsidRPr="00687A25">
        <w:rPr>
          <w:lang w:val="sl-SI"/>
        </w:rPr>
        <w:t>, analiz</w:t>
      </w:r>
      <w:r w:rsidR="00AF68E8">
        <w:rPr>
          <w:lang w:val="sl-SI"/>
        </w:rPr>
        <w:t>e</w:t>
      </w:r>
      <w:r w:rsidRPr="00687A25">
        <w:rPr>
          <w:lang w:val="sl-SI"/>
        </w:rPr>
        <w:t>, strateški programski dokumenti</w:t>
      </w:r>
      <w:bookmarkEnd w:id="95"/>
    </w:p>
    <w:p w:rsidR="00054A24" w:rsidRPr="00687A25" w:rsidRDefault="00054A24" w:rsidP="008F7619">
      <w:pPr>
        <w:spacing w:line="288" w:lineRule="auto"/>
        <w:jc w:val="both"/>
        <w:rPr>
          <w:rFonts w:cs="Arial"/>
          <w:szCs w:val="20"/>
          <w:lang w:val="sl-SI"/>
        </w:rPr>
      </w:pPr>
      <w:r w:rsidRPr="00687A25">
        <w:rPr>
          <w:rFonts w:cs="Arial"/>
          <w:szCs w:val="20"/>
          <w:lang w:val="sl-SI"/>
        </w:rPr>
        <w:t>Aktivnosti na področju študij, vrednotenj in drugih podlag, analiz, strateški programsk</w:t>
      </w:r>
      <w:r w:rsidR="00AF68E8">
        <w:rPr>
          <w:rFonts w:cs="Arial"/>
          <w:szCs w:val="20"/>
          <w:lang w:val="sl-SI"/>
        </w:rPr>
        <w:t xml:space="preserve">i </w:t>
      </w:r>
      <w:r w:rsidRPr="00687A25">
        <w:rPr>
          <w:rFonts w:cs="Arial"/>
          <w:szCs w:val="20"/>
          <w:lang w:val="sl-SI"/>
        </w:rPr>
        <w:t>dokumen</w:t>
      </w:r>
      <w:r w:rsidR="00AF68E8">
        <w:rPr>
          <w:rFonts w:cs="Arial"/>
          <w:szCs w:val="20"/>
          <w:lang w:val="sl-SI"/>
        </w:rPr>
        <w:t>ti</w:t>
      </w:r>
      <w:r w:rsidRPr="00687A25">
        <w:rPr>
          <w:rFonts w:cs="Arial"/>
          <w:szCs w:val="20"/>
          <w:lang w:val="sl-SI"/>
        </w:rPr>
        <w:t xml:space="preserve"> morajo prispev</w:t>
      </w:r>
      <w:r w:rsidR="00AF68E8">
        <w:rPr>
          <w:rFonts w:cs="Arial"/>
          <w:szCs w:val="20"/>
          <w:lang w:val="sl-SI"/>
        </w:rPr>
        <w:t>a</w:t>
      </w:r>
      <w:r w:rsidRPr="00687A25">
        <w:rPr>
          <w:rFonts w:cs="Arial"/>
          <w:szCs w:val="20"/>
          <w:lang w:val="sl-SI"/>
        </w:rPr>
        <w:t xml:space="preserve">ti k izbolšanju kakovosti izvajanja OP ter oceno njegove uspešnosti, učinkovitosti in vpliva. Študije se morajo jasno in nedvoumno nanašati na uresničevanje OP. Vrednotenje (v skladu s pripravljenim načrtom vrednotenj) zajema delno ali celovito vrednotenje načrtovanih in doseženih ciljev in učinkov, kot izhajajo iz OP, </w:t>
      </w:r>
      <w:r w:rsidR="00093AC1">
        <w:rPr>
          <w:rFonts w:cs="Arial"/>
          <w:szCs w:val="20"/>
          <w:lang w:val="sl-SI"/>
        </w:rPr>
        <w:t>Partnerskega sporazuma</w:t>
      </w:r>
      <w:r w:rsidR="00AA0A2E">
        <w:rPr>
          <w:rFonts w:cs="Arial"/>
          <w:szCs w:val="20"/>
          <w:lang w:val="sl-SI"/>
        </w:rPr>
        <w:t xml:space="preserve"> (PS)</w:t>
      </w:r>
      <w:r w:rsidR="00093AC1" w:rsidRPr="00687A25">
        <w:rPr>
          <w:rFonts w:cs="Arial"/>
          <w:szCs w:val="20"/>
          <w:lang w:val="sl-SI"/>
        </w:rPr>
        <w:t xml:space="preserve"> </w:t>
      </w:r>
      <w:r w:rsidRPr="00687A25">
        <w:rPr>
          <w:rFonts w:cs="Arial"/>
          <w:szCs w:val="20"/>
          <w:lang w:val="sl-SI"/>
        </w:rPr>
        <w:t>oz. drugega strateškega dokumenta</w:t>
      </w:r>
      <w:r w:rsidR="00AF68E8">
        <w:rPr>
          <w:rFonts w:cs="Arial"/>
          <w:szCs w:val="20"/>
          <w:lang w:val="sl-SI"/>
        </w:rPr>
        <w:t>,</w:t>
      </w:r>
      <w:r w:rsidRPr="00687A25">
        <w:rPr>
          <w:rFonts w:cs="Arial"/>
          <w:szCs w:val="20"/>
          <w:lang w:val="sl-SI"/>
        </w:rPr>
        <w:t xml:space="preserve"> ki je vezan na izvajanje EKP. Prispevek študij in vrednotenj je izboljšanje kakovosti izvajanja OP ter oceno njegove uspešnosti, učinkovitosti in vpliva.</w:t>
      </w:r>
    </w:p>
    <w:p w:rsidR="00054A24" w:rsidRPr="00687A25" w:rsidRDefault="00054A24" w:rsidP="001C0AAD">
      <w:pPr>
        <w:spacing w:line="288" w:lineRule="auto"/>
        <w:rPr>
          <w:rFonts w:cs="Arial"/>
          <w:szCs w:val="20"/>
          <w:lang w:val="sl-SI"/>
        </w:rPr>
      </w:pPr>
    </w:p>
    <w:p w:rsidR="00054A24" w:rsidRPr="00687A25" w:rsidRDefault="00054A24" w:rsidP="001C0AAD">
      <w:pPr>
        <w:spacing w:line="288" w:lineRule="auto"/>
        <w:jc w:val="both"/>
        <w:rPr>
          <w:rFonts w:cs="Arial"/>
          <w:szCs w:val="20"/>
          <w:lang w:val="sl-SI"/>
        </w:rPr>
      </w:pPr>
      <w:r w:rsidRPr="00687A25">
        <w:rPr>
          <w:rFonts w:cs="Arial"/>
          <w:szCs w:val="20"/>
          <w:lang w:val="sl-SI"/>
        </w:rPr>
        <w:t xml:space="preserve">Aktivnosti študij, vrednotenj in drugih podlag, analiz, strateški programski dokumenti se izvajajo </w:t>
      </w:r>
      <w:r w:rsidRPr="00687A25">
        <w:rPr>
          <w:rFonts w:cs="Arial"/>
          <w:b/>
          <w:szCs w:val="20"/>
          <w:lang w:val="sl-SI"/>
        </w:rPr>
        <w:t xml:space="preserve">koncentrirano </w:t>
      </w:r>
      <w:r w:rsidRPr="00687A25">
        <w:rPr>
          <w:rFonts w:cs="Arial"/>
          <w:szCs w:val="20"/>
          <w:lang w:val="sl-SI"/>
        </w:rPr>
        <w:t>na OU, kar pomeni, da OU v vlogi upravičenca predlaga projekt s posameznimi aktivnost</w:t>
      </w:r>
      <w:r w:rsidR="001736A0">
        <w:rPr>
          <w:rFonts w:cs="Arial"/>
          <w:szCs w:val="20"/>
          <w:lang w:val="sl-SI"/>
        </w:rPr>
        <w:t>m</w:t>
      </w:r>
      <w:r w:rsidRPr="00687A25">
        <w:rPr>
          <w:rFonts w:cs="Arial"/>
          <w:szCs w:val="20"/>
          <w:lang w:val="sl-SI"/>
        </w:rPr>
        <w:t>i (študije, vrednotenja, priprava projektne in investicijske dokumentacije, poročila, strokovne ocene ipd.). OU potrdi projekt upravičenca z odločitvijo o podpori. Izvajanje aktivnosti, določenih v projektu, je v pristojnosti posameznega upravičenca.</w:t>
      </w:r>
    </w:p>
    <w:p w:rsidR="00054A24" w:rsidRPr="00687A25" w:rsidRDefault="00054A24" w:rsidP="001C0AAD">
      <w:pPr>
        <w:spacing w:line="288" w:lineRule="auto"/>
        <w:jc w:val="both"/>
        <w:rPr>
          <w:rFonts w:cs="Arial"/>
          <w:szCs w:val="20"/>
          <w:lang w:val="sl-SI"/>
        </w:rPr>
      </w:pPr>
    </w:p>
    <w:p w:rsidR="00054A24" w:rsidRPr="00687A25" w:rsidRDefault="00054A24" w:rsidP="008F7619">
      <w:pPr>
        <w:spacing w:line="288" w:lineRule="auto"/>
        <w:jc w:val="both"/>
        <w:rPr>
          <w:rFonts w:cs="Arial"/>
          <w:szCs w:val="20"/>
          <w:lang w:val="sl-SI"/>
        </w:rPr>
      </w:pPr>
      <w:r w:rsidRPr="0021546B">
        <w:rPr>
          <w:rFonts w:cs="Arial"/>
          <w:szCs w:val="20"/>
          <w:lang w:val="sl-SI"/>
        </w:rPr>
        <w:t>Izjemoma v primerih, k</w:t>
      </w:r>
      <w:r w:rsidRPr="00302041">
        <w:rPr>
          <w:rFonts w:cs="Arial"/>
          <w:szCs w:val="20"/>
          <w:lang w:val="sl-SI"/>
        </w:rPr>
        <w:t xml:space="preserve">o je to vsebinsko potrebno </w:t>
      </w:r>
      <w:r w:rsidR="00093AC1" w:rsidRPr="00302041">
        <w:rPr>
          <w:rFonts w:cs="Arial"/>
          <w:szCs w:val="20"/>
          <w:lang w:val="sl-SI"/>
        </w:rPr>
        <w:t xml:space="preserve">in </w:t>
      </w:r>
      <w:r w:rsidRPr="00302041">
        <w:rPr>
          <w:rFonts w:cs="Arial"/>
          <w:szCs w:val="20"/>
          <w:lang w:val="sl-SI"/>
        </w:rPr>
        <w:t xml:space="preserve">organizacijsko smiselno, se tovrstne aktivnosti, v soglasju z organom upravljanja, lahko izvajajo dekoncentrirano, kar pomeni, da </w:t>
      </w:r>
      <w:r w:rsidR="00C06F96">
        <w:rPr>
          <w:rFonts w:cs="Arial"/>
          <w:szCs w:val="20"/>
          <w:lang w:val="sl-SI"/>
        </w:rPr>
        <w:t>prijavitelji</w:t>
      </w:r>
      <w:r w:rsidRPr="00302041">
        <w:rPr>
          <w:rFonts w:cs="Arial"/>
          <w:szCs w:val="20"/>
          <w:lang w:val="sl-SI"/>
        </w:rPr>
        <w:t xml:space="preserve"> pr</w:t>
      </w:r>
      <w:r w:rsidR="0068664B" w:rsidRPr="00302041">
        <w:rPr>
          <w:rFonts w:cs="Arial"/>
          <w:szCs w:val="20"/>
          <w:lang w:val="sl-SI"/>
        </w:rPr>
        <w:t>edlagajo projekt tehnične podpore</w:t>
      </w:r>
      <w:r w:rsidRPr="00302041">
        <w:rPr>
          <w:rFonts w:cs="Arial"/>
          <w:szCs w:val="20"/>
          <w:lang w:val="sl-SI"/>
        </w:rPr>
        <w:t xml:space="preserve"> z aktivnostmi študij, vrednotenj in drugih podlag, analiz, strateški programski dokumenti. OU potrdi projekt z odločitvijo o podpori. Izvajanje aktivnosti, določenih v projektu, v takem primeru postane izključna pristojnost posameznega</w:t>
      </w:r>
      <w:r w:rsidR="005146C4">
        <w:rPr>
          <w:rFonts w:cs="Arial"/>
          <w:szCs w:val="20"/>
          <w:lang w:val="sl-SI"/>
        </w:rPr>
        <w:t xml:space="preserve"> prijavitelja oz. </w:t>
      </w:r>
      <w:r w:rsidRPr="00302041">
        <w:rPr>
          <w:rFonts w:cs="Arial"/>
          <w:szCs w:val="20"/>
          <w:lang w:val="sl-SI"/>
        </w:rPr>
        <w:t>upravičenca.</w:t>
      </w:r>
    </w:p>
    <w:p w:rsidR="00B34D68" w:rsidRPr="00687A25" w:rsidRDefault="00B34D68" w:rsidP="001C0AAD">
      <w:pPr>
        <w:spacing w:after="120" w:line="288" w:lineRule="auto"/>
        <w:rPr>
          <w:rFonts w:cs="Arial"/>
          <w:szCs w:val="20"/>
          <w:lang w:val="sl-SI"/>
        </w:rPr>
      </w:pPr>
    </w:p>
    <w:p w:rsidR="00054A24" w:rsidRPr="00687A25" w:rsidRDefault="00054A24" w:rsidP="001C0AAD">
      <w:pPr>
        <w:spacing w:after="120" w:line="288" w:lineRule="auto"/>
        <w:rPr>
          <w:rFonts w:cs="Arial"/>
          <w:szCs w:val="20"/>
          <w:lang w:val="sl-SI"/>
        </w:rPr>
      </w:pPr>
      <w:r w:rsidRPr="00687A25">
        <w:rPr>
          <w:rFonts w:cs="Arial"/>
          <w:szCs w:val="20"/>
          <w:lang w:val="sl-SI"/>
        </w:rPr>
        <w:t>Primeri aktivnosti so:</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študije in/ali vrednotenja za izboljšanje uspešnosti izvajanja OP, njegovih PN in/ali SC</w:t>
      </w:r>
      <w:r w:rsidR="00AF68E8">
        <w:rPr>
          <w:rFonts w:ascii="Arial" w:hAnsi="Arial" w:cs="Arial"/>
          <w:sz w:val="20"/>
          <w:szCs w:val="20"/>
        </w:rPr>
        <w:t xml:space="preserve">, </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študije in/ali vrednotenja za oceno napredka pri izvajanju OP, njegovih PN in/ali SC</w:t>
      </w:r>
      <w:r w:rsidR="00AF68E8">
        <w:rPr>
          <w:rFonts w:ascii="Arial" w:hAnsi="Arial" w:cs="Arial"/>
          <w:sz w:val="20"/>
          <w:szCs w:val="20"/>
        </w:rPr>
        <w:t xml:space="preserve">, </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vse vrste vrednotenja (predhodno, vmesno, naknadno, tematsko)</w:t>
      </w:r>
      <w:r w:rsidR="00AF68E8">
        <w:rPr>
          <w:rFonts w:ascii="Arial" w:hAnsi="Arial" w:cs="Arial"/>
          <w:sz w:val="20"/>
          <w:szCs w:val="20"/>
        </w:rPr>
        <w:t>,</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študije predhodnega vrednotenja naslednjega programskega obdobja</w:t>
      </w:r>
      <w:r w:rsidR="00AF68E8">
        <w:rPr>
          <w:rFonts w:ascii="Arial" w:hAnsi="Arial" w:cs="Arial"/>
          <w:sz w:val="20"/>
          <w:szCs w:val="20"/>
        </w:rPr>
        <w:t>,</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študije kot podlaga za učinkovito izvajanje OP, njegovih PN in/ali SC ter posameznih aktivnosti znotraj njih</w:t>
      </w:r>
      <w:r w:rsidR="00AF68E8">
        <w:rPr>
          <w:rFonts w:ascii="Arial" w:hAnsi="Arial" w:cs="Arial"/>
          <w:sz w:val="20"/>
          <w:szCs w:val="20"/>
        </w:rPr>
        <w:t xml:space="preserve">, </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priprava projektnih in investicijskih dokumentacij, poročil, strokovnih ocen ipd.</w:t>
      </w:r>
    </w:p>
    <w:p w:rsidR="00054A24" w:rsidRPr="00687A25" w:rsidRDefault="00054A24" w:rsidP="001C0AAD">
      <w:pPr>
        <w:spacing w:line="288" w:lineRule="auto"/>
        <w:rPr>
          <w:rFonts w:cs="Arial"/>
          <w:szCs w:val="20"/>
          <w:lang w:val="sl-SI"/>
        </w:rPr>
      </w:pPr>
    </w:p>
    <w:p w:rsidR="00054A24" w:rsidRPr="00687A25" w:rsidRDefault="00054A24" w:rsidP="00871146">
      <w:pPr>
        <w:tabs>
          <w:tab w:val="left" w:pos="7365"/>
        </w:tabs>
        <w:spacing w:after="120" w:line="288" w:lineRule="auto"/>
        <w:rPr>
          <w:rFonts w:cs="Arial"/>
          <w:szCs w:val="20"/>
          <w:lang w:val="sl-SI"/>
        </w:rPr>
      </w:pPr>
      <w:r w:rsidRPr="00687A25">
        <w:rPr>
          <w:rFonts w:cs="Arial"/>
          <w:szCs w:val="20"/>
          <w:lang w:val="sl-SI"/>
        </w:rPr>
        <w:t>Obvezne sestavine v prijavi v projekta so:</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utemeljitev z vidika doseganja ciljev OP oziroma PN/SC/</w:t>
      </w:r>
      <w:r w:rsidR="00AF68E8">
        <w:rPr>
          <w:rFonts w:ascii="Arial" w:hAnsi="Arial" w:cs="Arial"/>
          <w:sz w:val="20"/>
          <w:szCs w:val="20"/>
        </w:rPr>
        <w:t xml:space="preserve"> </w:t>
      </w:r>
      <w:r w:rsidRPr="00687A25">
        <w:rPr>
          <w:rFonts w:ascii="Arial" w:hAnsi="Arial" w:cs="Arial"/>
          <w:sz w:val="20"/>
          <w:szCs w:val="20"/>
        </w:rPr>
        <w:t>operacije</w:t>
      </w:r>
      <w:r w:rsidR="00AF68E8">
        <w:rPr>
          <w:rFonts w:ascii="Arial" w:hAnsi="Arial" w:cs="Arial"/>
          <w:sz w:val="20"/>
          <w:szCs w:val="20"/>
        </w:rPr>
        <w:t xml:space="preserve">, </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 xml:space="preserve">ciljne skupine, </w:t>
      </w:r>
      <w:r w:rsidR="00093AC1" w:rsidRPr="00687A25">
        <w:rPr>
          <w:rFonts w:ascii="Arial" w:hAnsi="Arial" w:cs="Arial"/>
          <w:sz w:val="20"/>
          <w:szCs w:val="20"/>
        </w:rPr>
        <w:t>k</w:t>
      </w:r>
      <w:r w:rsidR="00093AC1">
        <w:rPr>
          <w:rFonts w:ascii="Arial" w:hAnsi="Arial" w:cs="Arial"/>
          <w:sz w:val="20"/>
          <w:szCs w:val="20"/>
        </w:rPr>
        <w:t>i jim</w:t>
      </w:r>
      <w:r w:rsidR="00093AC1" w:rsidRPr="00687A25">
        <w:rPr>
          <w:rFonts w:ascii="Arial" w:hAnsi="Arial" w:cs="Arial"/>
          <w:sz w:val="20"/>
          <w:szCs w:val="20"/>
        </w:rPr>
        <w:t xml:space="preserve"> </w:t>
      </w:r>
      <w:r w:rsidRPr="00687A25">
        <w:rPr>
          <w:rFonts w:ascii="Arial" w:hAnsi="Arial" w:cs="Arial"/>
          <w:sz w:val="20"/>
          <w:szCs w:val="20"/>
        </w:rPr>
        <w:t>je aktivnost namenjena</w:t>
      </w:r>
      <w:r w:rsidR="00AF68E8">
        <w:rPr>
          <w:rFonts w:ascii="Arial" w:hAnsi="Arial" w:cs="Arial"/>
          <w:sz w:val="20"/>
          <w:szCs w:val="20"/>
        </w:rPr>
        <w:t xml:space="preserve">, </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utemeljitev višine ocenjene vrednosti in okvirna metodologija za izračun stroškov aktivnosti, v kolikor ni določena v navodilih OU.</w:t>
      </w:r>
    </w:p>
    <w:p w:rsidR="00054A24" w:rsidRPr="00687A25" w:rsidRDefault="00054A24" w:rsidP="001C0AAD">
      <w:pPr>
        <w:spacing w:line="288" w:lineRule="auto"/>
        <w:rPr>
          <w:rFonts w:cs="Arial"/>
          <w:szCs w:val="20"/>
          <w:lang w:val="sl-SI"/>
        </w:rPr>
      </w:pPr>
    </w:p>
    <w:p w:rsidR="00054A24" w:rsidRPr="00687A25" w:rsidRDefault="00054A24" w:rsidP="001C0AAD">
      <w:pPr>
        <w:spacing w:after="120" w:line="288" w:lineRule="auto"/>
        <w:rPr>
          <w:rFonts w:cs="Arial"/>
          <w:szCs w:val="20"/>
          <w:lang w:val="sl-SI"/>
        </w:rPr>
      </w:pPr>
      <w:r w:rsidRPr="00687A25">
        <w:rPr>
          <w:rFonts w:cs="Arial"/>
          <w:szCs w:val="20"/>
          <w:lang w:val="sl-SI"/>
        </w:rPr>
        <w:t>Posebne sestavine v prijavi projekta so:</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idejna zasnova</w:t>
      </w:r>
      <w:r w:rsidR="00AF68E8">
        <w:rPr>
          <w:rFonts w:ascii="Arial" w:hAnsi="Arial" w:cs="Arial"/>
          <w:sz w:val="20"/>
          <w:szCs w:val="20"/>
        </w:rPr>
        <w:t xml:space="preserve">, </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predstavljena metodologija izvedbe študije/evalvacije oz. vrednotenja</w:t>
      </w:r>
      <w:r w:rsidR="00AF68E8">
        <w:rPr>
          <w:rFonts w:ascii="Arial" w:hAnsi="Arial" w:cs="Arial"/>
          <w:sz w:val="20"/>
          <w:szCs w:val="20"/>
        </w:rPr>
        <w:t xml:space="preserve">, </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cilji študije/vrednotenja</w:t>
      </w:r>
      <w:r w:rsidR="00AF68E8">
        <w:rPr>
          <w:rFonts w:ascii="Arial" w:hAnsi="Arial" w:cs="Arial"/>
          <w:sz w:val="20"/>
          <w:szCs w:val="20"/>
        </w:rPr>
        <w:t xml:space="preserve">, </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okvirni stroškovni načrt</w:t>
      </w:r>
      <w:r w:rsidR="00AF68E8">
        <w:rPr>
          <w:rFonts w:ascii="Arial" w:hAnsi="Arial" w:cs="Arial"/>
          <w:sz w:val="20"/>
          <w:szCs w:val="20"/>
        </w:rPr>
        <w:t xml:space="preserve">, </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čas trajanja in</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okvirna opredelitev pogojev in meril za izbor.</w:t>
      </w:r>
    </w:p>
    <w:p w:rsidR="00054A24" w:rsidRPr="00687A25" w:rsidRDefault="00054A24" w:rsidP="001C0AAD">
      <w:pPr>
        <w:spacing w:line="288" w:lineRule="auto"/>
        <w:rPr>
          <w:rFonts w:cs="Arial"/>
          <w:szCs w:val="20"/>
          <w:lang w:val="sl-SI"/>
        </w:rPr>
      </w:pPr>
    </w:p>
    <w:p w:rsidR="00054A24" w:rsidRPr="00687A25" w:rsidRDefault="00054A24" w:rsidP="001C0AAD">
      <w:pPr>
        <w:spacing w:after="120" w:line="288" w:lineRule="auto"/>
        <w:rPr>
          <w:rFonts w:cs="Arial"/>
          <w:szCs w:val="20"/>
          <w:lang w:val="sl-SI"/>
        </w:rPr>
      </w:pPr>
      <w:r w:rsidRPr="00687A25">
        <w:rPr>
          <w:rFonts w:cs="Arial"/>
          <w:szCs w:val="20"/>
          <w:lang w:val="sl-SI"/>
        </w:rPr>
        <w:t>Osnovni pogoji za potrditev aktivnosti so:</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da se nanašajo na vsebino OP, OS, PN, SC aktivnosti</w:t>
      </w:r>
      <w:r w:rsidR="00D24D45">
        <w:rPr>
          <w:rFonts w:ascii="Arial" w:hAnsi="Arial" w:cs="Arial"/>
          <w:sz w:val="20"/>
          <w:szCs w:val="20"/>
        </w:rPr>
        <w:t>,</w:t>
      </w:r>
      <w:r w:rsidRPr="00687A25">
        <w:rPr>
          <w:rFonts w:ascii="Arial" w:hAnsi="Arial" w:cs="Arial"/>
          <w:sz w:val="20"/>
          <w:szCs w:val="20"/>
        </w:rPr>
        <w:t xml:space="preserve"> operacije</w:t>
      </w:r>
      <w:r w:rsidR="00D24D45">
        <w:rPr>
          <w:rFonts w:ascii="Arial" w:hAnsi="Arial" w:cs="Arial"/>
          <w:sz w:val="20"/>
          <w:szCs w:val="20"/>
        </w:rPr>
        <w:t>,</w:t>
      </w:r>
      <w:r w:rsidRPr="00687A25">
        <w:rPr>
          <w:rFonts w:ascii="Arial" w:hAnsi="Arial" w:cs="Arial"/>
          <w:sz w:val="20"/>
          <w:szCs w:val="20"/>
        </w:rPr>
        <w:t xml:space="preserve"> na skupne vsebine izvajanja OP oz. načrtovanja za novo programsko obdobje</w:t>
      </w:r>
      <w:r w:rsidR="00D24D45">
        <w:rPr>
          <w:rFonts w:ascii="Arial" w:hAnsi="Arial" w:cs="Arial"/>
          <w:sz w:val="20"/>
          <w:szCs w:val="20"/>
        </w:rPr>
        <w:t xml:space="preserve">, </w:t>
      </w:r>
    </w:p>
    <w:p w:rsidR="00E63713" w:rsidRPr="00E63713" w:rsidRDefault="00093AC1" w:rsidP="00E63713">
      <w:pPr>
        <w:pStyle w:val="Style10"/>
        <w:spacing w:line="288" w:lineRule="auto"/>
        <w:rPr>
          <w:rFonts w:ascii="Arial" w:hAnsi="Arial" w:cs="Arial"/>
          <w:sz w:val="20"/>
          <w:szCs w:val="20"/>
        </w:rPr>
      </w:pPr>
      <w:r>
        <w:rPr>
          <w:rFonts w:ascii="Arial" w:hAnsi="Arial" w:cs="Arial"/>
          <w:sz w:val="20"/>
          <w:szCs w:val="20"/>
        </w:rPr>
        <w:t xml:space="preserve">da </w:t>
      </w:r>
      <w:r w:rsidR="00054A24" w:rsidRPr="00687A25">
        <w:rPr>
          <w:rFonts w:ascii="Arial" w:hAnsi="Arial" w:cs="Arial"/>
          <w:sz w:val="20"/>
          <w:szCs w:val="20"/>
        </w:rPr>
        <w:t>so določeni vsaj kazalniki</w:t>
      </w:r>
      <w:r>
        <w:rPr>
          <w:rFonts w:ascii="Arial" w:hAnsi="Arial" w:cs="Arial"/>
          <w:sz w:val="20"/>
          <w:szCs w:val="20"/>
        </w:rPr>
        <w:t>,</w:t>
      </w:r>
      <w:r w:rsidR="00054A24" w:rsidRPr="00687A25">
        <w:rPr>
          <w:rFonts w:ascii="Arial" w:hAnsi="Arial" w:cs="Arial"/>
          <w:sz w:val="20"/>
          <w:szCs w:val="20"/>
        </w:rPr>
        <w:t xml:space="preserve"> navedeni v OP za akt</w:t>
      </w:r>
      <w:r w:rsidR="00411CD7" w:rsidRPr="00687A25">
        <w:rPr>
          <w:rFonts w:ascii="Arial" w:hAnsi="Arial" w:cs="Arial"/>
          <w:sz w:val="20"/>
          <w:szCs w:val="20"/>
        </w:rPr>
        <w:t xml:space="preserve">ivnost ali skupino aktivnosti. </w:t>
      </w:r>
    </w:p>
    <w:p w:rsidR="00E63713" w:rsidRPr="00687A25" w:rsidRDefault="00E63713" w:rsidP="001C0AAD">
      <w:pPr>
        <w:pStyle w:val="Style10"/>
        <w:numPr>
          <w:ilvl w:val="0"/>
          <w:numId w:val="0"/>
        </w:numPr>
        <w:spacing w:line="288" w:lineRule="auto"/>
        <w:ind w:left="720"/>
        <w:rPr>
          <w:rFonts w:ascii="Arial" w:hAnsi="Arial" w:cs="Arial"/>
          <w:sz w:val="20"/>
          <w:szCs w:val="20"/>
        </w:rPr>
      </w:pPr>
    </w:p>
    <w:p w:rsidR="00054A24" w:rsidRPr="00687A25" w:rsidRDefault="00054A24" w:rsidP="0091706E">
      <w:pPr>
        <w:pStyle w:val="Naslov2"/>
        <w:rPr>
          <w:lang w:val="sl-SI"/>
        </w:rPr>
      </w:pPr>
      <w:bookmarkStart w:id="96" w:name="_Toc40171795"/>
      <w:r w:rsidRPr="00687A25">
        <w:rPr>
          <w:lang w:val="sl-SI"/>
        </w:rPr>
        <w:t>Aktivnosti na področju informacijski</w:t>
      </w:r>
      <w:r w:rsidR="00614D58">
        <w:rPr>
          <w:lang w:val="sl-SI"/>
        </w:rPr>
        <w:t>h</w:t>
      </w:r>
      <w:r w:rsidRPr="00687A25">
        <w:rPr>
          <w:lang w:val="sl-SI"/>
        </w:rPr>
        <w:t xml:space="preserve"> sistemov</w:t>
      </w:r>
      <w:bookmarkEnd w:id="96"/>
      <w:r w:rsidRPr="00687A25">
        <w:rPr>
          <w:lang w:val="sl-SI"/>
        </w:rPr>
        <w:t xml:space="preserve"> </w:t>
      </w:r>
    </w:p>
    <w:p w:rsidR="00054A24" w:rsidRPr="00687A25" w:rsidRDefault="00054A24" w:rsidP="008F7619">
      <w:pPr>
        <w:spacing w:line="288" w:lineRule="auto"/>
        <w:jc w:val="both"/>
        <w:rPr>
          <w:rFonts w:cs="Arial"/>
          <w:szCs w:val="20"/>
          <w:lang w:val="sl-SI"/>
        </w:rPr>
      </w:pPr>
      <w:r w:rsidRPr="00687A25">
        <w:rPr>
          <w:rFonts w:cs="Arial"/>
          <w:szCs w:val="20"/>
          <w:lang w:val="sl-SI"/>
        </w:rPr>
        <w:t>Aktivnosti na področju informacijski</w:t>
      </w:r>
      <w:r w:rsidR="00614D58">
        <w:rPr>
          <w:rFonts w:cs="Arial"/>
          <w:szCs w:val="20"/>
          <w:lang w:val="sl-SI"/>
        </w:rPr>
        <w:t>h</w:t>
      </w:r>
      <w:r w:rsidRPr="00687A25">
        <w:rPr>
          <w:rFonts w:cs="Arial"/>
          <w:szCs w:val="20"/>
          <w:lang w:val="sl-SI"/>
        </w:rPr>
        <w:t xml:space="preserve"> sistemov</w:t>
      </w:r>
      <w:r w:rsidR="00393495">
        <w:rPr>
          <w:rFonts w:cs="Arial"/>
          <w:szCs w:val="20"/>
          <w:lang w:val="sl-SI"/>
        </w:rPr>
        <w:t xml:space="preserve"> (IS)</w:t>
      </w:r>
      <w:r w:rsidRPr="00687A25">
        <w:rPr>
          <w:rFonts w:cs="Arial"/>
          <w:szCs w:val="20"/>
          <w:lang w:val="sl-SI"/>
        </w:rPr>
        <w:t xml:space="preserve"> morajo prisp</w:t>
      </w:r>
      <w:r w:rsidR="00614D58">
        <w:rPr>
          <w:rFonts w:cs="Arial"/>
          <w:szCs w:val="20"/>
          <w:lang w:val="sl-SI"/>
        </w:rPr>
        <w:t>eva</w:t>
      </w:r>
      <w:r w:rsidRPr="00687A25">
        <w:rPr>
          <w:rFonts w:cs="Arial"/>
          <w:szCs w:val="20"/>
          <w:lang w:val="sl-SI"/>
        </w:rPr>
        <w:t xml:space="preserve">ti k informatizaciji sistemov za delovanje, spremljanje in vrednotenje sistema kohezijske politike ter </w:t>
      </w:r>
      <w:r w:rsidR="00393495">
        <w:rPr>
          <w:rFonts w:cs="Arial"/>
          <w:szCs w:val="20"/>
          <w:lang w:val="sl-SI"/>
        </w:rPr>
        <w:t xml:space="preserve">k </w:t>
      </w:r>
      <w:r w:rsidRPr="00687A25">
        <w:rPr>
          <w:rFonts w:cs="Arial"/>
          <w:szCs w:val="20"/>
          <w:lang w:val="sl-SI"/>
        </w:rPr>
        <w:t xml:space="preserve">celoviti in učinkoviti izmenjavi podatkov z Evropsko komisijo. Sredstva tehnične podpore </w:t>
      </w:r>
      <w:r w:rsidR="00053616">
        <w:rPr>
          <w:rFonts w:cs="Arial"/>
          <w:szCs w:val="20"/>
          <w:lang w:val="sl-SI"/>
        </w:rPr>
        <w:t>so</w:t>
      </w:r>
      <w:r w:rsidRPr="00687A25">
        <w:rPr>
          <w:rFonts w:cs="Arial"/>
          <w:szCs w:val="20"/>
          <w:lang w:val="sl-SI"/>
        </w:rPr>
        <w:t xml:space="preserve"> namenjen</w:t>
      </w:r>
      <w:r w:rsidR="00614D58">
        <w:rPr>
          <w:rFonts w:cs="Arial"/>
          <w:szCs w:val="20"/>
          <w:lang w:val="sl-SI"/>
        </w:rPr>
        <w:t>a</w:t>
      </w:r>
      <w:r w:rsidRPr="00687A25">
        <w:rPr>
          <w:rFonts w:cs="Arial"/>
          <w:szCs w:val="20"/>
          <w:lang w:val="sl-SI"/>
        </w:rPr>
        <w:t xml:space="preserve"> za postavitev, nadgradnjo in vzdrževanje informacijskih sistemov na področju kohezijske politike v RS (IS organa upravljanja in organa za potrjevanje, </w:t>
      </w:r>
      <w:r w:rsidR="00BF30A8">
        <w:rPr>
          <w:rFonts w:cs="Arial"/>
          <w:szCs w:val="20"/>
          <w:lang w:val="sl-SI"/>
        </w:rPr>
        <w:t>nacionalni računovodski sistem Ministrstvo za fina</w:t>
      </w:r>
      <w:r w:rsidR="00FA12DA">
        <w:rPr>
          <w:rFonts w:cs="Arial"/>
          <w:szCs w:val="20"/>
          <w:lang w:val="sl-SI"/>
        </w:rPr>
        <w:t>n</w:t>
      </w:r>
      <w:r w:rsidR="00BF30A8">
        <w:rPr>
          <w:rFonts w:cs="Arial"/>
          <w:szCs w:val="20"/>
          <w:lang w:val="sl-SI"/>
        </w:rPr>
        <w:t>ce</w:t>
      </w:r>
      <w:r w:rsidRPr="00687A25">
        <w:rPr>
          <w:rFonts w:cs="Arial"/>
          <w:szCs w:val="20"/>
          <w:lang w:val="sl-SI"/>
        </w:rPr>
        <w:t xml:space="preserve">). </w:t>
      </w:r>
    </w:p>
    <w:p w:rsidR="00054A24" w:rsidRPr="00687A25" w:rsidRDefault="00054A24" w:rsidP="001C0AAD">
      <w:pPr>
        <w:spacing w:line="288" w:lineRule="auto"/>
        <w:jc w:val="both"/>
        <w:rPr>
          <w:rFonts w:cs="Arial"/>
          <w:szCs w:val="20"/>
          <w:lang w:val="sl-SI"/>
        </w:rPr>
      </w:pPr>
    </w:p>
    <w:p w:rsidR="00054A24" w:rsidRPr="00687A25" w:rsidRDefault="00054A24" w:rsidP="001C0AAD">
      <w:pPr>
        <w:spacing w:line="288" w:lineRule="auto"/>
        <w:jc w:val="both"/>
        <w:rPr>
          <w:rFonts w:cs="Arial"/>
          <w:szCs w:val="20"/>
          <w:lang w:val="sl-SI"/>
        </w:rPr>
      </w:pPr>
      <w:r w:rsidRPr="00687A25">
        <w:rPr>
          <w:rFonts w:cs="Arial"/>
          <w:szCs w:val="20"/>
          <w:lang w:val="sl-SI"/>
        </w:rPr>
        <w:t xml:space="preserve">Aktivnosti na področju informacijski sistemov se izvajajo </w:t>
      </w:r>
      <w:r w:rsidRPr="00687A25">
        <w:rPr>
          <w:rFonts w:cs="Arial"/>
          <w:b/>
          <w:szCs w:val="20"/>
          <w:lang w:val="sl-SI"/>
        </w:rPr>
        <w:t xml:space="preserve">koncentrirano </w:t>
      </w:r>
      <w:r w:rsidRPr="00687A25">
        <w:rPr>
          <w:rFonts w:cs="Arial"/>
          <w:szCs w:val="20"/>
          <w:lang w:val="sl-SI"/>
        </w:rPr>
        <w:t>na OU</w:t>
      </w:r>
      <w:r w:rsidR="0021546B">
        <w:rPr>
          <w:rFonts w:cs="Arial"/>
          <w:szCs w:val="20"/>
          <w:lang w:val="sl-SI"/>
        </w:rPr>
        <w:t xml:space="preserve"> in MF-CA</w:t>
      </w:r>
      <w:r w:rsidRPr="00687A25">
        <w:rPr>
          <w:rFonts w:cs="Arial"/>
          <w:szCs w:val="20"/>
          <w:lang w:val="sl-SI"/>
        </w:rPr>
        <w:t>, kar pomeni, da OU</w:t>
      </w:r>
      <w:r w:rsidR="0021546B">
        <w:rPr>
          <w:rFonts w:cs="Arial"/>
          <w:szCs w:val="20"/>
          <w:lang w:val="sl-SI"/>
        </w:rPr>
        <w:t xml:space="preserve"> in MF-CA</w:t>
      </w:r>
      <w:r w:rsidRPr="00687A25">
        <w:rPr>
          <w:rFonts w:cs="Arial"/>
          <w:szCs w:val="20"/>
          <w:lang w:val="sl-SI"/>
        </w:rPr>
        <w:t xml:space="preserve"> v vlogi upravičenca predlaga</w:t>
      </w:r>
      <w:r w:rsidR="00053616">
        <w:rPr>
          <w:rFonts w:cs="Arial"/>
          <w:szCs w:val="20"/>
          <w:lang w:val="sl-SI"/>
        </w:rPr>
        <w:t>ta</w:t>
      </w:r>
      <w:r w:rsidRPr="00687A25">
        <w:rPr>
          <w:rFonts w:cs="Arial"/>
          <w:szCs w:val="20"/>
          <w:lang w:val="sl-SI"/>
        </w:rPr>
        <w:t xml:space="preserve"> projekt s posameznimi aktivnosti. OU potrdi projekt upravičenca z odločitvijo o podpori. Izvajanje aktivnosti, določenih v projektu, je v pristojnosti posameznega upravičenca.</w:t>
      </w:r>
    </w:p>
    <w:p w:rsidR="00054A24" w:rsidRPr="00687A25" w:rsidRDefault="00054A24" w:rsidP="001C0AAD">
      <w:pPr>
        <w:spacing w:line="288" w:lineRule="auto"/>
        <w:jc w:val="both"/>
        <w:rPr>
          <w:rFonts w:cs="Arial"/>
          <w:szCs w:val="20"/>
          <w:lang w:val="sl-SI"/>
        </w:rPr>
      </w:pPr>
    </w:p>
    <w:p w:rsidR="00054A24" w:rsidRPr="00687A25" w:rsidRDefault="00FC7FB7" w:rsidP="008F7619">
      <w:pPr>
        <w:spacing w:line="288" w:lineRule="auto"/>
        <w:jc w:val="both"/>
        <w:rPr>
          <w:rFonts w:cs="Arial"/>
          <w:szCs w:val="20"/>
          <w:lang w:val="sl-SI"/>
        </w:rPr>
      </w:pPr>
      <w:r>
        <w:rPr>
          <w:rFonts w:cs="Arial"/>
          <w:szCs w:val="20"/>
          <w:lang w:val="sl-SI"/>
        </w:rPr>
        <w:t>V</w:t>
      </w:r>
      <w:r w:rsidR="00054A24" w:rsidRPr="00687A25">
        <w:rPr>
          <w:rFonts w:cs="Arial"/>
          <w:szCs w:val="20"/>
          <w:lang w:val="sl-SI"/>
        </w:rPr>
        <w:t xml:space="preserve"> primerih, ko je to vsebinsko potrebno </w:t>
      </w:r>
      <w:r w:rsidR="00140871">
        <w:rPr>
          <w:rFonts w:cs="Arial"/>
          <w:szCs w:val="20"/>
          <w:lang w:val="sl-SI"/>
        </w:rPr>
        <w:t>in</w:t>
      </w:r>
      <w:r w:rsidR="00140871" w:rsidRPr="00687A25">
        <w:rPr>
          <w:rFonts w:cs="Arial"/>
          <w:szCs w:val="20"/>
          <w:lang w:val="sl-SI"/>
        </w:rPr>
        <w:t xml:space="preserve"> </w:t>
      </w:r>
      <w:r w:rsidR="00054A24" w:rsidRPr="00687A25">
        <w:rPr>
          <w:rFonts w:cs="Arial"/>
          <w:szCs w:val="20"/>
          <w:lang w:val="sl-SI"/>
        </w:rPr>
        <w:t>organizacijsko smiselno, se tovrstne aktivnosti, v soglasju z organom upravljanja, lahko izvajajo dekoncentrirano, kar pomeni, da upravičenci pr</w:t>
      </w:r>
      <w:r w:rsidR="0068664B">
        <w:rPr>
          <w:rFonts w:cs="Arial"/>
          <w:szCs w:val="20"/>
          <w:lang w:val="sl-SI"/>
        </w:rPr>
        <w:t>edlagajo projekt tehnične p</w:t>
      </w:r>
      <w:r w:rsidR="00614D58">
        <w:rPr>
          <w:rFonts w:cs="Arial"/>
          <w:szCs w:val="20"/>
          <w:lang w:val="sl-SI"/>
        </w:rPr>
        <w:t>o</w:t>
      </w:r>
      <w:r w:rsidR="0068664B">
        <w:rPr>
          <w:rFonts w:cs="Arial"/>
          <w:szCs w:val="20"/>
          <w:lang w:val="sl-SI"/>
        </w:rPr>
        <w:t>dpore</w:t>
      </w:r>
      <w:r w:rsidR="00054A24" w:rsidRPr="00687A25">
        <w:rPr>
          <w:rFonts w:cs="Arial"/>
          <w:szCs w:val="20"/>
          <w:lang w:val="sl-SI"/>
        </w:rPr>
        <w:t xml:space="preserve"> z aktivnostmi. OU potrdi projekt upravičenca z odločitvijo o podpori. Izvajanje aktivnosti, določenih v projektu, v takem primeru postane izključna pristojnost posameznega upravičenca.</w:t>
      </w:r>
    </w:p>
    <w:p w:rsidR="00054A24" w:rsidRPr="00687A25" w:rsidRDefault="00054A24" w:rsidP="001C0AAD">
      <w:pPr>
        <w:spacing w:line="288" w:lineRule="auto"/>
        <w:rPr>
          <w:rFonts w:cs="Arial"/>
          <w:szCs w:val="20"/>
          <w:lang w:val="sl-SI"/>
        </w:rPr>
      </w:pPr>
    </w:p>
    <w:p w:rsidR="00054A24" w:rsidRPr="00687A25" w:rsidRDefault="00054A24" w:rsidP="001C0AAD">
      <w:pPr>
        <w:spacing w:after="120" w:line="288" w:lineRule="auto"/>
        <w:rPr>
          <w:rFonts w:cs="Arial"/>
          <w:szCs w:val="20"/>
          <w:lang w:val="sl-SI"/>
        </w:rPr>
      </w:pPr>
      <w:r w:rsidRPr="00687A25">
        <w:rPr>
          <w:rFonts w:cs="Arial"/>
          <w:szCs w:val="20"/>
          <w:lang w:val="sl-SI"/>
        </w:rPr>
        <w:t>Primeri aktivnosti informacijskih sistemov so:</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zasnova sistema spremljanja in ocena potreb</w:t>
      </w:r>
      <w:r w:rsidR="00614D58">
        <w:rPr>
          <w:rFonts w:ascii="Arial" w:hAnsi="Arial" w:cs="Arial"/>
          <w:sz w:val="20"/>
          <w:szCs w:val="20"/>
        </w:rPr>
        <w:t>,</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 xml:space="preserve">nabava opreme in programov </w:t>
      </w:r>
      <w:r w:rsidR="00140871">
        <w:rPr>
          <w:rFonts w:ascii="Arial" w:hAnsi="Arial" w:cs="Arial"/>
          <w:sz w:val="20"/>
          <w:szCs w:val="20"/>
        </w:rPr>
        <w:t>ter</w:t>
      </w:r>
      <w:r w:rsidR="00140871" w:rsidRPr="00687A25">
        <w:rPr>
          <w:rFonts w:ascii="Arial" w:hAnsi="Arial" w:cs="Arial"/>
          <w:sz w:val="20"/>
          <w:szCs w:val="20"/>
        </w:rPr>
        <w:t xml:space="preserve"> </w:t>
      </w:r>
      <w:r w:rsidRPr="00687A25">
        <w:rPr>
          <w:rFonts w:ascii="Arial" w:hAnsi="Arial" w:cs="Arial"/>
          <w:sz w:val="20"/>
          <w:szCs w:val="20"/>
        </w:rPr>
        <w:t>medsebojne povezave z drugimi sistemi in podatkovnimi bazami</w:t>
      </w:r>
      <w:r w:rsidR="00614D58">
        <w:rPr>
          <w:rFonts w:ascii="Arial" w:hAnsi="Arial" w:cs="Arial"/>
          <w:sz w:val="20"/>
          <w:szCs w:val="20"/>
        </w:rPr>
        <w:t xml:space="preserve">, </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 xml:space="preserve">storitve razvoja, nadgradnje in vzdrževanja sistema </w:t>
      </w:r>
      <w:r w:rsidR="00140871">
        <w:rPr>
          <w:rFonts w:ascii="Arial" w:hAnsi="Arial" w:cs="Arial"/>
          <w:sz w:val="20"/>
          <w:szCs w:val="20"/>
        </w:rPr>
        <w:t>ter</w:t>
      </w:r>
      <w:r w:rsidR="00140871" w:rsidRPr="00687A25">
        <w:rPr>
          <w:rFonts w:ascii="Arial" w:hAnsi="Arial" w:cs="Arial"/>
          <w:sz w:val="20"/>
          <w:szCs w:val="20"/>
        </w:rPr>
        <w:t xml:space="preserve"> </w:t>
      </w:r>
      <w:r w:rsidRPr="00687A25">
        <w:rPr>
          <w:rFonts w:ascii="Arial" w:hAnsi="Arial" w:cs="Arial"/>
          <w:sz w:val="20"/>
          <w:szCs w:val="20"/>
        </w:rPr>
        <w:t>posameznih modulov</w:t>
      </w:r>
      <w:r w:rsidR="00614D58">
        <w:rPr>
          <w:rFonts w:ascii="Arial" w:hAnsi="Arial" w:cs="Arial"/>
          <w:sz w:val="20"/>
          <w:szCs w:val="20"/>
        </w:rPr>
        <w:t xml:space="preserve">, </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usposabljanje uporabnikov.</w:t>
      </w:r>
    </w:p>
    <w:p w:rsidR="00054A24" w:rsidRPr="00687A25" w:rsidRDefault="00054A24" w:rsidP="001C0AAD">
      <w:pPr>
        <w:spacing w:line="288" w:lineRule="auto"/>
        <w:rPr>
          <w:rFonts w:cs="Arial"/>
          <w:szCs w:val="20"/>
          <w:lang w:val="sl-SI"/>
        </w:rPr>
      </w:pPr>
    </w:p>
    <w:p w:rsidR="00054A24" w:rsidRPr="00687A25" w:rsidRDefault="00054A24" w:rsidP="001C0AAD">
      <w:pPr>
        <w:spacing w:after="120" w:line="288" w:lineRule="auto"/>
        <w:rPr>
          <w:rFonts w:cs="Arial"/>
          <w:szCs w:val="20"/>
          <w:lang w:val="sl-SI"/>
        </w:rPr>
      </w:pPr>
      <w:r w:rsidRPr="00687A25">
        <w:rPr>
          <w:rFonts w:cs="Arial"/>
          <w:szCs w:val="20"/>
          <w:lang w:val="sl-SI"/>
        </w:rPr>
        <w:t>Obvezne sestavine v prijavi projekta:</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 xml:space="preserve">utemeljitev z vidika doseganja ciljev OP </w:t>
      </w:r>
      <w:r w:rsidR="00614D58" w:rsidRPr="00687A25">
        <w:rPr>
          <w:rFonts w:ascii="Arial" w:hAnsi="Arial" w:cs="Arial"/>
          <w:sz w:val="20"/>
          <w:szCs w:val="20"/>
        </w:rPr>
        <w:t>oz</w:t>
      </w:r>
      <w:r w:rsidR="00614D58">
        <w:rPr>
          <w:rFonts w:ascii="Arial" w:hAnsi="Arial" w:cs="Arial"/>
          <w:sz w:val="20"/>
          <w:szCs w:val="20"/>
        </w:rPr>
        <w:t>.</w:t>
      </w:r>
      <w:r w:rsidR="00614D58" w:rsidRPr="00687A25">
        <w:rPr>
          <w:rFonts w:ascii="Arial" w:hAnsi="Arial" w:cs="Arial"/>
          <w:sz w:val="20"/>
          <w:szCs w:val="20"/>
        </w:rPr>
        <w:t xml:space="preserve"> </w:t>
      </w:r>
      <w:r w:rsidRPr="00687A25">
        <w:rPr>
          <w:rFonts w:ascii="Arial" w:hAnsi="Arial" w:cs="Arial"/>
          <w:sz w:val="20"/>
          <w:szCs w:val="20"/>
        </w:rPr>
        <w:t>OS/PN/SC</w:t>
      </w:r>
      <w:r w:rsidR="00614D58">
        <w:rPr>
          <w:rFonts w:ascii="Arial" w:hAnsi="Arial" w:cs="Arial"/>
          <w:sz w:val="20"/>
          <w:szCs w:val="20"/>
        </w:rPr>
        <w:t xml:space="preserve"> </w:t>
      </w:r>
      <w:r w:rsidRPr="00687A25">
        <w:rPr>
          <w:rFonts w:ascii="Arial" w:hAnsi="Arial" w:cs="Arial"/>
          <w:sz w:val="20"/>
          <w:szCs w:val="20"/>
        </w:rPr>
        <w:t>operacije</w:t>
      </w:r>
      <w:r w:rsidR="00614D58">
        <w:rPr>
          <w:rFonts w:ascii="Arial" w:hAnsi="Arial" w:cs="Arial"/>
          <w:sz w:val="20"/>
          <w:szCs w:val="20"/>
        </w:rPr>
        <w:t xml:space="preserve">, </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utemeljitev razlogov za izvedbo aktivnosti</w:t>
      </w:r>
      <w:r w:rsidR="00614D58">
        <w:rPr>
          <w:rFonts w:ascii="Arial" w:hAnsi="Arial" w:cs="Arial"/>
          <w:sz w:val="20"/>
          <w:szCs w:val="20"/>
        </w:rPr>
        <w:t xml:space="preserve">, </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ciljne skupine, katerim je aktivnost namenjena</w:t>
      </w:r>
      <w:r w:rsidR="00614D58">
        <w:rPr>
          <w:rFonts w:ascii="Arial" w:hAnsi="Arial" w:cs="Arial"/>
          <w:sz w:val="20"/>
          <w:szCs w:val="20"/>
        </w:rPr>
        <w:t xml:space="preserve">, </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utemeljitev skladnosti s sistemom OU oz. utemeljitev razlogov za odstopanja</w:t>
      </w:r>
      <w:r w:rsidR="00614D58">
        <w:rPr>
          <w:rFonts w:ascii="Arial" w:hAnsi="Arial" w:cs="Arial"/>
          <w:sz w:val="20"/>
          <w:szCs w:val="20"/>
        </w:rPr>
        <w:t xml:space="preserve">, </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 xml:space="preserve">utemeljitev višine ocenjene vrednosti in okvirna metodologija za izračun stroškov aktivnosti, v kolikor ni določena v navodilih OU. </w:t>
      </w:r>
    </w:p>
    <w:p w:rsidR="00411CD7" w:rsidRPr="00687A25" w:rsidRDefault="00411CD7" w:rsidP="001C0AAD">
      <w:pPr>
        <w:pStyle w:val="Style10"/>
        <w:numPr>
          <w:ilvl w:val="0"/>
          <w:numId w:val="0"/>
        </w:numPr>
        <w:spacing w:line="288" w:lineRule="auto"/>
        <w:ind w:left="720" w:hanging="360"/>
        <w:rPr>
          <w:rFonts w:ascii="Arial" w:hAnsi="Arial" w:cs="Arial"/>
          <w:sz w:val="20"/>
          <w:szCs w:val="20"/>
        </w:rPr>
      </w:pPr>
    </w:p>
    <w:p w:rsidR="00D02305" w:rsidRPr="00687A25" w:rsidRDefault="00D02305" w:rsidP="0091706E">
      <w:pPr>
        <w:pStyle w:val="Naslov2"/>
        <w:rPr>
          <w:lang w:val="sl-SI"/>
        </w:rPr>
      </w:pPr>
      <w:bookmarkStart w:id="97" w:name="_Toc40171796"/>
      <w:r w:rsidRPr="00687A25">
        <w:rPr>
          <w:lang w:val="sl-SI"/>
        </w:rPr>
        <w:t xml:space="preserve">Aktivnosti </w:t>
      </w:r>
      <w:bookmarkEnd w:id="86"/>
      <w:bookmarkEnd w:id="87"/>
      <w:bookmarkEnd w:id="88"/>
      <w:bookmarkEnd w:id="89"/>
      <w:r w:rsidR="00627F85" w:rsidRPr="00687A25">
        <w:rPr>
          <w:lang w:val="sl-SI"/>
        </w:rPr>
        <w:t>obveščanja in komuniciranj</w:t>
      </w:r>
      <w:r w:rsidR="00614D58">
        <w:rPr>
          <w:lang w:val="sl-SI"/>
        </w:rPr>
        <w:t>a</w:t>
      </w:r>
      <w:r w:rsidR="00AD416B">
        <w:rPr>
          <w:lang w:val="sl-SI"/>
        </w:rPr>
        <w:t xml:space="preserve"> javnosti</w:t>
      </w:r>
      <w:bookmarkEnd w:id="97"/>
    </w:p>
    <w:p w:rsidR="00D02305" w:rsidRPr="00687A25" w:rsidRDefault="00D02305" w:rsidP="008F7619">
      <w:pPr>
        <w:spacing w:line="288" w:lineRule="auto"/>
        <w:jc w:val="both"/>
        <w:rPr>
          <w:rFonts w:cs="Arial"/>
          <w:szCs w:val="20"/>
          <w:lang w:val="sl-SI"/>
        </w:rPr>
      </w:pPr>
      <w:r w:rsidRPr="00687A25">
        <w:rPr>
          <w:rFonts w:cs="Arial"/>
          <w:szCs w:val="20"/>
          <w:lang w:val="sl-SI"/>
        </w:rPr>
        <w:t>Aktivnosti obveščanja</w:t>
      </w:r>
      <w:r w:rsidR="00627F85" w:rsidRPr="00687A25">
        <w:rPr>
          <w:rFonts w:cs="Arial"/>
          <w:szCs w:val="20"/>
          <w:lang w:val="sl-SI"/>
        </w:rPr>
        <w:t xml:space="preserve"> in komuniciranja</w:t>
      </w:r>
      <w:r w:rsidRPr="00687A25">
        <w:rPr>
          <w:rFonts w:cs="Arial"/>
          <w:szCs w:val="20"/>
          <w:lang w:val="sl-SI"/>
        </w:rPr>
        <w:t xml:space="preserve"> se morajo jasno in nedvoumno nanašati na obveščanje javnosti o pomenu skladov evropske kohezijske politike in uresničevanju </w:t>
      </w:r>
      <w:r w:rsidR="004B7F65" w:rsidRPr="00687A25">
        <w:rPr>
          <w:rFonts w:cs="Arial"/>
          <w:szCs w:val="20"/>
          <w:lang w:val="sl-SI"/>
        </w:rPr>
        <w:t>operativnega programa</w:t>
      </w:r>
      <w:r w:rsidRPr="00687A25">
        <w:rPr>
          <w:rFonts w:cs="Arial"/>
          <w:szCs w:val="20"/>
          <w:lang w:val="sl-SI"/>
        </w:rPr>
        <w:t xml:space="preserve"> ter biti skladne z zahtevami evropskih uredb o ukrepih informiranja in obveščanja javnosti, ki jih izvajajo drž</w:t>
      </w:r>
      <w:r w:rsidR="004B7F65" w:rsidRPr="00687A25">
        <w:rPr>
          <w:rFonts w:cs="Arial"/>
          <w:szCs w:val="20"/>
          <w:lang w:val="sl-SI"/>
        </w:rPr>
        <w:t>ave članice v zvezi s pomočjo</w:t>
      </w:r>
      <w:r w:rsidRPr="00687A25">
        <w:rPr>
          <w:rFonts w:cs="Arial"/>
          <w:szCs w:val="20"/>
          <w:lang w:val="sl-SI"/>
        </w:rPr>
        <w:t xml:space="preserve"> strukturnih skladov in kohezijskega sklada ter navodili OU.</w:t>
      </w:r>
    </w:p>
    <w:p w:rsidR="00627F85" w:rsidRPr="00687A25" w:rsidRDefault="00627F85" w:rsidP="001C0AAD">
      <w:pPr>
        <w:spacing w:line="288" w:lineRule="auto"/>
        <w:jc w:val="both"/>
        <w:rPr>
          <w:rFonts w:cs="Arial"/>
          <w:szCs w:val="20"/>
          <w:lang w:val="sl-SI"/>
        </w:rPr>
      </w:pPr>
    </w:p>
    <w:p w:rsidR="00A45AB4" w:rsidRDefault="00627F85" w:rsidP="0091706E">
      <w:pPr>
        <w:spacing w:line="288" w:lineRule="auto"/>
        <w:jc w:val="both"/>
        <w:rPr>
          <w:lang w:val="sl-SI"/>
        </w:rPr>
      </w:pPr>
      <w:r w:rsidRPr="00687A25">
        <w:rPr>
          <w:rFonts w:cs="Arial"/>
          <w:szCs w:val="20"/>
          <w:lang w:val="sl-SI"/>
        </w:rPr>
        <w:t xml:space="preserve">Za aktivnosti, ki bodo podprte v okviru </w:t>
      </w:r>
      <w:r w:rsidR="00A45AB4" w:rsidRPr="00687A25">
        <w:rPr>
          <w:rFonts w:cs="Arial"/>
          <w:szCs w:val="20"/>
          <w:lang w:val="sl-SI"/>
        </w:rPr>
        <w:t>tehnične podpore</w:t>
      </w:r>
      <w:r w:rsidR="007D373E">
        <w:rPr>
          <w:rFonts w:cs="Arial"/>
          <w:szCs w:val="20"/>
          <w:lang w:val="sl-SI"/>
        </w:rPr>
        <w:t>,</w:t>
      </w:r>
      <w:r w:rsidR="00A45AB4" w:rsidRPr="00687A25">
        <w:rPr>
          <w:rFonts w:cs="Arial"/>
          <w:szCs w:val="20"/>
          <w:lang w:val="sl-SI"/>
        </w:rPr>
        <w:t xml:space="preserve"> je</w:t>
      </w:r>
      <w:r w:rsidRPr="00687A25">
        <w:rPr>
          <w:rFonts w:cs="Arial"/>
          <w:szCs w:val="20"/>
          <w:lang w:val="sl-SI"/>
        </w:rPr>
        <w:t xml:space="preserve"> pripravljena Strategija obveščanja in komuniciranja na področju izvajanja evropske kohezijske politike v programskem obdobju 2014</w:t>
      </w:r>
      <w:r w:rsidR="00614D58">
        <w:rPr>
          <w:rFonts w:cs="Arial"/>
          <w:szCs w:val="20"/>
        </w:rPr>
        <w:t>−</w:t>
      </w:r>
      <w:r w:rsidRPr="00687A25">
        <w:rPr>
          <w:rFonts w:cs="Arial"/>
          <w:szCs w:val="20"/>
          <w:lang w:val="sl-SI"/>
        </w:rPr>
        <w:t xml:space="preserve">2020, ki bo sledila določbam uredb za to programsko obdobje. </w:t>
      </w:r>
    </w:p>
    <w:p w:rsidR="00B34D68" w:rsidRPr="00687A25" w:rsidRDefault="00B34D68" w:rsidP="0091706E">
      <w:pPr>
        <w:spacing w:line="288" w:lineRule="auto"/>
        <w:jc w:val="both"/>
        <w:rPr>
          <w:lang w:val="sl-SI"/>
        </w:rPr>
      </w:pPr>
    </w:p>
    <w:p w:rsidR="00A45AB4" w:rsidRPr="001C0AAD" w:rsidRDefault="00D02305" w:rsidP="001C0AAD">
      <w:pPr>
        <w:spacing w:line="288" w:lineRule="auto"/>
        <w:jc w:val="both"/>
        <w:rPr>
          <w:rFonts w:cs="Arial"/>
          <w:szCs w:val="20"/>
          <w:lang w:val="sl-SI"/>
        </w:rPr>
      </w:pPr>
      <w:r w:rsidRPr="001C0AAD">
        <w:rPr>
          <w:rFonts w:cs="Arial"/>
          <w:szCs w:val="20"/>
          <w:lang w:val="sl-SI"/>
        </w:rPr>
        <w:t xml:space="preserve">Aktivnosti obveščanja </w:t>
      </w:r>
      <w:r w:rsidR="00A45AB4" w:rsidRPr="001C0AAD">
        <w:rPr>
          <w:rFonts w:cs="Arial"/>
          <w:szCs w:val="20"/>
          <w:lang w:val="sl-SI"/>
        </w:rPr>
        <w:t>in komuniciranj</w:t>
      </w:r>
      <w:r w:rsidR="00614D58">
        <w:rPr>
          <w:rFonts w:cs="Arial"/>
          <w:szCs w:val="20"/>
          <w:lang w:val="sl-SI"/>
        </w:rPr>
        <w:t>a</w:t>
      </w:r>
      <w:r w:rsidR="00A45AB4" w:rsidRPr="001C0AAD">
        <w:rPr>
          <w:rFonts w:cs="Arial"/>
          <w:szCs w:val="20"/>
          <w:lang w:val="sl-SI"/>
        </w:rPr>
        <w:t xml:space="preserve"> se izvajajo </w:t>
      </w:r>
      <w:r w:rsidR="00A45AB4" w:rsidRPr="00A17096">
        <w:rPr>
          <w:rFonts w:cs="Arial"/>
          <w:b/>
          <w:szCs w:val="20"/>
          <w:lang w:val="sl-SI"/>
        </w:rPr>
        <w:t>koncentrirano</w:t>
      </w:r>
      <w:r w:rsidR="00A45AB4" w:rsidRPr="001C0AAD">
        <w:rPr>
          <w:rFonts w:cs="Arial"/>
          <w:szCs w:val="20"/>
          <w:lang w:val="sl-SI"/>
        </w:rPr>
        <w:t xml:space="preserve"> na OU, kar pomeni, da OU v vlogi upravičenca predlaga projekt tehnične podpore</w:t>
      </w:r>
      <w:r w:rsidR="006446BB" w:rsidRPr="001C0AAD">
        <w:rPr>
          <w:rFonts w:cs="Arial"/>
          <w:szCs w:val="20"/>
          <w:lang w:val="sl-SI"/>
        </w:rPr>
        <w:t xml:space="preserve"> s posameznimi aktivnost</w:t>
      </w:r>
      <w:r w:rsidR="00614D58">
        <w:rPr>
          <w:rFonts w:cs="Arial"/>
          <w:szCs w:val="20"/>
          <w:lang w:val="sl-SI"/>
        </w:rPr>
        <w:t>m</w:t>
      </w:r>
      <w:r w:rsidR="006446BB" w:rsidRPr="001C0AAD">
        <w:rPr>
          <w:rFonts w:cs="Arial"/>
          <w:szCs w:val="20"/>
          <w:lang w:val="sl-SI"/>
        </w:rPr>
        <w:t>i</w:t>
      </w:r>
      <w:r w:rsidR="00A45AB4" w:rsidRPr="001C0AAD">
        <w:rPr>
          <w:rFonts w:cs="Arial"/>
          <w:szCs w:val="20"/>
          <w:lang w:val="sl-SI"/>
        </w:rPr>
        <w:t>. OU potrdi projekt upravičenca z odločitvijo o podpori. Izvajanje aktivnosti, določenih v projektu, je v pristojnosti posameznega upravičenca.</w:t>
      </w:r>
    </w:p>
    <w:p w:rsidR="00D4504D" w:rsidRPr="00687A25" w:rsidRDefault="00D4504D" w:rsidP="001C0AAD">
      <w:pPr>
        <w:spacing w:line="288" w:lineRule="auto"/>
        <w:jc w:val="both"/>
        <w:rPr>
          <w:rFonts w:cs="Arial"/>
          <w:szCs w:val="20"/>
          <w:lang w:val="sl-SI"/>
        </w:rPr>
      </w:pPr>
    </w:p>
    <w:p w:rsidR="00D02305" w:rsidRPr="00687A25" w:rsidRDefault="00D02305" w:rsidP="001C0AAD">
      <w:pPr>
        <w:spacing w:after="120" w:line="288" w:lineRule="auto"/>
        <w:rPr>
          <w:rFonts w:cs="Arial"/>
          <w:szCs w:val="20"/>
          <w:lang w:val="sl-SI"/>
        </w:rPr>
      </w:pPr>
      <w:r w:rsidRPr="00687A25">
        <w:rPr>
          <w:rFonts w:cs="Arial"/>
          <w:szCs w:val="20"/>
          <w:lang w:val="sl-SI"/>
        </w:rPr>
        <w:t xml:space="preserve">Primeri aktivnosti obveščanja </w:t>
      </w:r>
      <w:r w:rsidR="008C3DDE">
        <w:rPr>
          <w:rFonts w:cs="Arial"/>
          <w:szCs w:val="20"/>
          <w:lang w:val="sl-SI"/>
        </w:rPr>
        <w:t xml:space="preserve">in komuniciranja </w:t>
      </w:r>
      <w:r w:rsidRPr="00687A25">
        <w:rPr>
          <w:rFonts w:cs="Arial"/>
          <w:szCs w:val="20"/>
          <w:lang w:val="sl-SI"/>
        </w:rPr>
        <w:t>javnosti so:</w:t>
      </w:r>
    </w:p>
    <w:p w:rsidR="00DD3106" w:rsidRPr="00687A25" w:rsidRDefault="00DD3106" w:rsidP="00DD3106">
      <w:pPr>
        <w:pStyle w:val="Style10"/>
        <w:spacing w:line="288" w:lineRule="auto"/>
        <w:rPr>
          <w:rFonts w:ascii="Arial" w:hAnsi="Arial" w:cs="Arial"/>
          <w:sz w:val="20"/>
          <w:szCs w:val="20"/>
        </w:rPr>
      </w:pPr>
      <w:r w:rsidRPr="00687A25">
        <w:rPr>
          <w:rFonts w:ascii="Arial" w:hAnsi="Arial" w:cs="Arial"/>
          <w:sz w:val="20"/>
          <w:szCs w:val="20"/>
        </w:rPr>
        <w:t xml:space="preserve">izdelava in uporaba celostne </w:t>
      </w:r>
      <w:r>
        <w:rPr>
          <w:rFonts w:ascii="Arial" w:hAnsi="Arial" w:cs="Arial"/>
          <w:sz w:val="20"/>
          <w:szCs w:val="20"/>
        </w:rPr>
        <w:t xml:space="preserve">grafične </w:t>
      </w:r>
      <w:r w:rsidRPr="00687A25">
        <w:rPr>
          <w:rFonts w:ascii="Arial" w:hAnsi="Arial" w:cs="Arial"/>
          <w:sz w:val="20"/>
          <w:szCs w:val="20"/>
        </w:rPr>
        <w:t>podobe v širšem smislu</w:t>
      </w:r>
      <w:r>
        <w:rPr>
          <w:rFonts w:ascii="Arial" w:hAnsi="Arial" w:cs="Arial"/>
          <w:sz w:val="20"/>
          <w:szCs w:val="20"/>
        </w:rPr>
        <w:t xml:space="preserve">, </w:t>
      </w:r>
    </w:p>
    <w:p w:rsidR="00DD3106" w:rsidRPr="00687A25" w:rsidRDefault="00DD3106" w:rsidP="00DD3106">
      <w:pPr>
        <w:pStyle w:val="Style10"/>
        <w:spacing w:line="288" w:lineRule="auto"/>
        <w:rPr>
          <w:rFonts w:ascii="Arial" w:hAnsi="Arial" w:cs="Arial"/>
          <w:sz w:val="20"/>
          <w:szCs w:val="20"/>
        </w:rPr>
      </w:pPr>
      <w:r w:rsidRPr="00687A25">
        <w:rPr>
          <w:rFonts w:ascii="Arial" w:hAnsi="Arial" w:cs="Arial"/>
          <w:sz w:val="20"/>
          <w:szCs w:val="20"/>
        </w:rPr>
        <w:t xml:space="preserve">širjenje informacij </w:t>
      </w:r>
      <w:r>
        <w:rPr>
          <w:rFonts w:ascii="Arial" w:hAnsi="Arial" w:cs="Arial"/>
          <w:sz w:val="20"/>
          <w:szCs w:val="20"/>
        </w:rPr>
        <w:t xml:space="preserve">o izvajanju evropske kohezijske politike v Sloveniji </w:t>
      </w:r>
      <w:r w:rsidRPr="00687A25">
        <w:rPr>
          <w:rFonts w:ascii="Arial" w:hAnsi="Arial" w:cs="Arial"/>
          <w:sz w:val="20"/>
          <w:szCs w:val="20"/>
        </w:rPr>
        <w:t>preko splet</w:t>
      </w:r>
      <w:r>
        <w:rPr>
          <w:rFonts w:ascii="Arial" w:hAnsi="Arial" w:cs="Arial"/>
          <w:sz w:val="20"/>
          <w:szCs w:val="20"/>
        </w:rPr>
        <w:t>nega portala www.eu-skladi.si,</w:t>
      </w:r>
    </w:p>
    <w:p w:rsidR="00DD3106" w:rsidRPr="009F1FEE" w:rsidRDefault="00DD3106" w:rsidP="00DD3106">
      <w:pPr>
        <w:pStyle w:val="Style10"/>
        <w:spacing w:line="288" w:lineRule="auto"/>
        <w:rPr>
          <w:rFonts w:ascii="Arial" w:hAnsi="Arial" w:cs="Arial"/>
          <w:sz w:val="20"/>
          <w:szCs w:val="20"/>
        </w:rPr>
      </w:pPr>
      <w:r w:rsidRPr="009F1FEE">
        <w:rPr>
          <w:rFonts w:ascii="Arial" w:hAnsi="Arial" w:cs="Arial"/>
          <w:sz w:val="20"/>
          <w:szCs w:val="20"/>
        </w:rPr>
        <w:t>oglaš</w:t>
      </w:r>
      <w:r w:rsidRPr="009A017E">
        <w:rPr>
          <w:rFonts w:ascii="Arial" w:hAnsi="Arial" w:cs="Arial"/>
          <w:sz w:val="20"/>
          <w:szCs w:val="20"/>
        </w:rPr>
        <w:t>evanje in promocija evropske kohezijske politike v različnih medijih (radio, televizija, tiskani mediji, zunanje oglaševanje, oglaševanje na spletnih straneh</w:t>
      </w:r>
      <w:r w:rsidR="00EA1604">
        <w:rPr>
          <w:rFonts w:ascii="Arial" w:hAnsi="Arial" w:cs="Arial"/>
          <w:sz w:val="20"/>
          <w:szCs w:val="20"/>
        </w:rPr>
        <w:t xml:space="preserve"> </w:t>
      </w:r>
      <w:r w:rsidRPr="009A017E">
        <w:rPr>
          <w:rFonts w:ascii="Arial" w:hAnsi="Arial" w:cs="Arial"/>
          <w:sz w:val="20"/>
          <w:szCs w:val="20"/>
        </w:rPr>
        <w:t>idr.)</w:t>
      </w:r>
      <w:r w:rsidRPr="009F1FEE">
        <w:rPr>
          <w:rFonts w:cs="Arial"/>
          <w:szCs w:val="20"/>
        </w:rPr>
        <w:t xml:space="preserve">, </w:t>
      </w:r>
      <w:r w:rsidRPr="009F1FEE">
        <w:rPr>
          <w:rFonts w:ascii="Arial" w:hAnsi="Arial" w:cs="Arial"/>
          <w:sz w:val="20"/>
          <w:szCs w:val="20"/>
        </w:rPr>
        <w:t>izdelava in razpošiljanje promocijskega tiskanega in avdio-vizualnega materiala: brošur</w:t>
      </w:r>
      <w:r>
        <w:rPr>
          <w:rFonts w:ascii="Arial" w:hAnsi="Arial" w:cs="Arial"/>
          <w:sz w:val="20"/>
          <w:szCs w:val="20"/>
        </w:rPr>
        <w:t>,</w:t>
      </w:r>
      <w:r w:rsidRPr="009F1FEE">
        <w:rPr>
          <w:rFonts w:ascii="Arial" w:hAnsi="Arial" w:cs="Arial"/>
          <w:sz w:val="20"/>
          <w:szCs w:val="20"/>
        </w:rPr>
        <w:t xml:space="preserve"> zloženk, okrožnic oz. novic, vodičev, poročil, zgoščenk, letakov itd.,</w:t>
      </w:r>
    </w:p>
    <w:p w:rsidR="00DD3106" w:rsidRPr="00687A25" w:rsidRDefault="00DD3106" w:rsidP="00DD3106">
      <w:pPr>
        <w:pStyle w:val="Style10"/>
        <w:spacing w:line="288" w:lineRule="auto"/>
        <w:rPr>
          <w:rFonts w:ascii="Arial" w:hAnsi="Arial" w:cs="Arial"/>
          <w:sz w:val="20"/>
          <w:szCs w:val="20"/>
        </w:rPr>
      </w:pPr>
      <w:r w:rsidRPr="00687A25">
        <w:rPr>
          <w:rFonts w:ascii="Arial" w:hAnsi="Arial" w:cs="Arial"/>
          <w:sz w:val="20"/>
          <w:szCs w:val="20"/>
        </w:rPr>
        <w:t xml:space="preserve">organizacija </w:t>
      </w:r>
      <w:r>
        <w:rPr>
          <w:rFonts w:ascii="Arial" w:hAnsi="Arial" w:cs="Arial"/>
          <w:sz w:val="20"/>
          <w:szCs w:val="20"/>
        </w:rPr>
        <w:t>različnih dogodkov</w:t>
      </w:r>
      <w:r w:rsidRPr="00687A25">
        <w:rPr>
          <w:rFonts w:ascii="Arial" w:hAnsi="Arial" w:cs="Arial"/>
          <w:sz w:val="20"/>
          <w:szCs w:val="20"/>
        </w:rPr>
        <w:t xml:space="preserve"> na nacionalni, regionalni in lokalni ravni z namenom osveščanja </w:t>
      </w:r>
      <w:r>
        <w:rPr>
          <w:rFonts w:ascii="Arial" w:hAnsi="Arial" w:cs="Arial"/>
          <w:sz w:val="20"/>
          <w:szCs w:val="20"/>
        </w:rPr>
        <w:t xml:space="preserve">splošne </w:t>
      </w:r>
      <w:r w:rsidRPr="00687A25">
        <w:rPr>
          <w:rFonts w:ascii="Arial" w:hAnsi="Arial" w:cs="Arial"/>
          <w:sz w:val="20"/>
          <w:szCs w:val="20"/>
        </w:rPr>
        <w:t xml:space="preserve">javnosti </w:t>
      </w:r>
      <w:r>
        <w:rPr>
          <w:rFonts w:ascii="Arial" w:hAnsi="Arial" w:cs="Arial"/>
          <w:sz w:val="20"/>
          <w:szCs w:val="20"/>
        </w:rPr>
        <w:t xml:space="preserve">in </w:t>
      </w:r>
      <w:r w:rsidRPr="00687A25">
        <w:rPr>
          <w:rFonts w:ascii="Arial" w:hAnsi="Arial" w:cs="Arial"/>
          <w:sz w:val="20"/>
          <w:szCs w:val="20"/>
        </w:rPr>
        <w:t xml:space="preserve">posameznih ciljnih skupin o strukturnih skladih </w:t>
      </w:r>
      <w:r>
        <w:rPr>
          <w:rFonts w:ascii="Arial" w:hAnsi="Arial" w:cs="Arial"/>
          <w:sz w:val="20"/>
          <w:szCs w:val="20"/>
        </w:rPr>
        <w:t xml:space="preserve">terizvajanju operativnega programa, </w:t>
      </w:r>
    </w:p>
    <w:p w:rsidR="00DD3106" w:rsidRPr="00687A25" w:rsidRDefault="00DD3106" w:rsidP="00DD3106">
      <w:pPr>
        <w:pStyle w:val="Style10"/>
        <w:spacing w:line="288" w:lineRule="auto"/>
        <w:rPr>
          <w:rFonts w:ascii="Arial" w:hAnsi="Arial" w:cs="Arial"/>
          <w:sz w:val="20"/>
          <w:szCs w:val="20"/>
        </w:rPr>
      </w:pPr>
      <w:r w:rsidRPr="00687A25">
        <w:rPr>
          <w:rFonts w:ascii="Arial" w:hAnsi="Arial" w:cs="Arial"/>
          <w:sz w:val="20"/>
          <w:szCs w:val="20"/>
        </w:rPr>
        <w:t>promocija na sejmih in razstavah (najem prostorov, stojnic, izd</w:t>
      </w:r>
      <w:r>
        <w:rPr>
          <w:rFonts w:ascii="Arial" w:hAnsi="Arial" w:cs="Arial"/>
          <w:sz w:val="20"/>
          <w:szCs w:val="20"/>
        </w:rPr>
        <w:t>e</w:t>
      </w:r>
      <w:r w:rsidR="00D0041C">
        <w:rPr>
          <w:rFonts w:ascii="Arial" w:hAnsi="Arial" w:cs="Arial"/>
          <w:sz w:val="20"/>
          <w:szCs w:val="20"/>
        </w:rPr>
        <w:t>lava informativnega materiala).</w:t>
      </w:r>
    </w:p>
    <w:p w:rsidR="00D02305" w:rsidRPr="00687A25" w:rsidRDefault="00D02305" w:rsidP="001C0AAD">
      <w:pPr>
        <w:spacing w:line="288" w:lineRule="auto"/>
        <w:rPr>
          <w:rFonts w:cs="Arial"/>
          <w:szCs w:val="20"/>
          <w:lang w:val="sl-SI"/>
        </w:rPr>
      </w:pPr>
    </w:p>
    <w:p w:rsidR="001B1E95" w:rsidRPr="00687A25" w:rsidRDefault="001B1E95" w:rsidP="001C0AAD">
      <w:pPr>
        <w:spacing w:after="120" w:line="288" w:lineRule="auto"/>
        <w:rPr>
          <w:rFonts w:cs="Arial"/>
          <w:szCs w:val="20"/>
          <w:lang w:val="sl-SI"/>
        </w:rPr>
      </w:pPr>
      <w:r w:rsidRPr="00687A25">
        <w:rPr>
          <w:rFonts w:cs="Arial"/>
          <w:szCs w:val="20"/>
          <w:lang w:val="sl-SI"/>
        </w:rPr>
        <w:t>Obvezne sestavine v prijavi projekta so:</w:t>
      </w:r>
    </w:p>
    <w:p w:rsidR="00D02305" w:rsidRPr="00687A25" w:rsidRDefault="00D02305" w:rsidP="001C0AAD">
      <w:pPr>
        <w:pStyle w:val="Style10"/>
        <w:spacing w:line="288" w:lineRule="auto"/>
        <w:rPr>
          <w:rFonts w:ascii="Arial" w:hAnsi="Arial" w:cs="Arial"/>
          <w:sz w:val="20"/>
          <w:szCs w:val="20"/>
        </w:rPr>
      </w:pPr>
      <w:r w:rsidRPr="00687A25">
        <w:rPr>
          <w:rFonts w:ascii="Arial" w:hAnsi="Arial" w:cs="Arial"/>
          <w:sz w:val="20"/>
          <w:szCs w:val="20"/>
        </w:rPr>
        <w:t xml:space="preserve">utemeljitev z vidika doseganja ciljev </w:t>
      </w:r>
      <w:r w:rsidR="001B1E95" w:rsidRPr="00687A25">
        <w:rPr>
          <w:rFonts w:ascii="Arial" w:hAnsi="Arial" w:cs="Arial"/>
          <w:sz w:val="20"/>
          <w:szCs w:val="20"/>
        </w:rPr>
        <w:t>OP</w:t>
      </w:r>
      <w:r w:rsidRPr="00687A25">
        <w:rPr>
          <w:rFonts w:ascii="Arial" w:hAnsi="Arial" w:cs="Arial"/>
          <w:sz w:val="20"/>
          <w:szCs w:val="20"/>
        </w:rPr>
        <w:t xml:space="preserve"> oziroma</w:t>
      </w:r>
      <w:r w:rsidR="00D4504D" w:rsidRPr="00687A25">
        <w:rPr>
          <w:rFonts w:ascii="Arial" w:hAnsi="Arial" w:cs="Arial"/>
          <w:sz w:val="20"/>
          <w:szCs w:val="20"/>
        </w:rPr>
        <w:t xml:space="preserve"> </w:t>
      </w:r>
      <w:r w:rsidR="001B1E95" w:rsidRPr="00687A25">
        <w:rPr>
          <w:rFonts w:ascii="Arial" w:hAnsi="Arial" w:cs="Arial"/>
          <w:sz w:val="20"/>
          <w:szCs w:val="20"/>
        </w:rPr>
        <w:t>OS</w:t>
      </w:r>
      <w:r w:rsidR="00D4504D" w:rsidRPr="00687A25">
        <w:rPr>
          <w:rFonts w:ascii="Arial" w:hAnsi="Arial" w:cs="Arial"/>
          <w:sz w:val="20"/>
          <w:szCs w:val="20"/>
        </w:rPr>
        <w:t>/</w:t>
      </w:r>
      <w:r w:rsidR="001B1E95" w:rsidRPr="00687A25">
        <w:rPr>
          <w:rFonts w:ascii="Arial" w:hAnsi="Arial" w:cs="Arial"/>
          <w:sz w:val="20"/>
          <w:szCs w:val="20"/>
        </w:rPr>
        <w:t>PN</w:t>
      </w:r>
      <w:r w:rsidR="00D4504D" w:rsidRPr="00687A25">
        <w:rPr>
          <w:rFonts w:ascii="Arial" w:hAnsi="Arial" w:cs="Arial"/>
          <w:sz w:val="20"/>
          <w:szCs w:val="20"/>
        </w:rPr>
        <w:t>/</w:t>
      </w:r>
      <w:r w:rsidR="001B1E95" w:rsidRPr="00687A25">
        <w:rPr>
          <w:rFonts w:ascii="Arial" w:hAnsi="Arial" w:cs="Arial"/>
          <w:sz w:val="20"/>
          <w:szCs w:val="20"/>
        </w:rPr>
        <w:t>SC</w:t>
      </w:r>
      <w:r w:rsidR="00D4504D" w:rsidRPr="00687A25">
        <w:rPr>
          <w:rFonts w:ascii="Arial" w:hAnsi="Arial" w:cs="Arial"/>
          <w:sz w:val="20"/>
          <w:szCs w:val="20"/>
        </w:rPr>
        <w:t xml:space="preserve"> </w:t>
      </w:r>
      <w:r w:rsidRPr="00687A25">
        <w:rPr>
          <w:rFonts w:ascii="Arial" w:hAnsi="Arial" w:cs="Arial"/>
          <w:sz w:val="20"/>
          <w:szCs w:val="20"/>
        </w:rPr>
        <w:t>aktivnosti</w:t>
      </w:r>
      <w:r w:rsidR="00614D58">
        <w:rPr>
          <w:rFonts w:ascii="Arial" w:hAnsi="Arial" w:cs="Arial"/>
          <w:sz w:val="20"/>
          <w:szCs w:val="20"/>
        </w:rPr>
        <w:t xml:space="preserve">, </w:t>
      </w:r>
    </w:p>
    <w:p w:rsidR="00D02305" w:rsidRPr="00687A25" w:rsidRDefault="00D02305" w:rsidP="001C0AAD">
      <w:pPr>
        <w:pStyle w:val="Style10"/>
        <w:spacing w:line="288" w:lineRule="auto"/>
        <w:rPr>
          <w:rFonts w:ascii="Arial" w:hAnsi="Arial" w:cs="Arial"/>
          <w:sz w:val="20"/>
          <w:szCs w:val="20"/>
        </w:rPr>
      </w:pPr>
      <w:r w:rsidRPr="00687A25">
        <w:rPr>
          <w:rFonts w:ascii="Arial" w:hAnsi="Arial" w:cs="Arial"/>
          <w:sz w:val="20"/>
          <w:szCs w:val="20"/>
        </w:rPr>
        <w:t>ciljne skupine, katerim je aktivnost namenjena</w:t>
      </w:r>
      <w:r w:rsidR="00614D58">
        <w:rPr>
          <w:rFonts w:ascii="Arial" w:hAnsi="Arial" w:cs="Arial"/>
          <w:sz w:val="20"/>
          <w:szCs w:val="20"/>
        </w:rPr>
        <w:t xml:space="preserve">, </w:t>
      </w:r>
    </w:p>
    <w:p w:rsidR="00D02305" w:rsidRPr="00687A25" w:rsidRDefault="00D02305" w:rsidP="001C0AAD">
      <w:pPr>
        <w:pStyle w:val="Style10"/>
        <w:spacing w:line="288" w:lineRule="auto"/>
        <w:rPr>
          <w:rFonts w:ascii="Arial" w:hAnsi="Arial" w:cs="Arial"/>
          <w:sz w:val="20"/>
          <w:szCs w:val="20"/>
        </w:rPr>
      </w:pPr>
      <w:r w:rsidRPr="00687A25">
        <w:rPr>
          <w:rFonts w:ascii="Arial" w:hAnsi="Arial" w:cs="Arial"/>
          <w:sz w:val="20"/>
          <w:szCs w:val="20"/>
        </w:rPr>
        <w:t>utemeljitev višine ocenjene vrednosti in okvirna metodologija za izračun stroškov aktivnosti, v kolikor ni določena v navodilih OU.</w:t>
      </w:r>
    </w:p>
    <w:p w:rsidR="00C73B12" w:rsidRDefault="00C73B12" w:rsidP="001C0AAD">
      <w:pPr>
        <w:spacing w:after="120" w:line="288" w:lineRule="auto"/>
        <w:rPr>
          <w:rFonts w:cs="Arial"/>
          <w:szCs w:val="20"/>
          <w:lang w:val="sl-SI"/>
        </w:rPr>
      </w:pPr>
    </w:p>
    <w:p w:rsidR="00D02305" w:rsidRPr="00687A25" w:rsidRDefault="00D02305" w:rsidP="001C0AAD">
      <w:pPr>
        <w:spacing w:after="120" w:line="288" w:lineRule="auto"/>
        <w:rPr>
          <w:rFonts w:cs="Arial"/>
          <w:szCs w:val="20"/>
          <w:lang w:val="sl-SI"/>
        </w:rPr>
      </w:pPr>
      <w:r w:rsidRPr="00687A25">
        <w:rPr>
          <w:rFonts w:cs="Arial"/>
          <w:szCs w:val="20"/>
          <w:lang w:val="sl-SI"/>
        </w:rPr>
        <w:t>Osnovni pogoji za potrditev aktivnosti so, da:</w:t>
      </w:r>
    </w:p>
    <w:p w:rsidR="00D02305" w:rsidRPr="00687A25" w:rsidRDefault="00CA6525" w:rsidP="001C0AAD">
      <w:pPr>
        <w:pStyle w:val="Style10"/>
        <w:spacing w:line="288" w:lineRule="auto"/>
        <w:rPr>
          <w:rFonts w:ascii="Arial" w:hAnsi="Arial" w:cs="Arial"/>
          <w:sz w:val="20"/>
          <w:szCs w:val="20"/>
        </w:rPr>
      </w:pPr>
      <w:r w:rsidRPr="0022071C">
        <w:rPr>
          <w:rFonts w:ascii="Arial" w:hAnsi="Arial" w:cs="Arial"/>
          <w:sz w:val="20"/>
          <w:szCs w:val="20"/>
        </w:rPr>
        <w:t>se aktivnosti</w:t>
      </w:r>
      <w:r w:rsidRPr="00687A25">
        <w:rPr>
          <w:rFonts w:ascii="Arial" w:hAnsi="Arial" w:cs="Arial"/>
          <w:sz w:val="20"/>
          <w:szCs w:val="20"/>
        </w:rPr>
        <w:t xml:space="preserve"> </w:t>
      </w:r>
      <w:r w:rsidR="00D02305" w:rsidRPr="00687A25">
        <w:rPr>
          <w:rFonts w:ascii="Arial" w:hAnsi="Arial" w:cs="Arial"/>
          <w:sz w:val="20"/>
          <w:szCs w:val="20"/>
        </w:rPr>
        <w:t>nanašajo n</w:t>
      </w:r>
      <w:r w:rsidR="00314115" w:rsidRPr="00687A25">
        <w:rPr>
          <w:rFonts w:ascii="Arial" w:hAnsi="Arial" w:cs="Arial"/>
          <w:sz w:val="20"/>
          <w:szCs w:val="20"/>
        </w:rPr>
        <w:t xml:space="preserve">a vsebino </w:t>
      </w:r>
      <w:r w:rsidR="001B1E95" w:rsidRPr="00687A25">
        <w:rPr>
          <w:rFonts w:ascii="Arial" w:hAnsi="Arial" w:cs="Arial"/>
          <w:sz w:val="20"/>
          <w:szCs w:val="20"/>
        </w:rPr>
        <w:t>OP</w:t>
      </w:r>
      <w:r w:rsidR="00314115" w:rsidRPr="00687A25">
        <w:rPr>
          <w:rFonts w:ascii="Arial" w:hAnsi="Arial" w:cs="Arial"/>
          <w:sz w:val="20"/>
          <w:szCs w:val="20"/>
        </w:rPr>
        <w:t>,</w:t>
      </w:r>
      <w:r w:rsidR="00D02305" w:rsidRPr="00687A25">
        <w:rPr>
          <w:rFonts w:ascii="Arial" w:hAnsi="Arial" w:cs="Arial"/>
          <w:sz w:val="20"/>
          <w:szCs w:val="20"/>
        </w:rPr>
        <w:t xml:space="preserve"> </w:t>
      </w:r>
      <w:r w:rsidR="001B1E95" w:rsidRPr="00687A25">
        <w:rPr>
          <w:rFonts w:ascii="Arial" w:hAnsi="Arial" w:cs="Arial"/>
          <w:sz w:val="20"/>
          <w:szCs w:val="20"/>
        </w:rPr>
        <w:t>OS</w:t>
      </w:r>
      <w:r w:rsidR="00314115" w:rsidRPr="00687A25">
        <w:rPr>
          <w:rFonts w:ascii="Arial" w:hAnsi="Arial" w:cs="Arial"/>
          <w:sz w:val="20"/>
          <w:szCs w:val="20"/>
        </w:rPr>
        <w:t xml:space="preserve">, </w:t>
      </w:r>
      <w:r w:rsidR="001B1E95" w:rsidRPr="00687A25">
        <w:rPr>
          <w:rFonts w:ascii="Arial" w:hAnsi="Arial" w:cs="Arial"/>
          <w:sz w:val="20"/>
          <w:szCs w:val="20"/>
        </w:rPr>
        <w:t>PN</w:t>
      </w:r>
      <w:r w:rsidR="00314115" w:rsidRPr="00687A25">
        <w:rPr>
          <w:rFonts w:ascii="Arial" w:hAnsi="Arial" w:cs="Arial"/>
          <w:sz w:val="20"/>
          <w:szCs w:val="20"/>
        </w:rPr>
        <w:t xml:space="preserve">, </w:t>
      </w:r>
      <w:r w:rsidR="001B1E95" w:rsidRPr="00687A25">
        <w:rPr>
          <w:rFonts w:ascii="Arial" w:hAnsi="Arial" w:cs="Arial"/>
          <w:sz w:val="20"/>
          <w:szCs w:val="20"/>
        </w:rPr>
        <w:t>SC</w:t>
      </w:r>
      <w:r w:rsidR="00314115" w:rsidRPr="00687A25">
        <w:rPr>
          <w:rFonts w:ascii="Arial" w:hAnsi="Arial" w:cs="Arial"/>
          <w:sz w:val="20"/>
          <w:szCs w:val="20"/>
        </w:rPr>
        <w:t xml:space="preserve"> aktivnosti </w:t>
      </w:r>
      <w:r w:rsidR="009F1FFF" w:rsidRPr="00687A25">
        <w:rPr>
          <w:rFonts w:ascii="Arial" w:hAnsi="Arial" w:cs="Arial"/>
          <w:sz w:val="20"/>
          <w:szCs w:val="20"/>
        </w:rPr>
        <w:t>oz</w:t>
      </w:r>
      <w:r w:rsidR="009F1FFF">
        <w:rPr>
          <w:rFonts w:ascii="Arial" w:hAnsi="Arial" w:cs="Arial"/>
          <w:sz w:val="20"/>
          <w:szCs w:val="20"/>
        </w:rPr>
        <w:t xml:space="preserve">. </w:t>
      </w:r>
      <w:r w:rsidR="00D02305" w:rsidRPr="00687A25">
        <w:rPr>
          <w:rFonts w:ascii="Arial" w:hAnsi="Arial" w:cs="Arial"/>
          <w:sz w:val="20"/>
          <w:szCs w:val="20"/>
        </w:rPr>
        <w:t>operacije</w:t>
      </w:r>
      <w:r w:rsidR="00614D58">
        <w:rPr>
          <w:rFonts w:ascii="Arial" w:hAnsi="Arial" w:cs="Arial"/>
          <w:sz w:val="20"/>
          <w:szCs w:val="20"/>
        </w:rPr>
        <w:t xml:space="preserve">, </w:t>
      </w:r>
    </w:p>
    <w:p w:rsidR="00D02305" w:rsidRPr="00687A25" w:rsidRDefault="00314115" w:rsidP="001C0AAD">
      <w:pPr>
        <w:pStyle w:val="Style10"/>
        <w:spacing w:line="288" w:lineRule="auto"/>
        <w:rPr>
          <w:rFonts w:ascii="Arial" w:hAnsi="Arial" w:cs="Arial"/>
          <w:sz w:val="20"/>
          <w:szCs w:val="20"/>
        </w:rPr>
      </w:pPr>
      <w:r w:rsidRPr="00687A25">
        <w:rPr>
          <w:rFonts w:ascii="Arial" w:hAnsi="Arial" w:cs="Arial"/>
          <w:sz w:val="20"/>
          <w:szCs w:val="20"/>
        </w:rPr>
        <w:t>so določeni</w:t>
      </w:r>
      <w:r w:rsidR="00D02305" w:rsidRPr="00687A25">
        <w:rPr>
          <w:rFonts w:ascii="Arial" w:hAnsi="Arial" w:cs="Arial"/>
          <w:sz w:val="20"/>
          <w:szCs w:val="20"/>
        </w:rPr>
        <w:t xml:space="preserve"> kazalniki </w:t>
      </w:r>
      <w:r w:rsidRPr="00687A25">
        <w:rPr>
          <w:rFonts w:ascii="Arial" w:hAnsi="Arial" w:cs="Arial"/>
          <w:sz w:val="20"/>
          <w:szCs w:val="20"/>
        </w:rPr>
        <w:t xml:space="preserve">navedeni v OP </w:t>
      </w:r>
      <w:r w:rsidR="00D02305" w:rsidRPr="00687A25">
        <w:rPr>
          <w:rFonts w:ascii="Arial" w:hAnsi="Arial" w:cs="Arial"/>
          <w:sz w:val="20"/>
          <w:szCs w:val="20"/>
        </w:rPr>
        <w:t xml:space="preserve">za aktivnost ali skupino aktivnosti. </w:t>
      </w:r>
    </w:p>
    <w:p w:rsidR="00411CD7" w:rsidRPr="00687A25" w:rsidRDefault="00411CD7" w:rsidP="001C0AAD">
      <w:pPr>
        <w:pStyle w:val="Style10"/>
        <w:numPr>
          <w:ilvl w:val="0"/>
          <w:numId w:val="0"/>
        </w:numPr>
        <w:spacing w:line="288" w:lineRule="auto"/>
        <w:ind w:left="720" w:hanging="360"/>
        <w:rPr>
          <w:rFonts w:ascii="Arial" w:hAnsi="Arial" w:cs="Arial"/>
          <w:sz w:val="20"/>
          <w:szCs w:val="20"/>
        </w:rPr>
      </w:pPr>
    </w:p>
    <w:p w:rsidR="00D02305" w:rsidRPr="00687A25" w:rsidRDefault="00333161" w:rsidP="0091706E">
      <w:pPr>
        <w:pStyle w:val="Naslov2"/>
        <w:rPr>
          <w:lang w:val="sl-SI"/>
        </w:rPr>
      </w:pPr>
      <w:bookmarkStart w:id="98" w:name="_Toc40171797"/>
      <w:r w:rsidRPr="00687A25">
        <w:rPr>
          <w:lang w:val="sl-SI"/>
        </w:rPr>
        <w:t>Druge podporne aktivnosti</w:t>
      </w:r>
      <w:bookmarkEnd w:id="98"/>
    </w:p>
    <w:p w:rsidR="00D02305" w:rsidRPr="00687A25" w:rsidRDefault="00333161" w:rsidP="008F7619">
      <w:pPr>
        <w:spacing w:line="288" w:lineRule="auto"/>
        <w:jc w:val="both"/>
        <w:rPr>
          <w:rFonts w:cs="Arial"/>
          <w:szCs w:val="20"/>
          <w:lang w:val="sl-SI"/>
        </w:rPr>
      </w:pPr>
      <w:r w:rsidRPr="00687A25">
        <w:rPr>
          <w:rFonts w:cs="Arial"/>
          <w:szCs w:val="20"/>
          <w:lang w:val="sl-SI"/>
        </w:rPr>
        <w:t>Podpor</w:t>
      </w:r>
      <w:r w:rsidR="00803467">
        <w:rPr>
          <w:rFonts w:cs="Arial"/>
          <w:szCs w:val="20"/>
          <w:lang w:val="sl-SI"/>
        </w:rPr>
        <w:t>n</w:t>
      </w:r>
      <w:r w:rsidRPr="00687A25">
        <w:rPr>
          <w:rFonts w:cs="Arial"/>
          <w:szCs w:val="20"/>
          <w:lang w:val="sl-SI"/>
        </w:rPr>
        <w:t>e a</w:t>
      </w:r>
      <w:r w:rsidR="00D02305" w:rsidRPr="00687A25">
        <w:rPr>
          <w:rFonts w:cs="Arial"/>
          <w:szCs w:val="20"/>
          <w:lang w:val="sl-SI"/>
        </w:rPr>
        <w:t xml:space="preserve">ktivnosti morajo jasno in nedvoumno izhajati iz potreb </w:t>
      </w:r>
      <w:r w:rsidR="00671AA8">
        <w:rPr>
          <w:rFonts w:cs="Arial"/>
          <w:szCs w:val="20"/>
          <w:lang w:val="sl-SI"/>
        </w:rPr>
        <w:t xml:space="preserve">prijaviteljev </w:t>
      </w:r>
      <w:r w:rsidR="00EB553F">
        <w:rPr>
          <w:rFonts w:cs="Arial"/>
          <w:szCs w:val="20"/>
          <w:lang w:val="sl-SI"/>
        </w:rPr>
        <w:t xml:space="preserve">oz. </w:t>
      </w:r>
      <w:r w:rsidR="00D02305" w:rsidRPr="00687A25">
        <w:rPr>
          <w:rFonts w:cs="Arial"/>
          <w:szCs w:val="20"/>
          <w:lang w:val="sl-SI"/>
        </w:rPr>
        <w:t xml:space="preserve">upravičencev za učinkovito izvajanje njihovih nalog </w:t>
      </w:r>
      <w:r w:rsidR="007E2B56">
        <w:rPr>
          <w:rFonts w:cs="Arial"/>
          <w:szCs w:val="20"/>
          <w:lang w:val="sl-SI"/>
        </w:rPr>
        <w:t>v postopku izvajanja operativnega programa</w:t>
      </w:r>
      <w:r w:rsidR="00D02305" w:rsidRPr="00687A25">
        <w:rPr>
          <w:rFonts w:cs="Arial"/>
          <w:szCs w:val="20"/>
          <w:lang w:val="sl-SI"/>
        </w:rPr>
        <w:t xml:space="preserve">. </w:t>
      </w:r>
    </w:p>
    <w:p w:rsidR="00333161" w:rsidRPr="00687A25" w:rsidRDefault="00333161" w:rsidP="001C0AAD">
      <w:pPr>
        <w:spacing w:line="288" w:lineRule="auto"/>
        <w:rPr>
          <w:rFonts w:cs="Arial"/>
          <w:szCs w:val="20"/>
          <w:highlight w:val="yellow"/>
          <w:lang w:val="sl-SI"/>
        </w:rPr>
      </w:pPr>
    </w:p>
    <w:p w:rsidR="00333161" w:rsidRPr="00687A25" w:rsidRDefault="00333161" w:rsidP="008F7619">
      <w:pPr>
        <w:spacing w:line="288" w:lineRule="auto"/>
        <w:jc w:val="both"/>
        <w:rPr>
          <w:rFonts w:cs="Arial"/>
          <w:szCs w:val="20"/>
          <w:lang w:val="sl-SI"/>
        </w:rPr>
      </w:pPr>
      <w:r w:rsidRPr="00687A25">
        <w:rPr>
          <w:rFonts w:cs="Arial"/>
          <w:szCs w:val="20"/>
          <w:lang w:val="sl-SI"/>
        </w:rPr>
        <w:t xml:space="preserve">Druge podporne aktivnosti se izvajajo dekoncentrirano, kar pomeni, da </w:t>
      </w:r>
      <w:r w:rsidR="00C06F96">
        <w:rPr>
          <w:rFonts w:cs="Arial"/>
          <w:szCs w:val="20"/>
          <w:lang w:val="sl-SI"/>
        </w:rPr>
        <w:t>prijavitelji</w:t>
      </w:r>
      <w:r w:rsidRPr="00687A25">
        <w:rPr>
          <w:rFonts w:cs="Arial"/>
          <w:szCs w:val="20"/>
          <w:lang w:val="sl-SI"/>
        </w:rPr>
        <w:t xml:space="preserve"> predlagajo projekt tehnične podpore s posameznimi aktivnost</w:t>
      </w:r>
      <w:r w:rsidR="009F1FFF">
        <w:rPr>
          <w:rFonts w:cs="Arial"/>
          <w:szCs w:val="20"/>
          <w:lang w:val="sl-SI"/>
        </w:rPr>
        <w:t>m</w:t>
      </w:r>
      <w:r w:rsidRPr="00687A25">
        <w:rPr>
          <w:rFonts w:cs="Arial"/>
          <w:szCs w:val="20"/>
          <w:lang w:val="sl-SI"/>
        </w:rPr>
        <w:t>i. OU potrdi projekt z odločitvijo o podpori. Izvajanje aktivnosti, določenih v projektu, je v pristojnosti posameznega</w:t>
      </w:r>
      <w:r w:rsidR="005146C4">
        <w:rPr>
          <w:rFonts w:cs="Arial"/>
          <w:szCs w:val="20"/>
          <w:lang w:val="sl-SI"/>
        </w:rPr>
        <w:t xml:space="preserve"> prijavitelja oz. </w:t>
      </w:r>
      <w:r w:rsidRPr="00687A25">
        <w:rPr>
          <w:rFonts w:cs="Arial"/>
          <w:szCs w:val="20"/>
          <w:lang w:val="sl-SI"/>
        </w:rPr>
        <w:t>upravičenca.</w:t>
      </w:r>
    </w:p>
    <w:p w:rsidR="00333161" w:rsidRPr="00687A25" w:rsidRDefault="00333161" w:rsidP="001C0AAD">
      <w:pPr>
        <w:spacing w:line="288" w:lineRule="auto"/>
        <w:rPr>
          <w:rFonts w:cs="Arial"/>
          <w:szCs w:val="20"/>
          <w:lang w:val="sl-SI"/>
        </w:rPr>
      </w:pPr>
    </w:p>
    <w:p w:rsidR="00333161" w:rsidRPr="00687A25" w:rsidRDefault="00333161" w:rsidP="001C0AAD">
      <w:pPr>
        <w:spacing w:after="120" w:line="288" w:lineRule="auto"/>
        <w:rPr>
          <w:rFonts w:cs="Arial"/>
          <w:szCs w:val="20"/>
          <w:lang w:val="sl-SI"/>
        </w:rPr>
      </w:pPr>
      <w:r w:rsidRPr="00687A25">
        <w:rPr>
          <w:rFonts w:cs="Arial"/>
          <w:szCs w:val="20"/>
          <w:lang w:val="sl-SI"/>
        </w:rPr>
        <w:t>Primeri podpornih aktivnosti so:</w:t>
      </w:r>
    </w:p>
    <w:p w:rsidR="00167514" w:rsidRPr="0091706E" w:rsidRDefault="00167514" w:rsidP="00167514">
      <w:pPr>
        <w:pStyle w:val="Style10"/>
        <w:rPr>
          <w:rFonts w:ascii="Arial" w:hAnsi="Arial" w:cs="Arial"/>
          <w:sz w:val="20"/>
          <w:szCs w:val="20"/>
        </w:rPr>
      </w:pPr>
      <w:r w:rsidRPr="0091706E">
        <w:rPr>
          <w:rFonts w:ascii="Arial" w:hAnsi="Arial" w:cs="Arial"/>
          <w:sz w:val="20"/>
          <w:szCs w:val="20"/>
        </w:rPr>
        <w:t>delovna srečanja, izmenjave dobrih praks, organizacija OzS ipd.</w:t>
      </w:r>
      <w:r>
        <w:rPr>
          <w:rFonts w:ascii="Arial" w:hAnsi="Arial" w:cs="Arial"/>
          <w:sz w:val="20"/>
          <w:szCs w:val="20"/>
        </w:rPr>
        <w:t>,</w:t>
      </w:r>
    </w:p>
    <w:p w:rsidR="008E3FB2" w:rsidRPr="0091706E" w:rsidRDefault="008E3FB2" w:rsidP="008E3FB2">
      <w:pPr>
        <w:pStyle w:val="Style10"/>
        <w:rPr>
          <w:rFonts w:ascii="Arial" w:hAnsi="Arial" w:cs="Arial"/>
          <w:sz w:val="20"/>
          <w:szCs w:val="20"/>
        </w:rPr>
      </w:pPr>
      <w:r w:rsidRPr="0091706E">
        <w:rPr>
          <w:rFonts w:ascii="Arial" w:hAnsi="Arial" w:cs="Arial"/>
          <w:sz w:val="20"/>
          <w:szCs w:val="20"/>
        </w:rPr>
        <w:t>stroški zunanjih izvajalcev, ki so potrebni za izvajanje evropske kohezijske politike (npr. pravno, finančno in drugo svetovanje, prevajanje …)</w:t>
      </w:r>
      <w:r w:rsidR="00167514">
        <w:rPr>
          <w:rFonts w:ascii="Arial" w:hAnsi="Arial" w:cs="Arial"/>
          <w:sz w:val="20"/>
          <w:szCs w:val="20"/>
        </w:rPr>
        <w:t>,</w:t>
      </w:r>
    </w:p>
    <w:p w:rsidR="00167514" w:rsidRDefault="00167514" w:rsidP="00167514">
      <w:pPr>
        <w:pStyle w:val="Style10"/>
        <w:spacing w:line="288" w:lineRule="auto"/>
        <w:rPr>
          <w:rFonts w:ascii="Arial" w:hAnsi="Arial" w:cs="Arial"/>
          <w:sz w:val="20"/>
          <w:szCs w:val="20"/>
        </w:rPr>
      </w:pPr>
      <w:r w:rsidRPr="00687A25">
        <w:rPr>
          <w:rFonts w:ascii="Arial" w:hAnsi="Arial" w:cs="Arial"/>
          <w:sz w:val="20"/>
          <w:szCs w:val="20"/>
        </w:rPr>
        <w:t>druge aktivnosti v podporo učinkovitemu izvajanju evropske kohezijske politike.</w:t>
      </w:r>
    </w:p>
    <w:p w:rsidR="00D02305" w:rsidRPr="00687A25" w:rsidRDefault="00D02305" w:rsidP="001C0AAD">
      <w:pPr>
        <w:spacing w:line="288" w:lineRule="auto"/>
        <w:rPr>
          <w:rFonts w:cs="Arial"/>
          <w:szCs w:val="20"/>
          <w:highlight w:val="yellow"/>
          <w:lang w:val="sl-SI"/>
        </w:rPr>
      </w:pPr>
    </w:p>
    <w:p w:rsidR="00333161" w:rsidRPr="00687A25" w:rsidRDefault="00333161" w:rsidP="001C0AAD">
      <w:pPr>
        <w:spacing w:after="120" w:line="288" w:lineRule="auto"/>
        <w:rPr>
          <w:rFonts w:cs="Arial"/>
          <w:szCs w:val="20"/>
          <w:lang w:val="sl-SI"/>
        </w:rPr>
      </w:pPr>
      <w:bookmarkStart w:id="99" w:name="_Toc182563043"/>
      <w:bookmarkStart w:id="100" w:name="_Toc268517918"/>
      <w:bookmarkStart w:id="101" w:name="_Toc268605723"/>
      <w:bookmarkStart w:id="102" w:name="_Toc322521524"/>
      <w:r w:rsidRPr="00687A25">
        <w:rPr>
          <w:rFonts w:cs="Arial"/>
          <w:szCs w:val="20"/>
          <w:lang w:val="sl-SI"/>
        </w:rPr>
        <w:t>Obvezne sestavine v prijavi projekta so:</w:t>
      </w:r>
    </w:p>
    <w:p w:rsidR="00333161" w:rsidRPr="00687A25" w:rsidRDefault="00333161" w:rsidP="001C0AAD">
      <w:pPr>
        <w:pStyle w:val="Style10"/>
        <w:spacing w:line="288" w:lineRule="auto"/>
        <w:rPr>
          <w:rFonts w:ascii="Arial" w:hAnsi="Arial" w:cs="Arial"/>
          <w:sz w:val="20"/>
          <w:szCs w:val="20"/>
        </w:rPr>
      </w:pPr>
      <w:r w:rsidRPr="00687A25">
        <w:rPr>
          <w:rFonts w:ascii="Arial" w:hAnsi="Arial" w:cs="Arial"/>
          <w:sz w:val="20"/>
          <w:szCs w:val="20"/>
        </w:rPr>
        <w:t>utemeljitev z vidika doseganja ciljev OP oz</w:t>
      </w:r>
      <w:r w:rsidR="00E27513">
        <w:rPr>
          <w:rFonts w:ascii="Arial" w:hAnsi="Arial" w:cs="Arial"/>
          <w:sz w:val="20"/>
          <w:szCs w:val="20"/>
        </w:rPr>
        <w:t>.</w:t>
      </w:r>
      <w:r w:rsidRPr="00687A25">
        <w:rPr>
          <w:rFonts w:ascii="Arial" w:hAnsi="Arial" w:cs="Arial"/>
          <w:sz w:val="20"/>
          <w:szCs w:val="20"/>
        </w:rPr>
        <w:t xml:space="preserve"> OS/PN</w:t>
      </w:r>
      <w:r w:rsidR="009F1FFF">
        <w:rPr>
          <w:rFonts w:ascii="Arial" w:hAnsi="Arial" w:cs="Arial"/>
          <w:sz w:val="20"/>
          <w:szCs w:val="20"/>
        </w:rPr>
        <w:t>/</w:t>
      </w:r>
      <w:r w:rsidRPr="00687A25">
        <w:rPr>
          <w:rFonts w:ascii="Arial" w:hAnsi="Arial" w:cs="Arial"/>
          <w:sz w:val="20"/>
          <w:szCs w:val="20"/>
        </w:rPr>
        <w:t>SC aktivnosti</w:t>
      </w:r>
      <w:r w:rsidR="009F1FFF">
        <w:rPr>
          <w:rFonts w:ascii="Arial" w:hAnsi="Arial" w:cs="Arial"/>
          <w:sz w:val="20"/>
          <w:szCs w:val="20"/>
        </w:rPr>
        <w:t xml:space="preserve">, </w:t>
      </w:r>
    </w:p>
    <w:p w:rsidR="00333161" w:rsidRPr="00687A25" w:rsidRDefault="00333161" w:rsidP="001C0AAD">
      <w:pPr>
        <w:pStyle w:val="Style10"/>
        <w:spacing w:line="288" w:lineRule="auto"/>
        <w:rPr>
          <w:rFonts w:ascii="Arial" w:hAnsi="Arial" w:cs="Arial"/>
          <w:sz w:val="20"/>
          <w:szCs w:val="20"/>
        </w:rPr>
      </w:pPr>
      <w:r w:rsidRPr="00687A25">
        <w:rPr>
          <w:rFonts w:ascii="Arial" w:hAnsi="Arial" w:cs="Arial"/>
          <w:sz w:val="20"/>
          <w:szCs w:val="20"/>
        </w:rPr>
        <w:t>ciljne skupine, katerim je aktivnost namenjena</w:t>
      </w:r>
      <w:r w:rsidR="009F1FFF">
        <w:rPr>
          <w:rFonts w:ascii="Arial" w:hAnsi="Arial" w:cs="Arial"/>
          <w:sz w:val="20"/>
          <w:szCs w:val="20"/>
        </w:rPr>
        <w:t xml:space="preserve">, </w:t>
      </w:r>
    </w:p>
    <w:p w:rsidR="009F1FFF" w:rsidRDefault="00333161" w:rsidP="001C0AAD">
      <w:pPr>
        <w:pStyle w:val="Style10"/>
        <w:spacing w:line="288" w:lineRule="auto"/>
        <w:rPr>
          <w:rFonts w:ascii="Arial" w:hAnsi="Arial" w:cs="Arial"/>
          <w:sz w:val="20"/>
          <w:szCs w:val="20"/>
        </w:rPr>
      </w:pPr>
      <w:r w:rsidRPr="00687A25">
        <w:rPr>
          <w:rFonts w:ascii="Arial" w:hAnsi="Arial" w:cs="Arial"/>
          <w:sz w:val="20"/>
          <w:szCs w:val="20"/>
        </w:rPr>
        <w:t>utemeljitev višine ocenjene vrednosti in okvirna metodologija za izračun stroškov aktivnosti, v kolikor ni določena v navodilih OU</w:t>
      </w:r>
      <w:r w:rsidR="009F1FFF">
        <w:rPr>
          <w:rFonts w:ascii="Arial" w:hAnsi="Arial" w:cs="Arial"/>
          <w:sz w:val="20"/>
          <w:szCs w:val="20"/>
        </w:rPr>
        <w:t xml:space="preserve">. </w:t>
      </w:r>
    </w:p>
    <w:p w:rsidR="00333161" w:rsidRPr="00687A25" w:rsidRDefault="00333161" w:rsidP="00871146">
      <w:pPr>
        <w:pStyle w:val="Style10"/>
        <w:numPr>
          <w:ilvl w:val="0"/>
          <w:numId w:val="0"/>
        </w:numPr>
        <w:spacing w:line="288" w:lineRule="auto"/>
        <w:rPr>
          <w:rFonts w:ascii="Arial" w:hAnsi="Arial" w:cs="Arial"/>
          <w:sz w:val="20"/>
          <w:szCs w:val="20"/>
        </w:rPr>
      </w:pPr>
    </w:p>
    <w:p w:rsidR="00333161" w:rsidRPr="00687A25" w:rsidRDefault="00333161" w:rsidP="001C0AAD">
      <w:pPr>
        <w:spacing w:after="120" w:line="288" w:lineRule="auto"/>
        <w:rPr>
          <w:rFonts w:cs="Arial"/>
          <w:szCs w:val="20"/>
          <w:lang w:val="sl-SI"/>
        </w:rPr>
      </w:pPr>
      <w:r w:rsidRPr="00687A25">
        <w:rPr>
          <w:rFonts w:cs="Arial"/>
          <w:szCs w:val="20"/>
          <w:lang w:val="sl-SI"/>
        </w:rPr>
        <w:t>Osnovni pogoji za potrditev aktivnosti so, da se aktivnosti:</w:t>
      </w:r>
    </w:p>
    <w:p w:rsidR="00333161" w:rsidRPr="00687A25" w:rsidRDefault="00333161" w:rsidP="001C0AAD">
      <w:pPr>
        <w:pStyle w:val="Style10"/>
        <w:spacing w:line="288" w:lineRule="auto"/>
        <w:rPr>
          <w:rFonts w:ascii="Arial" w:hAnsi="Arial" w:cs="Arial"/>
          <w:sz w:val="20"/>
          <w:szCs w:val="20"/>
        </w:rPr>
      </w:pPr>
      <w:r w:rsidRPr="00687A25">
        <w:rPr>
          <w:rFonts w:ascii="Arial" w:hAnsi="Arial" w:cs="Arial"/>
          <w:sz w:val="20"/>
          <w:szCs w:val="20"/>
        </w:rPr>
        <w:t>nanašajo na vsebino OP, OS, PN, SC, aktivnosti oz</w:t>
      </w:r>
      <w:r w:rsidR="00E27513">
        <w:rPr>
          <w:rFonts w:ascii="Arial" w:hAnsi="Arial" w:cs="Arial"/>
          <w:sz w:val="20"/>
          <w:szCs w:val="20"/>
        </w:rPr>
        <w:t>.</w:t>
      </w:r>
      <w:r w:rsidRPr="00687A25">
        <w:rPr>
          <w:rFonts w:ascii="Arial" w:hAnsi="Arial" w:cs="Arial"/>
          <w:sz w:val="20"/>
          <w:szCs w:val="20"/>
        </w:rPr>
        <w:t xml:space="preserve"> operacije</w:t>
      </w:r>
      <w:r w:rsidR="009F1FFF">
        <w:rPr>
          <w:rFonts w:ascii="Arial" w:hAnsi="Arial" w:cs="Arial"/>
          <w:sz w:val="20"/>
          <w:szCs w:val="20"/>
        </w:rPr>
        <w:t xml:space="preserve">, </w:t>
      </w:r>
    </w:p>
    <w:p w:rsidR="00333161" w:rsidRPr="00687A25" w:rsidRDefault="00333161" w:rsidP="001C0AAD">
      <w:pPr>
        <w:pStyle w:val="Style10"/>
        <w:spacing w:line="288" w:lineRule="auto"/>
        <w:rPr>
          <w:rFonts w:ascii="Arial" w:hAnsi="Arial" w:cs="Arial"/>
          <w:sz w:val="20"/>
          <w:szCs w:val="20"/>
        </w:rPr>
      </w:pPr>
      <w:r w:rsidRPr="00687A25">
        <w:rPr>
          <w:rFonts w:ascii="Arial" w:hAnsi="Arial" w:cs="Arial"/>
          <w:sz w:val="20"/>
          <w:szCs w:val="20"/>
        </w:rPr>
        <w:t xml:space="preserve">so določeni kazalniki navedeni v OP za aktivnost ali skupino aktivnosti. </w:t>
      </w:r>
    </w:p>
    <w:p w:rsidR="000A2F6D" w:rsidRPr="00687A25" w:rsidRDefault="000A2F6D" w:rsidP="001C0AAD">
      <w:pPr>
        <w:autoSpaceDE w:val="0"/>
        <w:autoSpaceDN w:val="0"/>
        <w:adjustRightInd w:val="0"/>
        <w:spacing w:line="288" w:lineRule="auto"/>
        <w:rPr>
          <w:rFonts w:cs="Arial"/>
          <w:szCs w:val="20"/>
          <w:lang w:val="sl-SI"/>
        </w:rPr>
      </w:pPr>
    </w:p>
    <w:p w:rsidR="00604E43" w:rsidRPr="0091706E" w:rsidRDefault="0045039F" w:rsidP="0091706E">
      <w:pPr>
        <w:pStyle w:val="Naslov2"/>
        <w:rPr>
          <w:lang w:val="sl-SI"/>
        </w:rPr>
      </w:pPr>
      <w:bookmarkStart w:id="103" w:name="_Toc40171798"/>
      <w:r w:rsidRPr="0091706E">
        <w:rPr>
          <w:lang w:val="sl-SI"/>
        </w:rPr>
        <w:t>Poenostavljene oblike obračunavanja stroškov pri TP</w:t>
      </w:r>
      <w:bookmarkEnd w:id="103"/>
      <w:r w:rsidRPr="0091706E">
        <w:rPr>
          <w:lang w:val="sl-SI"/>
        </w:rPr>
        <w:t xml:space="preserve"> </w:t>
      </w:r>
    </w:p>
    <w:p w:rsidR="00604E43" w:rsidRPr="00816403" w:rsidRDefault="00604E43" w:rsidP="00604E43">
      <w:pPr>
        <w:spacing w:line="288" w:lineRule="auto"/>
        <w:jc w:val="both"/>
        <w:rPr>
          <w:rFonts w:cs="Arial"/>
          <w:szCs w:val="20"/>
          <w:lang w:val="sl-SI"/>
        </w:rPr>
      </w:pPr>
      <w:r w:rsidRPr="00816403">
        <w:rPr>
          <w:rFonts w:cs="Arial"/>
          <w:szCs w:val="20"/>
          <w:lang w:val="sl-SI"/>
        </w:rPr>
        <w:t xml:space="preserve">V skladu s </w:t>
      </w:r>
      <w:r w:rsidRPr="0011489B">
        <w:rPr>
          <w:rFonts w:cs="Arial"/>
          <w:szCs w:val="20"/>
          <w:lang w:val="sl-SI"/>
        </w:rPr>
        <w:t>prvo točko 68. (b) člena Uredbe 1303/2013/EU (EU Uredba) in navodili OU o upravičenih</w:t>
      </w:r>
      <w:r w:rsidRPr="00816403">
        <w:rPr>
          <w:rFonts w:cs="Arial"/>
          <w:szCs w:val="20"/>
          <w:lang w:val="sl-SI"/>
        </w:rPr>
        <w:t xml:space="preserve"> stroških se za posredne stroške tehnične podpore uporabi pavšalna stopnja do 15</w:t>
      </w:r>
      <w:r>
        <w:rPr>
          <w:rFonts w:cs="Arial"/>
          <w:szCs w:val="20"/>
          <w:lang w:val="sl-SI"/>
        </w:rPr>
        <w:t xml:space="preserve"> </w:t>
      </w:r>
      <w:r w:rsidRPr="00816403">
        <w:rPr>
          <w:rFonts w:cs="Arial"/>
          <w:szCs w:val="20"/>
          <w:lang w:val="sl-SI"/>
        </w:rPr>
        <w:t xml:space="preserve">% upravičenih neposrednih stroškov </w:t>
      </w:r>
      <w:r w:rsidR="00AD4E79">
        <w:rPr>
          <w:rFonts w:cs="Arial"/>
          <w:szCs w:val="20"/>
          <w:lang w:val="sl-SI"/>
        </w:rPr>
        <w:t>za osebje (</w:t>
      </w:r>
      <w:r w:rsidRPr="00816403">
        <w:rPr>
          <w:rFonts w:cs="Arial"/>
          <w:szCs w:val="20"/>
          <w:lang w:val="sl-SI"/>
        </w:rPr>
        <w:t>plač</w:t>
      </w:r>
      <w:r w:rsidR="00AD4E79">
        <w:rPr>
          <w:rFonts w:cs="Arial"/>
          <w:szCs w:val="20"/>
          <w:lang w:val="sl-SI"/>
        </w:rPr>
        <w:t>)</w:t>
      </w:r>
      <w:r w:rsidRPr="00816403">
        <w:rPr>
          <w:rFonts w:cs="Arial"/>
          <w:szCs w:val="20"/>
          <w:lang w:val="sl-SI"/>
        </w:rPr>
        <w:t xml:space="preserve">. </w:t>
      </w:r>
    </w:p>
    <w:p w:rsidR="00604E43" w:rsidRPr="00816403" w:rsidRDefault="00604E43" w:rsidP="00604E43">
      <w:pPr>
        <w:spacing w:line="288" w:lineRule="auto"/>
        <w:jc w:val="both"/>
        <w:rPr>
          <w:rFonts w:cs="Arial"/>
          <w:szCs w:val="20"/>
          <w:lang w:val="sl-SI"/>
        </w:rPr>
      </w:pPr>
    </w:p>
    <w:p w:rsidR="00604E43" w:rsidRDefault="00604E43" w:rsidP="00604E43">
      <w:pPr>
        <w:spacing w:line="288" w:lineRule="auto"/>
        <w:jc w:val="both"/>
        <w:rPr>
          <w:rFonts w:cs="Arial"/>
          <w:szCs w:val="20"/>
          <w:lang w:val="sl-SI"/>
        </w:rPr>
      </w:pPr>
      <w:r w:rsidRPr="00816403">
        <w:rPr>
          <w:rFonts w:cs="Arial"/>
          <w:szCs w:val="20"/>
          <w:lang w:val="sl-SI"/>
        </w:rPr>
        <w:t>Pavšalno financiranje se lahko uporablja v okviru projekta, če upravičenec sam izvaja projekt (kar pomeni, da ohranja popoln nadzor na upravljanem in izvajanjem projekta)</w:t>
      </w:r>
      <w:r w:rsidR="00816B9B">
        <w:rPr>
          <w:rFonts w:cs="Arial"/>
          <w:szCs w:val="20"/>
          <w:lang w:val="sl-SI"/>
        </w:rPr>
        <w:t>.</w:t>
      </w:r>
      <w:r w:rsidRPr="00816403">
        <w:rPr>
          <w:rFonts w:cs="Arial"/>
          <w:szCs w:val="20"/>
          <w:lang w:val="sl-SI"/>
        </w:rPr>
        <w:t xml:space="preserve"> </w:t>
      </w:r>
      <w:r w:rsidR="00816B9B">
        <w:rPr>
          <w:rFonts w:cs="Arial"/>
          <w:szCs w:val="20"/>
          <w:lang w:val="sl-SI"/>
        </w:rPr>
        <w:t>P</w:t>
      </w:r>
      <w:r w:rsidRPr="00816403">
        <w:rPr>
          <w:rFonts w:cs="Arial"/>
          <w:szCs w:val="20"/>
          <w:lang w:val="sl-SI"/>
        </w:rPr>
        <w:t xml:space="preserve">oenostavljene možnosti obračunavanja stroškov </w:t>
      </w:r>
      <w:r w:rsidR="00816B9B">
        <w:rPr>
          <w:rFonts w:cs="Arial"/>
          <w:szCs w:val="20"/>
          <w:lang w:val="sl-SI"/>
        </w:rPr>
        <w:t xml:space="preserve">se </w:t>
      </w:r>
      <w:r w:rsidRPr="00816403">
        <w:rPr>
          <w:rFonts w:cs="Arial"/>
          <w:szCs w:val="20"/>
          <w:lang w:val="sl-SI"/>
        </w:rPr>
        <w:t>uporabljajo</w:t>
      </w:r>
      <w:r w:rsidR="00816B9B">
        <w:rPr>
          <w:rFonts w:cs="Arial"/>
          <w:szCs w:val="20"/>
          <w:lang w:val="sl-SI"/>
        </w:rPr>
        <w:t xml:space="preserve"> za stroške, ki so vezane na zagotavljanje ustreznih pogojev za delo zaposlenih in kljub temu</w:t>
      </w:r>
      <w:r w:rsidRPr="00816403">
        <w:rPr>
          <w:rFonts w:cs="Arial"/>
          <w:szCs w:val="20"/>
          <w:lang w:val="sl-SI"/>
        </w:rPr>
        <w:t xml:space="preserve">, </w:t>
      </w:r>
      <w:r w:rsidR="00816B9B">
        <w:rPr>
          <w:rFonts w:cs="Arial"/>
          <w:szCs w:val="20"/>
          <w:lang w:val="sl-SI"/>
        </w:rPr>
        <w:t>da</w:t>
      </w:r>
      <w:r w:rsidRPr="00816403">
        <w:rPr>
          <w:rFonts w:cs="Arial"/>
          <w:szCs w:val="20"/>
          <w:lang w:val="sl-SI"/>
        </w:rPr>
        <w:t xml:space="preserve"> so določene kategorije stroškov v okviru projekta </w:t>
      </w:r>
      <w:r w:rsidRPr="00816403">
        <w:rPr>
          <w:rFonts w:cs="Arial"/>
          <w:b/>
          <w:szCs w:val="20"/>
          <w:lang w:val="sl-SI"/>
        </w:rPr>
        <w:t>izvede</w:t>
      </w:r>
      <w:r w:rsidR="00816B9B">
        <w:rPr>
          <w:rFonts w:cs="Arial"/>
          <w:b/>
          <w:szCs w:val="20"/>
          <w:lang w:val="sl-SI"/>
        </w:rPr>
        <w:t>ne</w:t>
      </w:r>
      <w:r w:rsidRPr="00816403">
        <w:rPr>
          <w:rFonts w:cs="Arial"/>
          <w:b/>
          <w:szCs w:val="20"/>
          <w:lang w:val="sl-SI"/>
        </w:rPr>
        <w:t xml:space="preserve"> z javnim naročilom</w:t>
      </w:r>
      <w:r w:rsidRPr="00816403">
        <w:rPr>
          <w:rFonts w:cs="Arial"/>
          <w:szCs w:val="20"/>
          <w:lang w:val="sl-SI"/>
        </w:rPr>
        <w:t xml:space="preserve"> (npr. storitve čiščenja, nakup pisarniškega pohištva, nakup računalnikov in opreme, najem poslovnih prostorov, str</w:t>
      </w:r>
      <w:r>
        <w:rPr>
          <w:rFonts w:cs="Arial"/>
          <w:szCs w:val="20"/>
          <w:lang w:val="sl-SI"/>
        </w:rPr>
        <w:t>oški</w:t>
      </w:r>
      <w:r w:rsidRPr="00816403">
        <w:rPr>
          <w:rFonts w:cs="Arial"/>
          <w:szCs w:val="20"/>
          <w:lang w:val="sl-SI"/>
        </w:rPr>
        <w:t xml:space="preserve"> upravljanja in vzdrževanja poslovnih prostorov, str</w:t>
      </w:r>
      <w:r>
        <w:rPr>
          <w:rFonts w:cs="Arial"/>
          <w:szCs w:val="20"/>
          <w:lang w:val="sl-SI"/>
        </w:rPr>
        <w:t>oški</w:t>
      </w:r>
      <w:r w:rsidRPr="00816403">
        <w:rPr>
          <w:rFonts w:cs="Arial"/>
          <w:szCs w:val="20"/>
          <w:lang w:val="sl-SI"/>
        </w:rPr>
        <w:t xml:space="preserve"> električne energije, str</w:t>
      </w:r>
      <w:r>
        <w:rPr>
          <w:rFonts w:cs="Arial"/>
          <w:szCs w:val="20"/>
          <w:lang w:val="sl-SI"/>
        </w:rPr>
        <w:t>oški</w:t>
      </w:r>
      <w:r w:rsidRPr="00816403">
        <w:rPr>
          <w:rFonts w:cs="Arial"/>
          <w:szCs w:val="20"/>
          <w:lang w:val="sl-SI"/>
        </w:rPr>
        <w:t xml:space="preserve"> podpore uporabnikom </w:t>
      </w:r>
      <w:r>
        <w:rPr>
          <w:rFonts w:cs="Arial"/>
          <w:szCs w:val="20"/>
          <w:lang w:val="sl-SI"/>
        </w:rPr>
        <w:t>ter</w:t>
      </w:r>
      <w:r w:rsidRPr="00816403">
        <w:rPr>
          <w:rFonts w:cs="Arial"/>
          <w:szCs w:val="20"/>
          <w:lang w:val="sl-SI"/>
        </w:rPr>
        <w:t xml:space="preserve"> vzdrževanje informacijske in komunikacijske tehnologije, str</w:t>
      </w:r>
      <w:r>
        <w:rPr>
          <w:rFonts w:cs="Arial"/>
          <w:szCs w:val="20"/>
          <w:lang w:val="sl-SI"/>
        </w:rPr>
        <w:t>oški</w:t>
      </w:r>
      <w:r w:rsidRPr="00816403">
        <w:rPr>
          <w:rFonts w:cs="Arial"/>
          <w:szCs w:val="20"/>
          <w:lang w:val="sl-SI"/>
        </w:rPr>
        <w:t xml:space="preserve"> pisarniškega materiala in galanterije, str</w:t>
      </w:r>
      <w:r>
        <w:rPr>
          <w:rFonts w:cs="Arial"/>
          <w:szCs w:val="20"/>
          <w:lang w:val="sl-SI"/>
        </w:rPr>
        <w:t>oški</w:t>
      </w:r>
      <w:r w:rsidRPr="00816403">
        <w:rPr>
          <w:rFonts w:cs="Arial"/>
          <w:szCs w:val="20"/>
          <w:lang w:val="sl-SI"/>
        </w:rPr>
        <w:t xml:space="preserve"> receptorskih in varnostnih storitev</w:t>
      </w:r>
      <w:r w:rsidR="000A2F6D">
        <w:rPr>
          <w:rFonts w:cs="Arial"/>
          <w:szCs w:val="20"/>
          <w:lang w:val="sl-SI"/>
        </w:rPr>
        <w:t xml:space="preserve">, potni stroški zaposlenega, individualna izobraževanja </w:t>
      </w:r>
      <w:r w:rsidRPr="00816403">
        <w:rPr>
          <w:rFonts w:cs="Arial"/>
          <w:szCs w:val="20"/>
          <w:lang w:val="sl-SI"/>
        </w:rPr>
        <w:t>ipd).</w:t>
      </w:r>
      <w:r w:rsidRPr="00816403">
        <w:rPr>
          <w:rStyle w:val="Sprotnaopomba-sklic"/>
          <w:rFonts w:cs="Arial"/>
          <w:szCs w:val="20"/>
          <w:lang w:val="sl-SI"/>
        </w:rPr>
        <w:footnoteReference w:id="2"/>
      </w:r>
    </w:p>
    <w:p w:rsidR="000A2F6D" w:rsidRDefault="000A2F6D" w:rsidP="00604E43">
      <w:pPr>
        <w:spacing w:line="288" w:lineRule="auto"/>
        <w:jc w:val="both"/>
        <w:rPr>
          <w:rFonts w:cs="Arial"/>
          <w:szCs w:val="20"/>
          <w:lang w:val="sl-SI"/>
        </w:rPr>
      </w:pPr>
    </w:p>
    <w:p w:rsidR="006244A9" w:rsidRPr="00687A25" w:rsidRDefault="0062752F" w:rsidP="007A094F">
      <w:pPr>
        <w:spacing w:line="288" w:lineRule="auto"/>
        <w:jc w:val="both"/>
      </w:pPr>
      <w:r w:rsidRPr="007A094F">
        <w:rPr>
          <w:rFonts w:cs="Arial"/>
          <w:szCs w:val="20"/>
          <w:lang w:val="sl-SI"/>
        </w:rPr>
        <w:t xml:space="preserve">V okviru projektov </w:t>
      </w:r>
      <w:r w:rsidR="00C91BBB" w:rsidRPr="007A094F">
        <w:rPr>
          <w:rFonts w:cs="Arial"/>
          <w:szCs w:val="20"/>
          <w:lang w:val="sl-SI"/>
        </w:rPr>
        <w:t xml:space="preserve">tehnične podpore </w:t>
      </w:r>
      <w:r w:rsidRPr="007A094F">
        <w:rPr>
          <w:rFonts w:cs="Arial"/>
          <w:szCs w:val="20"/>
          <w:lang w:val="sl-SI"/>
        </w:rPr>
        <w:t xml:space="preserve">in v </w:t>
      </w:r>
      <w:r w:rsidR="00032827" w:rsidRPr="007A094F">
        <w:rPr>
          <w:rFonts w:cs="Arial"/>
          <w:szCs w:val="20"/>
          <w:lang w:val="sl-SI"/>
        </w:rPr>
        <w:t xml:space="preserve">proračunskem </w:t>
      </w:r>
      <w:r w:rsidRPr="007A094F">
        <w:rPr>
          <w:rFonts w:cs="Arial"/>
          <w:szCs w:val="20"/>
          <w:lang w:val="sl-SI"/>
        </w:rPr>
        <w:t>okviru</w:t>
      </w:r>
      <w:r w:rsidR="00032827" w:rsidRPr="007A094F">
        <w:rPr>
          <w:rFonts w:cs="Arial"/>
          <w:szCs w:val="20"/>
          <w:lang w:val="sl-SI"/>
        </w:rPr>
        <w:t xml:space="preserve">, se načrtujejo stroški plač na podlagi potrjenih projektov </w:t>
      </w:r>
      <w:r w:rsidR="00C91BBB" w:rsidRPr="007A094F">
        <w:rPr>
          <w:rFonts w:cs="Arial"/>
          <w:szCs w:val="20"/>
          <w:lang w:val="sl-SI"/>
        </w:rPr>
        <w:t xml:space="preserve">tehnične podpore </w:t>
      </w:r>
      <w:r w:rsidR="00032827" w:rsidRPr="007A094F">
        <w:rPr>
          <w:rFonts w:cs="Arial"/>
          <w:szCs w:val="20"/>
          <w:lang w:val="sl-SI"/>
        </w:rPr>
        <w:t>te</w:t>
      </w:r>
      <w:r w:rsidRPr="007A094F">
        <w:rPr>
          <w:rFonts w:cs="Arial"/>
          <w:szCs w:val="20"/>
          <w:lang w:val="sl-SI"/>
        </w:rPr>
        <w:t xml:space="preserve">r se v okviru </w:t>
      </w:r>
      <w:r w:rsidR="00536220">
        <w:rPr>
          <w:rFonts w:cs="Arial"/>
          <w:szCs w:val="20"/>
          <w:lang w:val="sl-SI"/>
        </w:rPr>
        <w:t xml:space="preserve">posebne </w:t>
      </w:r>
      <w:r w:rsidRPr="00EF7BB3">
        <w:rPr>
          <w:rFonts w:cs="Arial"/>
          <w:szCs w:val="20"/>
          <w:lang w:val="sl-SI"/>
        </w:rPr>
        <w:t xml:space="preserve">aktivnosti </w:t>
      </w:r>
      <w:r w:rsidR="00536220">
        <w:rPr>
          <w:rFonts w:cs="Arial"/>
          <w:szCs w:val="20"/>
          <w:lang w:val="sl-SI"/>
        </w:rPr>
        <w:t xml:space="preserve">uporabi </w:t>
      </w:r>
      <w:r w:rsidR="00536220" w:rsidRPr="00816403">
        <w:rPr>
          <w:rFonts w:cs="Arial"/>
          <w:szCs w:val="20"/>
          <w:lang w:val="sl-SI"/>
        </w:rPr>
        <w:t>pavšalna stopnja do 15</w:t>
      </w:r>
      <w:r w:rsidR="00536220">
        <w:rPr>
          <w:rFonts w:cs="Arial"/>
          <w:szCs w:val="20"/>
          <w:lang w:val="sl-SI"/>
        </w:rPr>
        <w:t xml:space="preserve"> </w:t>
      </w:r>
      <w:r w:rsidR="00536220" w:rsidRPr="00816403">
        <w:rPr>
          <w:rFonts w:cs="Arial"/>
          <w:szCs w:val="20"/>
          <w:lang w:val="sl-SI"/>
        </w:rPr>
        <w:t>% upravič</w:t>
      </w:r>
      <w:r w:rsidR="00536220">
        <w:rPr>
          <w:rFonts w:cs="Arial"/>
          <w:szCs w:val="20"/>
          <w:lang w:val="sl-SI"/>
        </w:rPr>
        <w:t>enih neposrednih stroškov plač.</w:t>
      </w:r>
      <w:r w:rsidRPr="00687A25">
        <w:rPr>
          <w:rFonts w:cs="Arial"/>
          <w:szCs w:val="20"/>
          <w:lang w:val="sl-SI"/>
        </w:rPr>
        <w:t xml:space="preserve"> </w:t>
      </w:r>
      <w:bookmarkEnd w:id="99"/>
      <w:bookmarkEnd w:id="100"/>
      <w:bookmarkEnd w:id="101"/>
      <w:bookmarkEnd w:id="102"/>
      <w:r w:rsidR="000A2F6D">
        <w:rPr>
          <w:rFonts w:cs="Arial"/>
          <w:szCs w:val="20"/>
          <w:lang w:val="sl-SI"/>
        </w:rPr>
        <w:t>Pri potrjevanju projektov TP in pri planiranju proračuna OU določi p</w:t>
      </w:r>
      <w:r w:rsidR="00671AA8">
        <w:rPr>
          <w:rFonts w:cs="Arial"/>
          <w:szCs w:val="20"/>
          <w:lang w:val="sl-SI"/>
        </w:rPr>
        <w:t>a</w:t>
      </w:r>
      <w:r w:rsidR="000A2F6D">
        <w:rPr>
          <w:rFonts w:cs="Arial"/>
          <w:szCs w:val="20"/>
          <w:lang w:val="sl-SI"/>
        </w:rPr>
        <w:t>všalno stopnjo</w:t>
      </w:r>
      <w:r w:rsidR="00FD1211">
        <w:rPr>
          <w:rFonts w:cs="Arial"/>
          <w:szCs w:val="20"/>
          <w:lang w:val="sl-SI"/>
        </w:rPr>
        <w:t xml:space="preserve"> glede na razpoložljiva sredstva</w:t>
      </w:r>
      <w:r w:rsidR="000A2F6D">
        <w:rPr>
          <w:rFonts w:cs="Arial"/>
          <w:szCs w:val="20"/>
          <w:lang w:val="sl-SI"/>
        </w:rPr>
        <w:t>, ki</w:t>
      </w:r>
      <w:r w:rsidR="00FD1211">
        <w:rPr>
          <w:rFonts w:cs="Arial"/>
          <w:szCs w:val="20"/>
          <w:lang w:val="sl-SI"/>
        </w:rPr>
        <w:t xml:space="preserve"> pa </w:t>
      </w:r>
      <w:r w:rsidR="000A2F6D">
        <w:rPr>
          <w:rFonts w:cs="Arial"/>
          <w:szCs w:val="20"/>
          <w:lang w:val="sl-SI"/>
        </w:rPr>
        <w:t xml:space="preserve">ne sme biti višja od 15 %. </w:t>
      </w:r>
    </w:p>
    <w:p w:rsidR="006244A9" w:rsidRPr="00687A25" w:rsidRDefault="006244A9" w:rsidP="00AC449B">
      <w:pPr>
        <w:pStyle w:val="Naslov1"/>
      </w:pPr>
      <w:r w:rsidRPr="00687A25">
        <w:br w:type="page"/>
      </w:r>
      <w:bookmarkStart w:id="104" w:name="_Toc182563044"/>
      <w:bookmarkStart w:id="105" w:name="_Toc268605724"/>
      <w:bookmarkStart w:id="106" w:name="_Toc322521525"/>
      <w:bookmarkStart w:id="107" w:name="_Toc40171799"/>
      <w:r w:rsidR="00AE0000">
        <w:t>P</w:t>
      </w:r>
      <w:r w:rsidR="00AE0000" w:rsidRPr="00687A25">
        <w:t xml:space="preserve">ROJEKT </w:t>
      </w:r>
      <w:bookmarkEnd w:id="104"/>
      <w:bookmarkEnd w:id="105"/>
      <w:bookmarkEnd w:id="106"/>
      <w:r w:rsidR="00AE0000" w:rsidRPr="00687A25">
        <w:t>V OKVIRU TEHNIČNE PODPORE</w:t>
      </w:r>
      <w:bookmarkEnd w:id="107"/>
    </w:p>
    <w:p w:rsidR="00151C69" w:rsidRPr="00687A25" w:rsidRDefault="00151C69" w:rsidP="0091706E">
      <w:pPr>
        <w:pStyle w:val="Naslov2"/>
        <w:rPr>
          <w:lang w:val="sl-SI"/>
        </w:rPr>
      </w:pPr>
      <w:bookmarkStart w:id="108" w:name="_Toc182563045"/>
      <w:bookmarkStart w:id="109" w:name="_Toc268517919"/>
      <w:bookmarkStart w:id="110" w:name="_Toc268605725"/>
      <w:bookmarkStart w:id="111" w:name="_Toc322521526"/>
      <w:bookmarkStart w:id="112" w:name="_Toc40171800"/>
      <w:r w:rsidRPr="00687A25">
        <w:rPr>
          <w:lang w:val="sl-SI"/>
        </w:rPr>
        <w:t>Obdobje upravičenosti</w:t>
      </w:r>
      <w:bookmarkEnd w:id="108"/>
      <w:bookmarkEnd w:id="109"/>
      <w:bookmarkEnd w:id="110"/>
      <w:bookmarkEnd w:id="111"/>
      <w:bookmarkEnd w:id="112"/>
      <w:r w:rsidRPr="00687A25">
        <w:rPr>
          <w:lang w:val="sl-SI"/>
        </w:rPr>
        <w:t xml:space="preserve"> </w:t>
      </w:r>
    </w:p>
    <w:p w:rsidR="00EF1E90" w:rsidRPr="00687A25" w:rsidRDefault="00EF1E90" w:rsidP="001C0AAD">
      <w:pPr>
        <w:autoSpaceDE w:val="0"/>
        <w:autoSpaceDN w:val="0"/>
        <w:adjustRightInd w:val="0"/>
        <w:spacing w:line="288" w:lineRule="auto"/>
        <w:jc w:val="both"/>
        <w:rPr>
          <w:rFonts w:cs="Arial"/>
          <w:color w:val="000000"/>
          <w:szCs w:val="20"/>
          <w:lang w:val="sl-SI" w:eastAsia="sl-SI"/>
        </w:rPr>
      </w:pPr>
      <w:r w:rsidRPr="00687A25">
        <w:rPr>
          <w:rFonts w:cs="Arial"/>
          <w:color w:val="000000"/>
          <w:szCs w:val="20"/>
          <w:lang w:val="sl-SI" w:eastAsia="sl-SI"/>
        </w:rPr>
        <w:t xml:space="preserve">Stroški in izdatki upravičenca so upravičeni, če so nastali in so plačani v obdobju od 1. januarja 2014 do 31. decembra 2023 in znotraj obdobja upravičenosti, določenega </w:t>
      </w:r>
      <w:r w:rsidR="00A840BA">
        <w:rPr>
          <w:rFonts w:cs="Arial"/>
          <w:color w:val="000000"/>
          <w:szCs w:val="20"/>
          <w:lang w:val="sl-SI" w:eastAsia="sl-SI"/>
        </w:rPr>
        <w:t>z odločitvijo o podpori</w:t>
      </w:r>
      <w:r w:rsidRPr="00687A25">
        <w:rPr>
          <w:rFonts w:cs="Arial"/>
          <w:color w:val="000000"/>
          <w:szCs w:val="20"/>
          <w:lang w:val="sl-SI" w:eastAsia="sl-SI"/>
        </w:rPr>
        <w:t xml:space="preserve"> za posamezno operacijo. OU določi obdobje upravičenosti izdatkov v odločitvi o podpori. </w:t>
      </w:r>
    </w:p>
    <w:p w:rsidR="00A840BA" w:rsidRDefault="00A840BA" w:rsidP="001C0AAD">
      <w:pPr>
        <w:autoSpaceDE w:val="0"/>
        <w:autoSpaceDN w:val="0"/>
        <w:adjustRightInd w:val="0"/>
        <w:spacing w:line="288" w:lineRule="auto"/>
        <w:jc w:val="both"/>
        <w:rPr>
          <w:rFonts w:cs="Arial"/>
          <w:color w:val="000000"/>
          <w:szCs w:val="20"/>
          <w:lang w:val="sl-SI" w:eastAsia="sl-SI"/>
        </w:rPr>
      </w:pPr>
    </w:p>
    <w:p w:rsidR="00076735" w:rsidRPr="009E1F5C" w:rsidRDefault="00151C69" w:rsidP="001C0AAD">
      <w:pPr>
        <w:autoSpaceDE w:val="0"/>
        <w:autoSpaceDN w:val="0"/>
        <w:adjustRightInd w:val="0"/>
        <w:spacing w:line="288" w:lineRule="auto"/>
        <w:jc w:val="both"/>
        <w:rPr>
          <w:rFonts w:cs="Arial"/>
          <w:color w:val="000000"/>
          <w:lang w:val="sl-SI" w:eastAsia="sl-SI"/>
        </w:rPr>
      </w:pPr>
      <w:r w:rsidRPr="00687A25">
        <w:rPr>
          <w:rFonts w:cs="Arial"/>
          <w:color w:val="000000"/>
          <w:szCs w:val="20"/>
          <w:lang w:val="sl-SI" w:eastAsia="sl-SI"/>
        </w:rPr>
        <w:t>Upravičenci niso upravičeni do koriščenja sredstev, dokler OU ne odobri pr</w:t>
      </w:r>
      <w:r w:rsidR="00076735">
        <w:rPr>
          <w:rFonts w:cs="Arial"/>
          <w:color w:val="000000"/>
          <w:szCs w:val="20"/>
          <w:lang w:val="sl-SI" w:eastAsia="sl-SI"/>
        </w:rPr>
        <w:t xml:space="preserve">ojekta z odločitvijo o podpori, ki po </w:t>
      </w:r>
      <w:r w:rsidR="00E57073">
        <w:rPr>
          <w:rFonts w:cs="Arial"/>
          <w:color w:val="000000"/>
          <w:szCs w:val="20"/>
          <w:lang w:val="sl-SI" w:eastAsia="sl-SI"/>
        </w:rPr>
        <w:t>5</w:t>
      </w:r>
      <w:r w:rsidR="00FF475F">
        <w:rPr>
          <w:rFonts w:cs="Arial"/>
          <w:color w:val="000000"/>
          <w:szCs w:val="20"/>
          <w:lang w:val="sl-SI" w:eastAsia="sl-SI"/>
        </w:rPr>
        <w:t xml:space="preserve">. </w:t>
      </w:r>
      <w:r w:rsidR="00076735">
        <w:rPr>
          <w:rFonts w:cs="Arial"/>
          <w:color w:val="000000"/>
          <w:szCs w:val="20"/>
          <w:lang w:val="sl-SI" w:eastAsia="sl-SI"/>
        </w:rPr>
        <w:t xml:space="preserve">odstavku 28. člena </w:t>
      </w:r>
      <w:r w:rsidR="00BF30A8">
        <w:rPr>
          <w:rFonts w:cs="Arial"/>
          <w:color w:val="000000"/>
          <w:szCs w:val="20"/>
          <w:lang w:val="sl-SI" w:eastAsia="sl-SI"/>
        </w:rPr>
        <w:t xml:space="preserve">SLO </w:t>
      </w:r>
      <w:r w:rsidR="00B971A3">
        <w:rPr>
          <w:rFonts w:cs="Arial"/>
          <w:color w:val="000000"/>
          <w:szCs w:val="20"/>
          <w:lang w:val="sl-SI" w:eastAsia="sl-SI"/>
        </w:rPr>
        <w:t xml:space="preserve">Uredbe </w:t>
      </w:r>
      <w:r w:rsidR="00076735">
        <w:rPr>
          <w:rFonts w:cs="Arial"/>
          <w:color w:val="000000"/>
          <w:szCs w:val="20"/>
          <w:lang w:val="sl-SI" w:eastAsia="sl-SI"/>
        </w:rPr>
        <w:t xml:space="preserve">odločitev </w:t>
      </w:r>
      <w:r w:rsidR="00076735" w:rsidRPr="009E1F5C">
        <w:rPr>
          <w:rFonts w:cs="Arial"/>
          <w:color w:val="000000"/>
          <w:lang w:val="sl-SI" w:eastAsia="sl-SI"/>
        </w:rPr>
        <w:t>o podpori nadomesti pogodbo o sofinanciranju</w:t>
      </w:r>
      <w:r w:rsidR="0013039D">
        <w:rPr>
          <w:rFonts w:cs="Arial"/>
          <w:color w:val="000000"/>
          <w:lang w:val="sl-SI" w:eastAsia="sl-SI"/>
        </w:rPr>
        <w:t>.</w:t>
      </w:r>
      <w:r w:rsidR="00076735" w:rsidRPr="009E1F5C">
        <w:rPr>
          <w:rFonts w:cs="Arial"/>
          <w:color w:val="000000"/>
          <w:lang w:val="sl-SI" w:eastAsia="sl-SI"/>
        </w:rPr>
        <w:t xml:space="preserve"> </w:t>
      </w:r>
    </w:p>
    <w:p w:rsidR="00076735" w:rsidRDefault="00076735" w:rsidP="001C0AAD">
      <w:pPr>
        <w:autoSpaceDE w:val="0"/>
        <w:autoSpaceDN w:val="0"/>
        <w:adjustRightInd w:val="0"/>
        <w:spacing w:line="288" w:lineRule="auto"/>
        <w:jc w:val="both"/>
        <w:rPr>
          <w:rFonts w:cs="Arial"/>
          <w:color w:val="000000"/>
          <w:szCs w:val="20"/>
          <w:lang w:val="sl-SI" w:eastAsia="sl-SI"/>
        </w:rPr>
      </w:pPr>
    </w:p>
    <w:p w:rsidR="00151C69" w:rsidRPr="00687A25" w:rsidRDefault="00151C69" w:rsidP="001C0AAD">
      <w:pPr>
        <w:autoSpaceDE w:val="0"/>
        <w:autoSpaceDN w:val="0"/>
        <w:adjustRightInd w:val="0"/>
        <w:spacing w:line="288" w:lineRule="auto"/>
        <w:jc w:val="both"/>
        <w:rPr>
          <w:rFonts w:cs="Arial"/>
          <w:color w:val="000000"/>
          <w:szCs w:val="20"/>
          <w:lang w:val="sl-SI" w:eastAsia="sl-SI"/>
        </w:rPr>
      </w:pPr>
      <w:r w:rsidRPr="00687A25">
        <w:rPr>
          <w:rFonts w:cs="Arial"/>
          <w:color w:val="000000"/>
          <w:szCs w:val="20"/>
          <w:lang w:val="sl-SI" w:eastAsia="sl-SI"/>
        </w:rPr>
        <w:t>Plačila v breme sredstev evropske kohezijske politike se i</w:t>
      </w:r>
      <w:r w:rsidR="00EF1E90" w:rsidRPr="00687A25">
        <w:rPr>
          <w:rFonts w:cs="Arial"/>
          <w:color w:val="000000"/>
          <w:szCs w:val="20"/>
          <w:lang w:val="sl-SI" w:eastAsia="sl-SI"/>
        </w:rPr>
        <w:t>zvajajo skladno s pravilom n+3 oziroma v skladu s 65. členom Uredbe 1303/2013/EU</w:t>
      </w:r>
      <w:r w:rsidR="00076735">
        <w:rPr>
          <w:rFonts w:cs="Arial"/>
          <w:color w:val="000000"/>
          <w:szCs w:val="20"/>
          <w:lang w:val="sl-SI" w:eastAsia="sl-SI"/>
        </w:rPr>
        <w:t>, da</w:t>
      </w:r>
      <w:r w:rsidR="00EF1E90" w:rsidRPr="00687A25">
        <w:rPr>
          <w:rFonts w:cs="Arial"/>
          <w:color w:val="000000"/>
          <w:szCs w:val="20"/>
          <w:lang w:val="sl-SI" w:eastAsia="sl-SI"/>
        </w:rPr>
        <w:t xml:space="preserve"> se mora OP zaključiti 31. decembra 2023.</w:t>
      </w:r>
    </w:p>
    <w:p w:rsidR="00151C69" w:rsidRPr="00687A25" w:rsidRDefault="00151C69" w:rsidP="001C0AAD">
      <w:pPr>
        <w:spacing w:line="288" w:lineRule="auto"/>
        <w:rPr>
          <w:rFonts w:cs="Arial"/>
          <w:lang w:val="sl-SI"/>
        </w:rPr>
      </w:pPr>
    </w:p>
    <w:p w:rsidR="004023ED" w:rsidRPr="00AF68E8" w:rsidRDefault="005425EF" w:rsidP="0091706E">
      <w:pPr>
        <w:pStyle w:val="Naslov2"/>
        <w:rPr>
          <w:lang w:val="sl-SI"/>
        </w:rPr>
      </w:pPr>
      <w:bookmarkStart w:id="113" w:name="_Toc40171801"/>
      <w:r>
        <w:rPr>
          <w:lang w:val="sl-SI"/>
        </w:rPr>
        <w:t xml:space="preserve">Izvedbeni načrt operativnega programa </w:t>
      </w:r>
      <w:r w:rsidR="00D60252">
        <w:rPr>
          <w:rFonts w:cs="Arial"/>
          <w:lang w:val="sl-SI"/>
        </w:rPr>
        <w:t>−</w:t>
      </w:r>
      <w:r>
        <w:rPr>
          <w:lang w:val="sl-SI"/>
        </w:rPr>
        <w:t xml:space="preserve"> </w:t>
      </w:r>
      <w:r w:rsidR="004023ED">
        <w:rPr>
          <w:lang w:val="sl-SI"/>
        </w:rPr>
        <w:t>INOP za tehnično podporo</w:t>
      </w:r>
      <w:bookmarkEnd w:id="113"/>
    </w:p>
    <w:p w:rsidR="005425EF" w:rsidRPr="00AF68E8" w:rsidRDefault="004023ED" w:rsidP="00AF68E8">
      <w:pPr>
        <w:spacing w:line="288" w:lineRule="auto"/>
        <w:jc w:val="both"/>
        <w:rPr>
          <w:rFonts w:cs="Arial"/>
          <w:color w:val="000000"/>
          <w:szCs w:val="20"/>
          <w:lang w:val="sl-SI" w:eastAsia="sl-SI"/>
        </w:rPr>
      </w:pPr>
      <w:r w:rsidRPr="001925F4">
        <w:rPr>
          <w:rFonts w:cs="Arial"/>
          <w:color w:val="000000"/>
          <w:szCs w:val="20"/>
          <w:lang w:val="sl-SI" w:eastAsia="sl-SI"/>
        </w:rPr>
        <w:t xml:space="preserve">Posebnost tehnične podpore je postopek njenega umeščanja v </w:t>
      </w:r>
      <w:r w:rsidR="00AE0411">
        <w:rPr>
          <w:rFonts w:cs="Arial"/>
          <w:color w:val="000000"/>
          <w:szCs w:val="20"/>
          <w:lang w:val="sl-SI" w:eastAsia="sl-SI"/>
        </w:rPr>
        <w:t>Izvedbeni načrt operativnega programa (</w:t>
      </w:r>
      <w:r w:rsidRPr="001925F4">
        <w:rPr>
          <w:rFonts w:cs="Arial"/>
          <w:color w:val="000000"/>
          <w:szCs w:val="20"/>
          <w:lang w:val="sl-SI" w:eastAsia="sl-SI"/>
        </w:rPr>
        <w:t>INOP</w:t>
      </w:r>
      <w:r w:rsidR="00AE0411">
        <w:rPr>
          <w:rFonts w:cs="Arial"/>
          <w:color w:val="000000"/>
          <w:szCs w:val="20"/>
          <w:lang w:val="sl-SI" w:eastAsia="sl-SI"/>
        </w:rPr>
        <w:t>)</w:t>
      </w:r>
      <w:r w:rsidRPr="001925F4">
        <w:rPr>
          <w:rFonts w:cs="Arial"/>
          <w:color w:val="000000"/>
          <w:szCs w:val="20"/>
          <w:lang w:val="sl-SI" w:eastAsia="sl-SI"/>
        </w:rPr>
        <w:t xml:space="preserve">, ki ne poteka po splošnem postopku. </w:t>
      </w:r>
      <w:r w:rsidRPr="009C44D3">
        <w:rPr>
          <w:rFonts w:cs="Arial"/>
          <w:color w:val="000000"/>
          <w:szCs w:val="20"/>
          <w:lang w:val="sl-SI" w:eastAsia="sl-SI"/>
        </w:rPr>
        <w:t xml:space="preserve">Postopek se namreč začne na predlog OU, ki z njim seznani ostale upravičence </w:t>
      </w:r>
      <w:r w:rsidR="005005F1" w:rsidRPr="009C44D3">
        <w:rPr>
          <w:rFonts w:cs="Arial"/>
          <w:color w:val="000000"/>
          <w:szCs w:val="20"/>
          <w:lang w:val="sl-SI" w:eastAsia="sl-SI"/>
        </w:rPr>
        <w:t xml:space="preserve">tehnične podpore </w:t>
      </w:r>
      <w:r w:rsidRPr="009C44D3">
        <w:rPr>
          <w:rFonts w:cs="Arial"/>
          <w:color w:val="000000"/>
          <w:szCs w:val="20"/>
          <w:lang w:val="sl-SI" w:eastAsia="sl-SI"/>
        </w:rPr>
        <w:t xml:space="preserve">(postopek od zgoraj navzdol oziroma »top down«). Upravičenci </w:t>
      </w:r>
      <w:r w:rsidR="005005F1" w:rsidRPr="009C44D3">
        <w:rPr>
          <w:rFonts w:cs="Arial"/>
          <w:color w:val="000000"/>
          <w:szCs w:val="20"/>
          <w:lang w:val="sl-SI" w:eastAsia="sl-SI"/>
        </w:rPr>
        <w:t xml:space="preserve">tehnične podpore </w:t>
      </w:r>
      <w:r w:rsidRPr="009C44D3">
        <w:rPr>
          <w:rFonts w:cs="Arial"/>
          <w:color w:val="000000"/>
          <w:szCs w:val="20"/>
          <w:lang w:val="sl-SI" w:eastAsia="sl-SI"/>
        </w:rPr>
        <w:t>na posredovani predlog podajo svoje pripombe, OU pa nato oblikuje predlog porabe sredstev tehnične podpore kot sestav</w:t>
      </w:r>
      <w:r w:rsidR="009D4635" w:rsidRPr="009C44D3">
        <w:rPr>
          <w:rFonts w:cs="Arial"/>
          <w:color w:val="000000"/>
          <w:szCs w:val="20"/>
          <w:lang w:val="sl-SI" w:eastAsia="sl-SI"/>
        </w:rPr>
        <w:t>n</w:t>
      </w:r>
      <w:r w:rsidRPr="009C44D3">
        <w:rPr>
          <w:rFonts w:cs="Arial"/>
          <w:color w:val="000000"/>
          <w:szCs w:val="20"/>
          <w:lang w:val="sl-SI" w:eastAsia="sl-SI"/>
        </w:rPr>
        <w:t>i del usklajenega predloga za INOP.</w:t>
      </w:r>
      <w:r w:rsidR="005425EF" w:rsidRPr="009C44D3">
        <w:rPr>
          <w:rFonts w:cs="Arial"/>
          <w:color w:val="000000"/>
          <w:szCs w:val="20"/>
          <w:lang w:val="sl-SI" w:eastAsia="sl-SI"/>
        </w:rPr>
        <w:t xml:space="preserve"> Postopek priprave in izvedbe INOP je opredeljen v navodilih </w:t>
      </w:r>
      <w:r w:rsidR="00D60252" w:rsidRPr="009C44D3">
        <w:rPr>
          <w:rFonts w:cs="Arial"/>
          <w:color w:val="000000"/>
          <w:szCs w:val="20"/>
          <w:lang w:val="sl-SI" w:eastAsia="sl-SI"/>
        </w:rPr>
        <w:t>OU</w:t>
      </w:r>
      <w:r w:rsidR="005425EF" w:rsidRPr="009C44D3">
        <w:rPr>
          <w:rFonts w:cs="Arial"/>
          <w:color w:val="000000"/>
          <w:szCs w:val="20"/>
          <w:lang w:val="sl-SI" w:eastAsia="sl-SI"/>
        </w:rPr>
        <w:t xml:space="preserve"> za načrtovanje, odločanje o podpori, spremljanje, poročanje in vrednotenje izvajanja evropske kohezijske politike v programskem obdobju 2014–2020 ter v navodilih za pripravo INOP.</w:t>
      </w:r>
    </w:p>
    <w:p w:rsidR="00151C69" w:rsidRDefault="00151C69" w:rsidP="001C0AAD">
      <w:pPr>
        <w:spacing w:line="288" w:lineRule="auto"/>
        <w:rPr>
          <w:rFonts w:cs="Arial"/>
          <w:lang w:val="sl-SI"/>
        </w:rPr>
      </w:pPr>
    </w:p>
    <w:p w:rsidR="00606070" w:rsidRPr="00687A25" w:rsidRDefault="00606070" w:rsidP="0091706E">
      <w:pPr>
        <w:pStyle w:val="Naslov2"/>
        <w:rPr>
          <w:lang w:val="sl-SI"/>
        </w:rPr>
      </w:pPr>
      <w:bookmarkStart w:id="114" w:name="_Toc182563046"/>
      <w:bookmarkStart w:id="115" w:name="_Toc268517920"/>
      <w:bookmarkStart w:id="116" w:name="_Toc268605726"/>
      <w:bookmarkStart w:id="117" w:name="_Toc322521527"/>
      <w:bookmarkStart w:id="118" w:name="_Toc40171802"/>
      <w:r w:rsidRPr="00687A25">
        <w:rPr>
          <w:lang w:val="sl-SI"/>
        </w:rPr>
        <w:t xml:space="preserve">Priprava projekta </w:t>
      </w:r>
      <w:bookmarkEnd w:id="114"/>
      <w:bookmarkEnd w:id="115"/>
      <w:bookmarkEnd w:id="116"/>
      <w:bookmarkEnd w:id="117"/>
      <w:r w:rsidRPr="00687A25">
        <w:rPr>
          <w:lang w:val="sl-SI"/>
        </w:rPr>
        <w:t>TP</w:t>
      </w:r>
      <w:bookmarkEnd w:id="118"/>
    </w:p>
    <w:p w:rsidR="00606070" w:rsidRPr="00AF68E8" w:rsidRDefault="0013039D" w:rsidP="00AF68E8">
      <w:pPr>
        <w:autoSpaceDE w:val="0"/>
        <w:autoSpaceDN w:val="0"/>
        <w:adjustRightInd w:val="0"/>
        <w:spacing w:line="288" w:lineRule="auto"/>
        <w:jc w:val="both"/>
        <w:rPr>
          <w:rFonts w:cs="Arial"/>
          <w:color w:val="000000"/>
          <w:szCs w:val="20"/>
          <w:lang w:val="sl-SI" w:eastAsia="sl-SI"/>
        </w:rPr>
      </w:pPr>
      <w:r>
        <w:rPr>
          <w:rFonts w:cs="Arial"/>
          <w:color w:val="000000"/>
          <w:szCs w:val="20"/>
          <w:lang w:val="sl-SI" w:eastAsia="sl-SI"/>
        </w:rPr>
        <w:t>Prijavitelj</w:t>
      </w:r>
      <w:r w:rsidR="00EE33EB">
        <w:rPr>
          <w:rFonts w:cs="Arial"/>
          <w:color w:val="000000"/>
          <w:szCs w:val="20"/>
          <w:lang w:val="sl-SI" w:eastAsia="sl-SI"/>
        </w:rPr>
        <w:t>i</w:t>
      </w:r>
      <w:r>
        <w:rPr>
          <w:rFonts w:cs="Arial"/>
          <w:color w:val="000000"/>
          <w:szCs w:val="20"/>
          <w:lang w:val="sl-SI" w:eastAsia="sl-SI"/>
        </w:rPr>
        <w:t xml:space="preserve"> </w:t>
      </w:r>
      <w:r w:rsidR="00606070" w:rsidRPr="00AF68E8">
        <w:rPr>
          <w:rFonts w:cs="Arial"/>
          <w:color w:val="000000"/>
          <w:szCs w:val="20"/>
          <w:lang w:val="sl-SI" w:eastAsia="sl-SI"/>
        </w:rPr>
        <w:t xml:space="preserve">sredstev tehnične podpore pripravijo </w:t>
      </w:r>
      <w:r w:rsidR="00525B78" w:rsidRPr="00AF68E8">
        <w:rPr>
          <w:rFonts w:cs="Arial"/>
          <w:color w:val="000000"/>
          <w:szCs w:val="20"/>
          <w:lang w:val="sl-SI" w:eastAsia="sl-SI"/>
        </w:rPr>
        <w:t xml:space="preserve">projektni </w:t>
      </w:r>
      <w:r w:rsidR="00606070" w:rsidRPr="00AF68E8">
        <w:rPr>
          <w:rFonts w:cs="Arial"/>
          <w:color w:val="000000"/>
          <w:szCs w:val="20"/>
          <w:lang w:val="sl-SI" w:eastAsia="sl-SI"/>
        </w:rPr>
        <w:t>predlog projekta tehnične podpore</w:t>
      </w:r>
      <w:r w:rsidR="00AF1FF1" w:rsidRPr="00AF68E8">
        <w:rPr>
          <w:rFonts w:cs="Arial"/>
          <w:color w:val="000000"/>
          <w:szCs w:val="20"/>
          <w:lang w:val="sl-SI" w:eastAsia="sl-SI"/>
        </w:rPr>
        <w:t xml:space="preserve"> </w:t>
      </w:r>
      <w:r w:rsidR="00606070" w:rsidRPr="00AF68E8">
        <w:rPr>
          <w:rFonts w:cs="Arial"/>
          <w:color w:val="000000"/>
          <w:szCs w:val="20"/>
          <w:lang w:val="sl-SI" w:eastAsia="sl-SI"/>
        </w:rPr>
        <w:t>za KS, ESRR in ESS na podlagi obrazc</w:t>
      </w:r>
      <w:r w:rsidR="00EE33EB">
        <w:rPr>
          <w:rFonts w:cs="Arial"/>
          <w:color w:val="000000"/>
          <w:szCs w:val="20"/>
          <w:lang w:val="sl-SI" w:eastAsia="sl-SI"/>
        </w:rPr>
        <w:t>ev</w:t>
      </w:r>
      <w:r w:rsidR="00606070" w:rsidRPr="00AF68E8">
        <w:rPr>
          <w:rFonts w:cs="Arial"/>
          <w:color w:val="000000"/>
          <w:szCs w:val="20"/>
          <w:lang w:val="sl-SI" w:eastAsia="sl-SI"/>
        </w:rPr>
        <w:t xml:space="preserve"> iz priloge teh navodil</w:t>
      </w:r>
      <w:r w:rsidR="00EE33EB">
        <w:rPr>
          <w:rFonts w:cs="Arial"/>
          <w:color w:val="000000"/>
          <w:szCs w:val="20"/>
          <w:lang w:val="sl-SI" w:eastAsia="sl-SI"/>
        </w:rPr>
        <w:t xml:space="preserve"> ter vnosa podatkov v </w:t>
      </w:r>
      <w:r w:rsidR="00E13F5C">
        <w:rPr>
          <w:rFonts w:cs="Arial"/>
          <w:color w:val="000000"/>
          <w:szCs w:val="20"/>
          <w:lang w:val="sl-SI" w:eastAsia="sl-SI"/>
        </w:rPr>
        <w:t>IS OU</w:t>
      </w:r>
      <w:r w:rsidR="00EE33EB">
        <w:rPr>
          <w:rFonts w:cs="Arial"/>
          <w:color w:val="000000"/>
          <w:szCs w:val="20"/>
          <w:lang w:val="sl-SI" w:eastAsia="sl-SI"/>
        </w:rPr>
        <w:t>.</w:t>
      </w:r>
      <w:r w:rsidR="00606070" w:rsidRPr="00AF68E8">
        <w:rPr>
          <w:rFonts w:cs="Arial"/>
          <w:color w:val="000000"/>
          <w:szCs w:val="20"/>
          <w:lang w:val="sl-SI" w:eastAsia="sl-SI"/>
        </w:rPr>
        <w:t xml:space="preserve"> </w:t>
      </w:r>
    </w:p>
    <w:p w:rsidR="004023ED" w:rsidRPr="00AF68E8" w:rsidRDefault="004023ED" w:rsidP="00AF68E8">
      <w:pPr>
        <w:autoSpaceDE w:val="0"/>
        <w:autoSpaceDN w:val="0"/>
        <w:adjustRightInd w:val="0"/>
        <w:spacing w:line="288" w:lineRule="auto"/>
        <w:jc w:val="both"/>
        <w:rPr>
          <w:rFonts w:cs="Arial"/>
          <w:color w:val="000000"/>
          <w:szCs w:val="20"/>
          <w:lang w:val="sl-SI" w:eastAsia="sl-SI"/>
        </w:rPr>
      </w:pPr>
    </w:p>
    <w:p w:rsidR="00606070" w:rsidRPr="00687A25" w:rsidRDefault="00606070" w:rsidP="001C0AAD">
      <w:pPr>
        <w:spacing w:line="288" w:lineRule="auto"/>
        <w:jc w:val="both"/>
        <w:rPr>
          <w:rFonts w:cs="Arial"/>
          <w:szCs w:val="20"/>
          <w:lang w:val="sl-SI"/>
        </w:rPr>
      </w:pPr>
      <w:r w:rsidRPr="00687A25">
        <w:rPr>
          <w:rFonts w:cs="Arial"/>
          <w:szCs w:val="20"/>
          <w:lang w:val="sl-SI"/>
        </w:rPr>
        <w:t>V primeru, da se aktivnosti:</w:t>
      </w:r>
    </w:p>
    <w:p w:rsidR="00606070" w:rsidRPr="00687A25" w:rsidRDefault="00606070" w:rsidP="001C0AAD">
      <w:pPr>
        <w:pStyle w:val="Style10"/>
        <w:spacing w:line="288" w:lineRule="auto"/>
        <w:rPr>
          <w:rFonts w:ascii="Arial" w:hAnsi="Arial" w:cs="Arial"/>
          <w:sz w:val="20"/>
          <w:szCs w:val="20"/>
        </w:rPr>
      </w:pPr>
      <w:r w:rsidRPr="00687A25">
        <w:rPr>
          <w:rFonts w:ascii="Arial" w:hAnsi="Arial" w:cs="Arial"/>
          <w:sz w:val="20"/>
          <w:szCs w:val="20"/>
        </w:rPr>
        <w:t>izvajajo koncentrirano</w:t>
      </w:r>
      <w:r w:rsidR="00D60252">
        <w:rPr>
          <w:rFonts w:ascii="Arial" w:hAnsi="Arial" w:cs="Arial"/>
          <w:sz w:val="20"/>
          <w:szCs w:val="20"/>
        </w:rPr>
        <w:t>;</w:t>
      </w:r>
      <w:r w:rsidR="00D60252" w:rsidRPr="00687A25">
        <w:rPr>
          <w:rFonts w:ascii="Arial" w:hAnsi="Arial" w:cs="Arial"/>
          <w:sz w:val="20"/>
          <w:szCs w:val="20"/>
        </w:rPr>
        <w:t xml:space="preserve"> </w:t>
      </w:r>
      <w:r w:rsidRPr="00687A25">
        <w:rPr>
          <w:rFonts w:ascii="Arial" w:hAnsi="Arial" w:cs="Arial"/>
          <w:sz w:val="20"/>
          <w:szCs w:val="20"/>
        </w:rPr>
        <w:t xml:space="preserve">OU v vlogi upravičenca pripravi </w:t>
      </w:r>
      <w:r w:rsidR="00525B78" w:rsidRPr="00AF68E8">
        <w:rPr>
          <w:rFonts w:ascii="Arial" w:hAnsi="Arial" w:cs="Arial"/>
          <w:i/>
          <w:sz w:val="20"/>
          <w:szCs w:val="20"/>
        </w:rPr>
        <w:t>projektni</w:t>
      </w:r>
      <w:r w:rsidR="00525B78">
        <w:rPr>
          <w:rFonts w:ascii="Arial" w:hAnsi="Arial" w:cs="Arial"/>
          <w:sz w:val="20"/>
          <w:szCs w:val="20"/>
        </w:rPr>
        <w:t xml:space="preserve"> </w:t>
      </w:r>
      <w:r w:rsidR="00525B78">
        <w:rPr>
          <w:rFonts w:ascii="Arial" w:hAnsi="Arial" w:cs="Arial"/>
          <w:i/>
          <w:sz w:val="20"/>
          <w:szCs w:val="20"/>
        </w:rPr>
        <w:t>p</w:t>
      </w:r>
      <w:r w:rsidRPr="00687A25">
        <w:rPr>
          <w:rFonts w:ascii="Arial" w:hAnsi="Arial" w:cs="Arial"/>
          <w:i/>
          <w:sz w:val="20"/>
          <w:szCs w:val="20"/>
        </w:rPr>
        <w:t>redlog projekta</w:t>
      </w:r>
      <w:r w:rsidRPr="00687A25">
        <w:rPr>
          <w:rFonts w:ascii="Arial" w:hAnsi="Arial" w:cs="Arial"/>
          <w:sz w:val="20"/>
          <w:szCs w:val="20"/>
        </w:rPr>
        <w:t xml:space="preserve"> na obrazcu, ki je priloga tem navodilom</w:t>
      </w:r>
      <w:r w:rsidR="00ED2F37">
        <w:rPr>
          <w:rFonts w:ascii="Arial" w:hAnsi="Arial" w:cs="Arial"/>
          <w:sz w:val="20"/>
          <w:szCs w:val="20"/>
        </w:rPr>
        <w:t>,</w:t>
      </w:r>
    </w:p>
    <w:p w:rsidR="00606070" w:rsidRPr="00687A25" w:rsidRDefault="00606070" w:rsidP="001C0AAD">
      <w:pPr>
        <w:pStyle w:val="Style10"/>
        <w:spacing w:line="288" w:lineRule="auto"/>
        <w:rPr>
          <w:rFonts w:ascii="Arial" w:hAnsi="Arial" w:cs="Arial"/>
          <w:sz w:val="20"/>
          <w:szCs w:val="20"/>
        </w:rPr>
      </w:pPr>
      <w:r w:rsidRPr="00687A25">
        <w:rPr>
          <w:rFonts w:ascii="Arial" w:hAnsi="Arial" w:cs="Arial"/>
          <w:sz w:val="20"/>
          <w:szCs w:val="20"/>
        </w:rPr>
        <w:t>ne izvajajo koncentrirano</w:t>
      </w:r>
      <w:r w:rsidR="00D60252">
        <w:rPr>
          <w:rFonts w:ascii="Arial" w:hAnsi="Arial" w:cs="Arial"/>
          <w:sz w:val="20"/>
          <w:szCs w:val="20"/>
        </w:rPr>
        <w:t>;</w:t>
      </w:r>
      <w:r w:rsidRPr="00687A25">
        <w:rPr>
          <w:rFonts w:ascii="Arial" w:hAnsi="Arial" w:cs="Arial"/>
          <w:sz w:val="20"/>
          <w:szCs w:val="20"/>
        </w:rPr>
        <w:t xml:space="preserve"> upravičenec za aktivnosti pripravi</w:t>
      </w:r>
      <w:r w:rsidR="00525B78">
        <w:rPr>
          <w:rFonts w:ascii="Arial" w:hAnsi="Arial" w:cs="Arial"/>
          <w:sz w:val="20"/>
          <w:szCs w:val="20"/>
        </w:rPr>
        <w:t xml:space="preserve"> </w:t>
      </w:r>
      <w:r w:rsidR="00525B78" w:rsidRPr="00AF68E8">
        <w:rPr>
          <w:rFonts w:ascii="Arial" w:hAnsi="Arial" w:cs="Arial"/>
          <w:i/>
          <w:sz w:val="20"/>
          <w:szCs w:val="20"/>
        </w:rPr>
        <w:t>projektni</w:t>
      </w:r>
      <w:r w:rsidRPr="00AF68E8">
        <w:rPr>
          <w:rFonts w:ascii="Arial" w:hAnsi="Arial" w:cs="Arial"/>
          <w:i/>
          <w:sz w:val="20"/>
          <w:szCs w:val="20"/>
        </w:rPr>
        <w:t xml:space="preserve"> </w:t>
      </w:r>
      <w:r w:rsidR="00525B78">
        <w:rPr>
          <w:rFonts w:ascii="Arial" w:hAnsi="Arial" w:cs="Arial"/>
          <w:i/>
          <w:sz w:val="20"/>
          <w:szCs w:val="20"/>
        </w:rPr>
        <w:t>p</w:t>
      </w:r>
      <w:r w:rsidRPr="00687A25">
        <w:rPr>
          <w:rFonts w:ascii="Arial" w:hAnsi="Arial" w:cs="Arial"/>
          <w:i/>
          <w:sz w:val="20"/>
          <w:szCs w:val="20"/>
        </w:rPr>
        <w:t>redlog projekta</w:t>
      </w:r>
      <w:r w:rsidR="00AF1FF1" w:rsidRPr="00687A25">
        <w:rPr>
          <w:rFonts w:ascii="Arial" w:hAnsi="Arial" w:cs="Arial"/>
          <w:i/>
          <w:sz w:val="20"/>
          <w:szCs w:val="20"/>
        </w:rPr>
        <w:t xml:space="preserve"> </w:t>
      </w:r>
      <w:r w:rsidRPr="00687A25">
        <w:rPr>
          <w:rFonts w:ascii="Arial" w:hAnsi="Arial" w:cs="Arial"/>
          <w:sz w:val="20"/>
          <w:szCs w:val="20"/>
        </w:rPr>
        <w:t>na obrazcu, ki je priloga tem navodilom.</w:t>
      </w:r>
      <w:r w:rsidR="00D60252">
        <w:rPr>
          <w:rFonts w:ascii="Arial" w:hAnsi="Arial" w:cs="Arial"/>
          <w:sz w:val="20"/>
          <w:szCs w:val="20"/>
        </w:rPr>
        <w:t xml:space="preserve"> </w:t>
      </w:r>
    </w:p>
    <w:p w:rsidR="00606070" w:rsidRDefault="00606070" w:rsidP="001C0AAD">
      <w:pPr>
        <w:spacing w:line="288" w:lineRule="auto"/>
        <w:jc w:val="both"/>
        <w:rPr>
          <w:rFonts w:cs="Arial"/>
          <w:lang w:val="sl-SI"/>
        </w:rPr>
      </w:pPr>
      <w:r w:rsidRPr="00687A25">
        <w:rPr>
          <w:rFonts w:cs="Arial"/>
          <w:lang w:val="sl-SI"/>
        </w:rPr>
        <w:t xml:space="preserve">Obrazec </w:t>
      </w:r>
      <w:r w:rsidR="004C1CCE">
        <w:rPr>
          <w:rFonts w:cs="Arial"/>
          <w:lang w:val="sl-SI"/>
        </w:rPr>
        <w:t>prijavitelj</w:t>
      </w:r>
      <w:r w:rsidR="004C1CCE" w:rsidRPr="00687A25">
        <w:rPr>
          <w:rFonts w:cs="Arial"/>
          <w:lang w:val="sl-SI"/>
        </w:rPr>
        <w:t xml:space="preserve"> </w:t>
      </w:r>
      <w:r w:rsidRPr="00687A25">
        <w:rPr>
          <w:rFonts w:cs="Arial"/>
          <w:lang w:val="sl-SI"/>
        </w:rPr>
        <w:t xml:space="preserve">izpolni skladno s priloženimi navodili k obrazcem in ga posreduje organu upravljanja. </w:t>
      </w:r>
    </w:p>
    <w:p w:rsidR="0064223E" w:rsidRPr="00687A25" w:rsidRDefault="0064223E" w:rsidP="001C0AAD">
      <w:pPr>
        <w:spacing w:line="288" w:lineRule="auto"/>
        <w:jc w:val="both"/>
        <w:rPr>
          <w:rFonts w:cs="Arial"/>
          <w:lang w:val="sl-SI"/>
        </w:rPr>
      </w:pPr>
    </w:p>
    <w:p w:rsidR="00606070" w:rsidRPr="00687A25" w:rsidRDefault="00606070" w:rsidP="0091706E">
      <w:pPr>
        <w:pStyle w:val="Naslov2"/>
        <w:rPr>
          <w:lang w:val="sl-SI"/>
        </w:rPr>
      </w:pPr>
      <w:bookmarkStart w:id="119" w:name="_Toc430005861"/>
      <w:bookmarkStart w:id="120" w:name="_Toc430005914"/>
      <w:bookmarkStart w:id="121" w:name="_Toc430005949"/>
      <w:bookmarkStart w:id="122" w:name="_Toc430006031"/>
      <w:bookmarkStart w:id="123" w:name="_Toc430006096"/>
      <w:bookmarkStart w:id="124" w:name="_Toc430006123"/>
      <w:bookmarkStart w:id="125" w:name="_Toc430006284"/>
      <w:bookmarkStart w:id="126" w:name="_Toc430006506"/>
      <w:bookmarkStart w:id="127" w:name="_Toc430006593"/>
      <w:bookmarkStart w:id="128" w:name="_Toc430007909"/>
      <w:bookmarkStart w:id="129" w:name="_Toc182563047"/>
      <w:bookmarkStart w:id="130" w:name="_Toc268517921"/>
      <w:bookmarkStart w:id="131" w:name="_Toc268605727"/>
      <w:bookmarkStart w:id="132" w:name="_Toc322521528"/>
      <w:bookmarkStart w:id="133" w:name="_Toc40171803"/>
      <w:bookmarkEnd w:id="119"/>
      <w:bookmarkEnd w:id="120"/>
      <w:bookmarkEnd w:id="121"/>
      <w:bookmarkEnd w:id="122"/>
      <w:bookmarkEnd w:id="123"/>
      <w:bookmarkEnd w:id="124"/>
      <w:bookmarkEnd w:id="125"/>
      <w:bookmarkEnd w:id="126"/>
      <w:bookmarkEnd w:id="127"/>
      <w:bookmarkEnd w:id="128"/>
      <w:r w:rsidRPr="00687A25">
        <w:rPr>
          <w:lang w:val="sl-SI"/>
        </w:rPr>
        <w:t xml:space="preserve">Uskladitev in potrditev projekta in vnos podatkov v </w:t>
      </w:r>
      <w:bookmarkEnd w:id="129"/>
      <w:bookmarkEnd w:id="130"/>
      <w:bookmarkEnd w:id="131"/>
      <w:bookmarkEnd w:id="132"/>
      <w:r w:rsidRPr="00687A25">
        <w:rPr>
          <w:lang w:val="sl-SI"/>
        </w:rPr>
        <w:t>sistem OU</w:t>
      </w:r>
      <w:bookmarkEnd w:id="133"/>
    </w:p>
    <w:p w:rsidR="00221763" w:rsidRPr="00687A25" w:rsidRDefault="00221763" w:rsidP="00AF68E8">
      <w:pPr>
        <w:pStyle w:val="Naslov3"/>
        <w:rPr>
          <w:lang w:val="sl-SI"/>
        </w:rPr>
      </w:pPr>
      <w:bookmarkStart w:id="134" w:name="_Toc40171804"/>
      <w:r w:rsidRPr="00687A25">
        <w:rPr>
          <w:lang w:val="sl-SI"/>
        </w:rPr>
        <w:t>Projektni predlog tehnične podpore</w:t>
      </w:r>
      <w:bookmarkEnd w:id="134"/>
    </w:p>
    <w:p w:rsidR="00922234" w:rsidRDefault="00777DC6" w:rsidP="001C0AAD">
      <w:pPr>
        <w:autoSpaceDE w:val="0"/>
        <w:autoSpaceDN w:val="0"/>
        <w:adjustRightInd w:val="0"/>
        <w:spacing w:line="288" w:lineRule="auto"/>
        <w:jc w:val="both"/>
        <w:rPr>
          <w:rFonts w:cs="Arial"/>
          <w:color w:val="000000"/>
          <w:szCs w:val="20"/>
          <w:lang w:val="sl-SI" w:eastAsia="sl-SI"/>
        </w:rPr>
      </w:pPr>
      <w:r>
        <w:rPr>
          <w:rFonts w:cs="Arial"/>
          <w:color w:val="000000"/>
          <w:szCs w:val="20"/>
          <w:lang w:val="sl-SI" w:eastAsia="sl-SI"/>
        </w:rPr>
        <w:t>Prijavitelji</w:t>
      </w:r>
      <w:r w:rsidR="0064480D">
        <w:rPr>
          <w:rFonts w:cs="Arial"/>
          <w:color w:val="000000"/>
          <w:szCs w:val="20"/>
          <w:lang w:val="sl-SI" w:eastAsia="sl-SI"/>
        </w:rPr>
        <w:t xml:space="preserve"> </w:t>
      </w:r>
      <w:r w:rsidR="00922234" w:rsidRPr="00687A25">
        <w:rPr>
          <w:rFonts w:cs="Arial"/>
          <w:color w:val="000000"/>
          <w:szCs w:val="20"/>
          <w:lang w:val="sl-SI" w:eastAsia="sl-SI"/>
        </w:rPr>
        <w:t>lahko pripravi</w:t>
      </w:r>
      <w:r w:rsidR="00D504D3">
        <w:rPr>
          <w:rFonts w:cs="Arial"/>
          <w:color w:val="000000"/>
          <w:szCs w:val="20"/>
          <w:lang w:val="sl-SI" w:eastAsia="sl-SI"/>
        </w:rPr>
        <w:t>jo</w:t>
      </w:r>
      <w:r w:rsidR="00922234" w:rsidRPr="00687A25">
        <w:rPr>
          <w:rFonts w:cs="Arial"/>
          <w:color w:val="000000"/>
          <w:szCs w:val="20"/>
          <w:lang w:val="sl-SI" w:eastAsia="sl-SI"/>
        </w:rPr>
        <w:t xml:space="preserve"> projektni predlog v okviru tehnične podpore in ga posreduje</w:t>
      </w:r>
      <w:r w:rsidR="00D504D3">
        <w:rPr>
          <w:rFonts w:cs="Arial"/>
          <w:color w:val="000000"/>
          <w:szCs w:val="20"/>
          <w:lang w:val="sl-SI" w:eastAsia="sl-SI"/>
        </w:rPr>
        <w:t>jo</w:t>
      </w:r>
      <w:r w:rsidR="00922234" w:rsidRPr="00687A25">
        <w:rPr>
          <w:rFonts w:cs="Arial"/>
          <w:color w:val="000000"/>
          <w:szCs w:val="20"/>
          <w:lang w:val="sl-SI" w:eastAsia="sl-SI"/>
        </w:rPr>
        <w:t xml:space="preserve"> organu upravljanja.</w:t>
      </w:r>
    </w:p>
    <w:p w:rsidR="00E57073" w:rsidRDefault="00E57073" w:rsidP="001C0AAD">
      <w:pPr>
        <w:autoSpaceDE w:val="0"/>
        <w:autoSpaceDN w:val="0"/>
        <w:adjustRightInd w:val="0"/>
        <w:spacing w:line="288" w:lineRule="auto"/>
        <w:jc w:val="both"/>
        <w:rPr>
          <w:rFonts w:cs="Arial"/>
          <w:color w:val="000000"/>
          <w:szCs w:val="20"/>
          <w:lang w:val="sl-SI" w:eastAsia="sl-SI"/>
        </w:rPr>
      </w:pPr>
      <w:r>
        <w:rPr>
          <w:rFonts w:cs="Arial"/>
          <w:color w:val="000000"/>
          <w:szCs w:val="20"/>
          <w:lang w:val="sl-SI" w:eastAsia="sl-SI"/>
        </w:rPr>
        <w:t xml:space="preserve">Prijavitelj projekta mora projekt ali spremembo projekta pripraviti </w:t>
      </w:r>
      <w:r w:rsidR="0036100D">
        <w:rPr>
          <w:rFonts w:cs="Arial"/>
          <w:color w:val="000000"/>
          <w:szCs w:val="20"/>
          <w:lang w:val="sl-SI" w:eastAsia="sl-SI"/>
        </w:rPr>
        <w:t>realno vsaj za obdobje izvajanja sprejetega proračuna RS. Projekt je možno spremeniti največ dvakrat v tekočem letu</w:t>
      </w:r>
      <w:r w:rsidR="00A35CDB">
        <w:rPr>
          <w:rFonts w:cs="Arial"/>
          <w:color w:val="000000"/>
          <w:szCs w:val="20"/>
          <w:lang w:val="sl-SI" w:eastAsia="sl-SI"/>
        </w:rPr>
        <w:t xml:space="preserve">, razen izjemoma v primeru bistvenih sprememb, ki v času priprave niso bile znane in ključno vplivajo na črpanje evropske kohezijske politike. </w:t>
      </w:r>
    </w:p>
    <w:p w:rsidR="0064223E" w:rsidRDefault="0064223E" w:rsidP="001C0AAD">
      <w:pPr>
        <w:autoSpaceDE w:val="0"/>
        <w:autoSpaceDN w:val="0"/>
        <w:adjustRightInd w:val="0"/>
        <w:spacing w:line="288" w:lineRule="auto"/>
        <w:jc w:val="both"/>
        <w:rPr>
          <w:rFonts w:cs="Arial"/>
          <w:color w:val="000000"/>
          <w:szCs w:val="20"/>
          <w:lang w:val="sl-SI" w:eastAsia="sl-SI"/>
        </w:rPr>
      </w:pPr>
    </w:p>
    <w:p w:rsidR="0064223E" w:rsidRPr="009B6CF1" w:rsidRDefault="00E13F5C" w:rsidP="00A17096">
      <w:pPr>
        <w:pStyle w:val="Naslov6"/>
        <w:numPr>
          <w:ilvl w:val="0"/>
          <w:numId w:val="0"/>
        </w:numPr>
        <w:spacing w:before="0" w:after="0" w:line="288" w:lineRule="auto"/>
        <w:ind w:left="1152" w:hanging="1152"/>
        <w:rPr>
          <w:rFonts w:ascii="Arial" w:hAnsi="Arial" w:cs="Arial"/>
          <w:b w:val="0"/>
          <w:bCs w:val="0"/>
          <w:color w:val="000000"/>
          <w:sz w:val="20"/>
          <w:szCs w:val="20"/>
          <w:lang w:val="sl-SI" w:eastAsia="sl-SI"/>
        </w:rPr>
      </w:pPr>
      <w:r w:rsidRPr="009B6CF1">
        <w:rPr>
          <w:rFonts w:ascii="Arial" w:hAnsi="Arial" w:cs="Arial"/>
          <w:b w:val="0"/>
          <w:bCs w:val="0"/>
          <w:color w:val="000000"/>
          <w:sz w:val="20"/>
          <w:szCs w:val="20"/>
          <w:lang w:val="sl-SI" w:eastAsia="sl-SI"/>
        </w:rPr>
        <w:t>Nujna je s</w:t>
      </w:r>
      <w:r w:rsidR="0064223E" w:rsidRPr="009B6CF1">
        <w:rPr>
          <w:rFonts w:ascii="Arial" w:hAnsi="Arial" w:cs="Arial"/>
          <w:b w:val="0"/>
          <w:bCs w:val="0"/>
          <w:color w:val="000000"/>
          <w:sz w:val="20"/>
          <w:szCs w:val="20"/>
          <w:lang w:val="sl-SI" w:eastAsia="sl-SI"/>
        </w:rPr>
        <w:t>prememba projekta</w:t>
      </w:r>
      <w:r w:rsidR="00C43326" w:rsidRPr="009B6CF1">
        <w:rPr>
          <w:rFonts w:ascii="Arial" w:hAnsi="Arial" w:cs="Arial"/>
          <w:b w:val="0"/>
          <w:bCs w:val="0"/>
          <w:color w:val="000000"/>
          <w:sz w:val="20"/>
          <w:szCs w:val="20"/>
          <w:lang w:val="sl-SI" w:eastAsia="sl-SI"/>
        </w:rPr>
        <w:t>,</w:t>
      </w:r>
      <w:r w:rsidRPr="009B6CF1">
        <w:rPr>
          <w:rFonts w:ascii="Arial" w:hAnsi="Arial" w:cs="Arial"/>
          <w:b w:val="0"/>
          <w:bCs w:val="0"/>
          <w:color w:val="000000"/>
          <w:sz w:val="20"/>
          <w:szCs w:val="20"/>
          <w:lang w:val="sl-SI" w:eastAsia="sl-SI"/>
        </w:rPr>
        <w:t xml:space="preserve"> ko</w:t>
      </w:r>
      <w:r w:rsidR="0064223E" w:rsidRPr="009B6CF1">
        <w:rPr>
          <w:rFonts w:ascii="Arial" w:hAnsi="Arial" w:cs="Arial"/>
          <w:b w:val="0"/>
          <w:bCs w:val="0"/>
          <w:color w:val="000000"/>
          <w:sz w:val="20"/>
          <w:szCs w:val="20"/>
          <w:lang w:val="sl-SI" w:eastAsia="sl-SI"/>
        </w:rPr>
        <w:t>:</w:t>
      </w:r>
    </w:p>
    <w:p w:rsidR="008937AB" w:rsidRPr="00693553" w:rsidRDefault="0064223E" w:rsidP="00B42733">
      <w:pPr>
        <w:pStyle w:val="Style10"/>
        <w:spacing w:line="288" w:lineRule="auto"/>
        <w:rPr>
          <w:rFonts w:cs="Arial"/>
          <w:szCs w:val="20"/>
        </w:rPr>
      </w:pPr>
      <w:r w:rsidRPr="00B42733">
        <w:rPr>
          <w:rFonts w:ascii="Arial" w:hAnsi="Arial" w:cs="Arial"/>
          <w:sz w:val="20"/>
          <w:szCs w:val="20"/>
        </w:rPr>
        <w:t xml:space="preserve">se </w:t>
      </w:r>
      <w:r w:rsidR="00E13F5C" w:rsidRPr="00B42733">
        <w:rPr>
          <w:rFonts w:ascii="Arial" w:hAnsi="Arial" w:cs="Arial"/>
          <w:sz w:val="20"/>
          <w:szCs w:val="20"/>
        </w:rPr>
        <w:t>spremenijo ključne predpostavke</w:t>
      </w:r>
      <w:r w:rsidRPr="00B42733">
        <w:rPr>
          <w:rFonts w:ascii="Arial" w:hAnsi="Arial" w:cs="Arial"/>
          <w:sz w:val="20"/>
          <w:szCs w:val="20"/>
        </w:rPr>
        <w:t>: obdobje upravičenih izdatkov, znesek, za katerega velja stop</w:t>
      </w:r>
      <w:r w:rsidR="0007006E" w:rsidRPr="00B42733">
        <w:rPr>
          <w:rFonts w:ascii="Arial" w:hAnsi="Arial" w:cs="Arial"/>
          <w:sz w:val="20"/>
          <w:szCs w:val="20"/>
        </w:rPr>
        <w:t>nja sofinanciranja, prispevek Evropske unije</w:t>
      </w:r>
      <w:r w:rsidRPr="00B42733">
        <w:rPr>
          <w:rFonts w:ascii="Arial" w:hAnsi="Arial" w:cs="Arial"/>
          <w:sz w:val="20"/>
          <w:szCs w:val="20"/>
        </w:rPr>
        <w:t xml:space="preserve">, pripadajoča </w:t>
      </w:r>
      <w:r w:rsidR="0007006E" w:rsidRPr="00B42733">
        <w:rPr>
          <w:rFonts w:ascii="Arial" w:hAnsi="Arial" w:cs="Arial"/>
          <w:sz w:val="20"/>
          <w:szCs w:val="20"/>
        </w:rPr>
        <w:t>udeležba Republika Slovenije</w:t>
      </w:r>
      <w:r w:rsidRPr="00B42733">
        <w:rPr>
          <w:rFonts w:ascii="Arial" w:hAnsi="Arial" w:cs="Arial"/>
          <w:sz w:val="20"/>
          <w:szCs w:val="20"/>
        </w:rPr>
        <w:t>, programsko območje izvajanja</w:t>
      </w:r>
      <w:r w:rsidR="000746C6">
        <w:rPr>
          <w:rFonts w:ascii="Arial" w:hAnsi="Arial" w:cs="Arial"/>
          <w:sz w:val="20"/>
          <w:szCs w:val="20"/>
        </w:rPr>
        <w:t xml:space="preserve">, </w:t>
      </w:r>
      <w:r w:rsidRPr="00B42733">
        <w:rPr>
          <w:rFonts w:ascii="Arial" w:hAnsi="Arial" w:cs="Arial"/>
          <w:sz w:val="20"/>
          <w:szCs w:val="20"/>
        </w:rPr>
        <w:t>ciljn</w:t>
      </w:r>
      <w:r w:rsidR="00E13F5C" w:rsidRPr="00B42733">
        <w:rPr>
          <w:rFonts w:ascii="Arial" w:hAnsi="Arial" w:cs="Arial"/>
          <w:sz w:val="20"/>
          <w:szCs w:val="20"/>
        </w:rPr>
        <w:t>e skupine, cilji in rezultati, dodajanje novih aktivnosti</w:t>
      </w:r>
      <w:r w:rsidR="000B2C74" w:rsidRPr="00B42733">
        <w:rPr>
          <w:rFonts w:ascii="Arial" w:hAnsi="Arial" w:cs="Arial"/>
          <w:sz w:val="20"/>
          <w:szCs w:val="20"/>
        </w:rPr>
        <w:t xml:space="preserve">, in če </w:t>
      </w:r>
      <w:r w:rsidR="008937AB" w:rsidRPr="00B42733">
        <w:rPr>
          <w:rFonts w:ascii="Arial" w:hAnsi="Arial" w:cs="Arial"/>
          <w:sz w:val="20"/>
          <w:szCs w:val="20"/>
        </w:rPr>
        <w:t xml:space="preserve">pride do drugih okoliščin in sprememb, ki vplivajo na izvajanje evropske kohezijske politike. </w:t>
      </w:r>
      <w:r w:rsidR="000B2C74" w:rsidRPr="00B42733">
        <w:rPr>
          <w:rFonts w:ascii="Arial" w:hAnsi="Arial" w:cs="Arial"/>
          <w:sz w:val="20"/>
          <w:szCs w:val="20"/>
        </w:rPr>
        <w:t>OU lahko predlog spremembe potrdi le v primeru</w:t>
      </w:r>
      <w:r w:rsidR="00E36477" w:rsidRPr="00B42733">
        <w:rPr>
          <w:rFonts w:ascii="Arial" w:hAnsi="Arial" w:cs="Arial"/>
          <w:sz w:val="20"/>
          <w:szCs w:val="20"/>
        </w:rPr>
        <w:t xml:space="preserve"> zadostnih razpoložljivih sredstev. </w:t>
      </w:r>
    </w:p>
    <w:p w:rsidR="000B2C74" w:rsidRPr="00DD24B1" w:rsidRDefault="000B2C74" w:rsidP="00DD24B1">
      <w:pPr>
        <w:overflowPunct w:val="0"/>
        <w:autoSpaceDE w:val="0"/>
        <w:autoSpaceDN w:val="0"/>
        <w:adjustRightInd w:val="0"/>
        <w:spacing w:line="288" w:lineRule="auto"/>
        <w:jc w:val="both"/>
        <w:textAlignment w:val="baseline"/>
        <w:rPr>
          <w:lang w:val="sl-SI"/>
        </w:rPr>
      </w:pPr>
    </w:p>
    <w:p w:rsidR="001B42B0" w:rsidRDefault="00D2455D" w:rsidP="00B42733">
      <w:pPr>
        <w:jc w:val="both"/>
        <w:rPr>
          <w:color w:val="000000"/>
          <w:szCs w:val="20"/>
          <w:lang w:val="sl-SI"/>
        </w:rPr>
      </w:pPr>
      <w:r w:rsidRPr="00B42733">
        <w:rPr>
          <w:color w:val="000000"/>
          <w:szCs w:val="20"/>
          <w:lang w:val="sl-SI"/>
        </w:rPr>
        <w:t xml:space="preserve">Znotraj potrjenega projekta je možna fleksibilnost glede izplačevanja posameznih aktivnost skladno s pravicami porabe v posameznem proračunskem letu. Fleksibilnost pomeni, da lahko sredstva iz ene aktivnosti prenašate na drugo, </w:t>
      </w:r>
      <w:r w:rsidR="002C20B2" w:rsidRPr="00D12CAE">
        <w:rPr>
          <w:color w:val="000000"/>
          <w:szCs w:val="20"/>
          <w:lang w:val="sl-SI"/>
        </w:rPr>
        <w:t>znotraj potrjenega projekta</w:t>
      </w:r>
      <w:r w:rsidR="001B42B0" w:rsidRPr="00B42733">
        <w:rPr>
          <w:color w:val="000000"/>
          <w:szCs w:val="20"/>
          <w:lang w:val="sl-SI"/>
        </w:rPr>
        <w:t>, pri čeme</w:t>
      </w:r>
      <w:r w:rsidR="002C20B2" w:rsidRPr="00D12CAE">
        <w:rPr>
          <w:color w:val="000000"/>
          <w:szCs w:val="20"/>
          <w:lang w:val="sl-SI"/>
        </w:rPr>
        <w:t>r pa morajo biti cilji projekta</w:t>
      </w:r>
      <w:r w:rsidR="001B42B0" w:rsidRPr="00B42733">
        <w:rPr>
          <w:color w:val="000000"/>
          <w:szCs w:val="20"/>
          <w:lang w:val="sl-SI"/>
        </w:rPr>
        <w:t xml:space="preserve"> tehnične podpore doseženi v najmanj enaki meri kot pred razporejanjem. </w:t>
      </w:r>
    </w:p>
    <w:p w:rsidR="001B42B0" w:rsidRPr="00A35D9F" w:rsidRDefault="001B42B0" w:rsidP="00B42733">
      <w:pPr>
        <w:autoSpaceDE w:val="0"/>
        <w:autoSpaceDN w:val="0"/>
        <w:adjustRightInd w:val="0"/>
        <w:spacing w:after="120" w:line="240" w:lineRule="auto"/>
        <w:jc w:val="both"/>
        <w:rPr>
          <w:szCs w:val="20"/>
          <w:lang w:val="sl-SI"/>
        </w:rPr>
      </w:pPr>
      <w:r w:rsidRPr="001B42B0">
        <w:rPr>
          <w:szCs w:val="20"/>
          <w:lang w:val="sl-SI"/>
        </w:rPr>
        <w:t>V okviru proračunskega načrtovanja in izvrševanja je možno tekom proračunskega leta sredstva prerazporejati skladno</w:t>
      </w:r>
      <w:r w:rsidRPr="00A35D9F">
        <w:rPr>
          <w:szCs w:val="20"/>
          <w:lang w:val="sl-SI"/>
        </w:rPr>
        <w:t xml:space="preserve"> s proračunskimi omejitvami ter omejitvami projekta kot celote, ki se izvaja večletno. </w:t>
      </w:r>
    </w:p>
    <w:p w:rsidR="00D2455D" w:rsidRDefault="00D2455D" w:rsidP="009B6CF1">
      <w:pPr>
        <w:jc w:val="both"/>
        <w:rPr>
          <w:color w:val="000000"/>
          <w:szCs w:val="20"/>
          <w:lang w:val="sl-SI"/>
        </w:rPr>
      </w:pPr>
      <w:r w:rsidRPr="009B6CF1">
        <w:rPr>
          <w:color w:val="000000"/>
          <w:szCs w:val="20"/>
          <w:lang w:val="sl-SI"/>
        </w:rPr>
        <w:t xml:space="preserve">V kolikor se dinamika projekta med leti spreminja, </w:t>
      </w:r>
      <w:r>
        <w:rPr>
          <w:color w:val="000000"/>
          <w:szCs w:val="20"/>
          <w:lang w:val="sl-SI"/>
        </w:rPr>
        <w:t xml:space="preserve">mora upravičenec </w:t>
      </w:r>
      <w:r w:rsidRPr="009B6CF1">
        <w:rPr>
          <w:color w:val="000000"/>
          <w:szCs w:val="20"/>
          <w:lang w:val="sl-SI"/>
        </w:rPr>
        <w:t>poskrbeti za ustrezno planiranje v državnem proračun</w:t>
      </w:r>
      <w:r>
        <w:rPr>
          <w:color w:val="000000"/>
          <w:szCs w:val="20"/>
          <w:lang w:val="sl-SI"/>
        </w:rPr>
        <w:t>u</w:t>
      </w:r>
      <w:r w:rsidR="009C44D3">
        <w:rPr>
          <w:color w:val="000000"/>
          <w:szCs w:val="20"/>
          <w:lang w:val="sl-SI"/>
        </w:rPr>
        <w:t xml:space="preserve"> in v INOP. </w:t>
      </w:r>
      <w:r w:rsidRPr="009B6CF1">
        <w:rPr>
          <w:color w:val="000000"/>
          <w:szCs w:val="20"/>
          <w:lang w:val="sl-SI"/>
        </w:rPr>
        <w:t xml:space="preserve">Sprememba projekta z vidika OU iz tega naslova ni več potrebna. </w:t>
      </w:r>
    </w:p>
    <w:p w:rsidR="00D2455D" w:rsidRPr="009B6CF1" w:rsidRDefault="00D2455D" w:rsidP="009B6CF1">
      <w:pPr>
        <w:jc w:val="both"/>
        <w:rPr>
          <w:color w:val="000000"/>
          <w:szCs w:val="20"/>
          <w:lang w:val="sl-SI"/>
        </w:rPr>
      </w:pPr>
      <w:r w:rsidRPr="009B6CF1">
        <w:rPr>
          <w:color w:val="000000"/>
          <w:szCs w:val="20"/>
          <w:lang w:val="sl-SI"/>
        </w:rPr>
        <w:t xml:space="preserve">Ker se skupna vrednost </w:t>
      </w:r>
      <w:r w:rsidR="001B42B0">
        <w:rPr>
          <w:color w:val="000000"/>
          <w:szCs w:val="20"/>
          <w:lang w:val="sl-SI"/>
        </w:rPr>
        <w:t xml:space="preserve">projekta </w:t>
      </w:r>
      <w:r w:rsidR="00845C36" w:rsidRPr="009B6CF1">
        <w:rPr>
          <w:color w:val="000000"/>
          <w:szCs w:val="20"/>
          <w:lang w:val="sl-SI"/>
        </w:rPr>
        <w:t xml:space="preserve">v obdobju trajanja projekta </w:t>
      </w:r>
      <w:r w:rsidRPr="009B6CF1">
        <w:rPr>
          <w:color w:val="000000"/>
          <w:szCs w:val="20"/>
          <w:lang w:val="sl-SI"/>
        </w:rPr>
        <w:t xml:space="preserve">ne sme zvišati, </w:t>
      </w:r>
      <w:r w:rsidR="00845C36" w:rsidRPr="009B6CF1">
        <w:rPr>
          <w:color w:val="000000"/>
          <w:szCs w:val="20"/>
          <w:lang w:val="sl-SI"/>
        </w:rPr>
        <w:t xml:space="preserve">se </w:t>
      </w:r>
      <w:r w:rsidRPr="009B6CF1">
        <w:rPr>
          <w:color w:val="000000"/>
          <w:szCs w:val="20"/>
          <w:lang w:val="sl-SI"/>
        </w:rPr>
        <w:t>v primeru hitrejše porabe sredstev od načrtovane</w:t>
      </w:r>
      <w:r w:rsidR="00901358" w:rsidRPr="009B6CF1">
        <w:rPr>
          <w:color w:val="000000"/>
          <w:szCs w:val="20"/>
          <w:lang w:val="sl-SI"/>
        </w:rPr>
        <w:t xml:space="preserve">, projekt predčasno zaključi. </w:t>
      </w:r>
      <w:r w:rsidRPr="009B6CF1">
        <w:rPr>
          <w:color w:val="000000"/>
          <w:szCs w:val="20"/>
          <w:lang w:val="sl-SI"/>
        </w:rPr>
        <w:t xml:space="preserve"> </w:t>
      </w:r>
    </w:p>
    <w:p w:rsidR="00922234" w:rsidRPr="00D75FCD" w:rsidRDefault="00922234" w:rsidP="009B6CF1">
      <w:pPr>
        <w:autoSpaceDE w:val="0"/>
        <w:autoSpaceDN w:val="0"/>
        <w:adjustRightInd w:val="0"/>
        <w:spacing w:line="288" w:lineRule="auto"/>
        <w:jc w:val="both"/>
        <w:rPr>
          <w:rFonts w:cs="Arial"/>
          <w:color w:val="000000"/>
          <w:szCs w:val="20"/>
          <w:lang w:val="sl-SI" w:eastAsia="sl-SI"/>
        </w:rPr>
      </w:pPr>
    </w:p>
    <w:p w:rsidR="00922234" w:rsidRPr="001C0AAD" w:rsidRDefault="00922234" w:rsidP="001C0AAD">
      <w:pPr>
        <w:autoSpaceDE w:val="0"/>
        <w:autoSpaceDN w:val="0"/>
        <w:adjustRightInd w:val="0"/>
        <w:spacing w:line="288" w:lineRule="auto"/>
        <w:ind w:left="360" w:hanging="360"/>
        <w:jc w:val="both"/>
        <w:rPr>
          <w:rFonts w:cs="Arial"/>
          <w:color w:val="000000"/>
          <w:szCs w:val="20"/>
          <w:lang w:val="sl-SI" w:eastAsia="sl-SI"/>
        </w:rPr>
      </w:pPr>
      <w:r w:rsidRPr="001C0AAD">
        <w:rPr>
          <w:rFonts w:cs="Arial"/>
          <w:color w:val="000000"/>
          <w:szCs w:val="20"/>
          <w:lang w:val="sl-SI" w:eastAsia="sl-SI"/>
        </w:rPr>
        <w:t>Vloga za organ upravljanja mora vsebovati naslednje informacije:</w:t>
      </w:r>
    </w:p>
    <w:p w:rsidR="00922234" w:rsidRPr="001C0AAD" w:rsidRDefault="00922234" w:rsidP="001C0AAD">
      <w:pPr>
        <w:pStyle w:val="Style10"/>
        <w:spacing w:line="288" w:lineRule="auto"/>
        <w:rPr>
          <w:rFonts w:ascii="Arial" w:hAnsi="Arial" w:cs="Arial"/>
          <w:sz w:val="20"/>
          <w:szCs w:val="20"/>
        </w:rPr>
      </w:pPr>
      <w:r w:rsidRPr="001C0AAD">
        <w:rPr>
          <w:rFonts w:ascii="Arial" w:hAnsi="Arial" w:cs="Arial"/>
          <w:sz w:val="20"/>
          <w:szCs w:val="20"/>
        </w:rPr>
        <w:t xml:space="preserve">organ ali institucijo, odgovorno za izvajanje projekta vključenega v operacijo v okviru tehnične </w:t>
      </w:r>
      <w:r w:rsidR="00221763" w:rsidRPr="001C0AAD">
        <w:rPr>
          <w:rFonts w:ascii="Arial" w:hAnsi="Arial" w:cs="Arial"/>
          <w:sz w:val="20"/>
          <w:szCs w:val="20"/>
        </w:rPr>
        <w:t>podpore</w:t>
      </w:r>
      <w:r w:rsidRPr="001C0AAD">
        <w:rPr>
          <w:rFonts w:ascii="Arial" w:hAnsi="Arial" w:cs="Arial"/>
          <w:sz w:val="20"/>
          <w:szCs w:val="20"/>
        </w:rPr>
        <w:t>,</w:t>
      </w:r>
    </w:p>
    <w:p w:rsidR="00922234" w:rsidRPr="001C0AAD" w:rsidRDefault="00922234" w:rsidP="001C0AAD">
      <w:pPr>
        <w:pStyle w:val="Style10"/>
        <w:spacing w:line="288" w:lineRule="auto"/>
        <w:rPr>
          <w:rFonts w:ascii="Arial" w:hAnsi="Arial" w:cs="Arial"/>
          <w:sz w:val="20"/>
          <w:szCs w:val="20"/>
        </w:rPr>
      </w:pPr>
      <w:r w:rsidRPr="001C0AAD">
        <w:rPr>
          <w:rFonts w:ascii="Arial" w:hAnsi="Arial" w:cs="Arial"/>
          <w:sz w:val="20"/>
          <w:szCs w:val="20"/>
        </w:rPr>
        <w:t>opis ukrepa, lokacije izvajanja finančnega ukrepa, časovnega okvira in predvidenega prispevka projekta vključenega v operacijo v okviru tehnične podpore k posebnim in specifičnim ciljem zadevne prednostne ali zadevnih prednostnih osi,</w:t>
      </w:r>
    </w:p>
    <w:p w:rsidR="00922234" w:rsidRPr="001C0AAD" w:rsidRDefault="00922234" w:rsidP="001C0AAD">
      <w:pPr>
        <w:pStyle w:val="Style10"/>
        <w:spacing w:line="288" w:lineRule="auto"/>
        <w:rPr>
          <w:rFonts w:ascii="Arial" w:hAnsi="Arial" w:cs="Arial"/>
          <w:sz w:val="20"/>
          <w:szCs w:val="20"/>
        </w:rPr>
      </w:pPr>
      <w:r w:rsidRPr="001C0AAD">
        <w:rPr>
          <w:rFonts w:ascii="Arial" w:hAnsi="Arial" w:cs="Arial"/>
          <w:sz w:val="20"/>
          <w:szCs w:val="20"/>
        </w:rPr>
        <w:t xml:space="preserve">skupni stroški in skupni upravičeni stroški ob upoštevanju zahtev iz člena 61. </w:t>
      </w:r>
      <w:r w:rsidR="003844A2" w:rsidRPr="00ED02C5">
        <w:rPr>
          <w:rFonts w:ascii="Arial" w:hAnsi="Arial" w:cs="Arial"/>
          <w:sz w:val="20"/>
          <w:szCs w:val="20"/>
        </w:rPr>
        <w:t>Uredbe 1303/2013/EU</w:t>
      </w:r>
      <w:r w:rsidR="00ED02C5" w:rsidRPr="00ED02C5">
        <w:rPr>
          <w:rFonts w:ascii="Arial" w:hAnsi="Arial" w:cs="Arial"/>
          <w:sz w:val="20"/>
          <w:szCs w:val="20"/>
        </w:rPr>
        <w:t xml:space="preserve"> (EU Uredba)</w:t>
      </w:r>
      <w:r w:rsidRPr="001C0AAD">
        <w:rPr>
          <w:rFonts w:ascii="Arial" w:hAnsi="Arial" w:cs="Arial"/>
          <w:sz w:val="20"/>
          <w:szCs w:val="20"/>
        </w:rPr>
        <w:t>,</w:t>
      </w:r>
    </w:p>
    <w:p w:rsidR="00922234" w:rsidRPr="001C0AAD" w:rsidRDefault="00922234" w:rsidP="001C0AAD">
      <w:pPr>
        <w:pStyle w:val="Style10"/>
        <w:spacing w:line="288" w:lineRule="auto"/>
        <w:rPr>
          <w:rFonts w:ascii="Arial" w:hAnsi="Arial" w:cs="Arial"/>
          <w:sz w:val="20"/>
          <w:szCs w:val="20"/>
        </w:rPr>
      </w:pPr>
      <w:r w:rsidRPr="001C0AAD">
        <w:rPr>
          <w:rFonts w:ascii="Arial" w:hAnsi="Arial" w:cs="Arial"/>
          <w:sz w:val="20"/>
          <w:szCs w:val="20"/>
        </w:rPr>
        <w:t>načrt financiranja ter fizičn</w:t>
      </w:r>
      <w:r w:rsidR="003844A2">
        <w:rPr>
          <w:rFonts w:ascii="Arial" w:hAnsi="Arial" w:cs="Arial"/>
          <w:sz w:val="20"/>
          <w:szCs w:val="20"/>
        </w:rPr>
        <w:t>e</w:t>
      </w:r>
      <w:r w:rsidRPr="001C0AAD">
        <w:rPr>
          <w:rFonts w:ascii="Arial" w:hAnsi="Arial" w:cs="Arial"/>
          <w:sz w:val="20"/>
          <w:szCs w:val="20"/>
        </w:rPr>
        <w:t xml:space="preserve"> kazalnik</w:t>
      </w:r>
      <w:r w:rsidR="003844A2">
        <w:rPr>
          <w:rFonts w:ascii="Arial" w:hAnsi="Arial" w:cs="Arial"/>
          <w:sz w:val="20"/>
          <w:szCs w:val="20"/>
        </w:rPr>
        <w:t>e</w:t>
      </w:r>
      <w:r w:rsidRPr="001C0AAD">
        <w:rPr>
          <w:rFonts w:ascii="Arial" w:hAnsi="Arial" w:cs="Arial"/>
          <w:sz w:val="20"/>
          <w:szCs w:val="20"/>
        </w:rPr>
        <w:t xml:space="preserve"> za spremljanje napredka, ob upoštevanju ugotovljenih tveganj,</w:t>
      </w:r>
    </w:p>
    <w:p w:rsidR="00922234" w:rsidRPr="001C0AAD" w:rsidRDefault="00922234" w:rsidP="001C0AAD">
      <w:pPr>
        <w:pStyle w:val="Style10"/>
        <w:spacing w:line="288" w:lineRule="auto"/>
        <w:rPr>
          <w:rFonts w:ascii="Arial" w:hAnsi="Arial" w:cs="Arial"/>
          <w:sz w:val="20"/>
          <w:szCs w:val="20"/>
        </w:rPr>
      </w:pPr>
      <w:r w:rsidRPr="001C0AAD">
        <w:rPr>
          <w:rFonts w:ascii="Arial" w:hAnsi="Arial" w:cs="Arial"/>
          <w:sz w:val="20"/>
          <w:szCs w:val="20"/>
        </w:rPr>
        <w:t>oceno z jasnimi izjavami o izvedljivosti in upravičenosti finančnega prispevka projekta v okviru tehnične podpore.</w:t>
      </w:r>
    </w:p>
    <w:p w:rsidR="00221763" w:rsidRPr="00687A25" w:rsidRDefault="00221763" w:rsidP="00AF68E8">
      <w:pPr>
        <w:pStyle w:val="Naslov3"/>
        <w:rPr>
          <w:lang w:val="sl-SI"/>
        </w:rPr>
      </w:pPr>
      <w:bookmarkStart w:id="135" w:name="_Toc40171805"/>
      <w:r w:rsidRPr="00687A25">
        <w:rPr>
          <w:lang w:val="sl-SI"/>
        </w:rPr>
        <w:t>Odločitev projekta v okviru tehnične podpore</w:t>
      </w:r>
      <w:bookmarkEnd w:id="135"/>
    </w:p>
    <w:p w:rsidR="00221763" w:rsidRDefault="00221763" w:rsidP="001C0AAD">
      <w:pPr>
        <w:autoSpaceDE w:val="0"/>
        <w:autoSpaceDN w:val="0"/>
        <w:adjustRightInd w:val="0"/>
        <w:spacing w:line="288" w:lineRule="auto"/>
        <w:jc w:val="both"/>
        <w:rPr>
          <w:rFonts w:cs="Arial"/>
          <w:color w:val="000000"/>
          <w:lang w:val="sl-SI" w:eastAsia="sl-SI"/>
        </w:rPr>
      </w:pPr>
      <w:r w:rsidRPr="00687A25">
        <w:rPr>
          <w:rFonts w:cs="Arial"/>
          <w:color w:val="000000"/>
          <w:szCs w:val="20"/>
          <w:lang w:val="sl-SI" w:eastAsia="sl-SI"/>
        </w:rPr>
        <w:t xml:space="preserve">Organ upravljanja iz vloge in </w:t>
      </w:r>
      <w:r w:rsidR="001102DD">
        <w:rPr>
          <w:rFonts w:cs="Arial"/>
          <w:color w:val="000000"/>
          <w:szCs w:val="20"/>
          <w:lang w:val="sl-SI" w:eastAsia="sl-SI"/>
        </w:rPr>
        <w:t xml:space="preserve">z </w:t>
      </w:r>
      <w:r w:rsidRPr="00687A25">
        <w:rPr>
          <w:rFonts w:cs="Arial"/>
          <w:color w:val="000000"/>
          <w:szCs w:val="20"/>
          <w:lang w:val="sl-SI" w:eastAsia="sl-SI"/>
        </w:rPr>
        <w:t xml:space="preserve">informacijami iz načrta izvajanja, ki opredeljuje izvajanje konkretno potrjene operacije v okviru tehnične podpore, sprejme odločitev </w:t>
      </w:r>
      <w:r w:rsidR="00F74D0B">
        <w:rPr>
          <w:rFonts w:cs="Arial"/>
          <w:color w:val="000000"/>
          <w:szCs w:val="20"/>
          <w:lang w:val="sl-SI" w:eastAsia="sl-SI"/>
        </w:rPr>
        <w:t xml:space="preserve">o podpori, ki po </w:t>
      </w:r>
      <w:r w:rsidR="00A60DF2">
        <w:rPr>
          <w:rFonts w:cs="Arial"/>
          <w:color w:val="000000"/>
          <w:szCs w:val="20"/>
          <w:lang w:val="sl-SI" w:eastAsia="sl-SI"/>
        </w:rPr>
        <w:t xml:space="preserve">petem </w:t>
      </w:r>
      <w:r w:rsidR="00F74D0B">
        <w:rPr>
          <w:rFonts w:cs="Arial"/>
          <w:color w:val="000000"/>
          <w:szCs w:val="20"/>
          <w:lang w:val="sl-SI" w:eastAsia="sl-SI"/>
        </w:rPr>
        <w:t>od</w:t>
      </w:r>
      <w:r w:rsidR="00A60DF2">
        <w:rPr>
          <w:rFonts w:cs="Arial"/>
          <w:color w:val="000000"/>
          <w:szCs w:val="20"/>
          <w:lang w:val="sl-SI" w:eastAsia="sl-SI"/>
        </w:rPr>
        <w:t>s</w:t>
      </w:r>
      <w:r w:rsidR="00F74D0B">
        <w:rPr>
          <w:rFonts w:cs="Arial"/>
          <w:color w:val="000000"/>
          <w:szCs w:val="20"/>
          <w:lang w:val="sl-SI" w:eastAsia="sl-SI"/>
        </w:rPr>
        <w:t xml:space="preserve">tavku 28. člena </w:t>
      </w:r>
      <w:r w:rsidR="009B2601">
        <w:rPr>
          <w:rFonts w:cs="Arial"/>
          <w:color w:val="000000"/>
          <w:szCs w:val="20"/>
          <w:lang w:val="sl-SI" w:eastAsia="sl-SI"/>
        </w:rPr>
        <w:t xml:space="preserve">SLO </w:t>
      </w:r>
      <w:r w:rsidR="00256C33">
        <w:rPr>
          <w:rFonts w:cs="Arial"/>
          <w:color w:val="000000"/>
          <w:szCs w:val="20"/>
          <w:lang w:val="sl-SI" w:eastAsia="sl-SI"/>
        </w:rPr>
        <w:t xml:space="preserve">Uredbe </w:t>
      </w:r>
      <w:r w:rsidR="00F74D0B">
        <w:rPr>
          <w:rFonts w:cs="Arial"/>
          <w:color w:val="000000"/>
          <w:szCs w:val="20"/>
          <w:lang w:val="sl-SI" w:eastAsia="sl-SI"/>
        </w:rPr>
        <w:t xml:space="preserve">odločitev </w:t>
      </w:r>
      <w:r w:rsidR="00F74D0B" w:rsidRPr="009E1F5C">
        <w:rPr>
          <w:rFonts w:cs="Arial"/>
          <w:color w:val="000000"/>
          <w:lang w:val="sl-SI" w:eastAsia="sl-SI"/>
        </w:rPr>
        <w:t>o podpori nadomesti pogodbo o sofinanciranju.</w:t>
      </w:r>
    </w:p>
    <w:p w:rsidR="00F74D0B" w:rsidRPr="00687A25" w:rsidRDefault="00F74D0B" w:rsidP="001C0AAD">
      <w:pPr>
        <w:autoSpaceDE w:val="0"/>
        <w:autoSpaceDN w:val="0"/>
        <w:adjustRightInd w:val="0"/>
        <w:spacing w:line="288" w:lineRule="auto"/>
        <w:jc w:val="both"/>
        <w:rPr>
          <w:rFonts w:cs="Arial"/>
          <w:color w:val="000000"/>
          <w:szCs w:val="20"/>
          <w:lang w:val="sl-SI" w:eastAsia="sl-SI"/>
        </w:rPr>
      </w:pPr>
    </w:p>
    <w:p w:rsidR="00221763" w:rsidRPr="00687A25" w:rsidRDefault="00221763" w:rsidP="001C0AAD">
      <w:pPr>
        <w:autoSpaceDE w:val="0"/>
        <w:autoSpaceDN w:val="0"/>
        <w:adjustRightInd w:val="0"/>
        <w:spacing w:line="288" w:lineRule="auto"/>
        <w:jc w:val="both"/>
        <w:rPr>
          <w:rFonts w:cs="Arial"/>
          <w:color w:val="000000"/>
          <w:szCs w:val="20"/>
          <w:lang w:val="sl-SI" w:eastAsia="sl-SI"/>
        </w:rPr>
      </w:pPr>
      <w:r w:rsidRPr="00687A25">
        <w:rPr>
          <w:rFonts w:cs="Arial"/>
          <w:color w:val="000000"/>
          <w:szCs w:val="20"/>
          <w:lang w:val="sl-SI" w:eastAsia="sl-SI"/>
        </w:rPr>
        <w:t xml:space="preserve">Če organ upravljanja zavrne </w:t>
      </w:r>
      <w:r w:rsidR="00F74D0B">
        <w:rPr>
          <w:rFonts w:cs="Arial"/>
          <w:color w:val="000000"/>
          <w:szCs w:val="20"/>
          <w:lang w:val="sl-SI" w:eastAsia="sl-SI"/>
        </w:rPr>
        <w:t>projekt</w:t>
      </w:r>
      <w:r w:rsidRPr="00687A25">
        <w:rPr>
          <w:rFonts w:cs="Arial"/>
          <w:color w:val="000000"/>
          <w:szCs w:val="20"/>
          <w:lang w:val="sl-SI" w:eastAsia="sl-SI"/>
        </w:rPr>
        <w:t>, mora svojo odločitev utemeljiti.</w:t>
      </w:r>
    </w:p>
    <w:p w:rsidR="00221763" w:rsidRPr="00687A25" w:rsidRDefault="00221763" w:rsidP="001C0AAD">
      <w:pPr>
        <w:autoSpaceDE w:val="0"/>
        <w:autoSpaceDN w:val="0"/>
        <w:adjustRightInd w:val="0"/>
        <w:spacing w:line="288" w:lineRule="auto"/>
        <w:jc w:val="both"/>
        <w:rPr>
          <w:rFonts w:cs="Arial"/>
          <w:color w:val="000000"/>
          <w:szCs w:val="20"/>
          <w:lang w:val="sl-SI" w:eastAsia="sl-SI"/>
        </w:rPr>
      </w:pPr>
    </w:p>
    <w:p w:rsidR="00A60DF2" w:rsidRDefault="004C1CCE" w:rsidP="001C0AAD">
      <w:pPr>
        <w:spacing w:line="288" w:lineRule="auto"/>
        <w:jc w:val="both"/>
        <w:rPr>
          <w:rFonts w:cs="Arial"/>
          <w:szCs w:val="20"/>
          <w:lang w:val="sl-SI" w:eastAsia="sl-SI"/>
        </w:rPr>
      </w:pPr>
      <w:r>
        <w:rPr>
          <w:rFonts w:cs="Arial"/>
          <w:szCs w:val="20"/>
          <w:lang w:val="sl-SI" w:eastAsia="sl-SI"/>
        </w:rPr>
        <w:t>Prijavitelj</w:t>
      </w:r>
      <w:r w:rsidRPr="00687A25">
        <w:rPr>
          <w:rFonts w:cs="Arial"/>
          <w:szCs w:val="20"/>
          <w:lang w:val="sl-SI" w:eastAsia="sl-SI"/>
        </w:rPr>
        <w:t xml:space="preserve"> </w:t>
      </w:r>
      <w:r w:rsidR="00221763" w:rsidRPr="00687A25">
        <w:rPr>
          <w:rFonts w:cs="Arial"/>
          <w:szCs w:val="20"/>
          <w:lang w:val="sl-SI" w:eastAsia="sl-SI"/>
        </w:rPr>
        <w:t>posreduje izpolnjen obrazec za projekt</w:t>
      </w:r>
      <w:r w:rsidR="00A60DF2">
        <w:rPr>
          <w:rFonts w:cs="Arial"/>
          <w:szCs w:val="20"/>
          <w:lang w:val="sl-SI" w:eastAsia="sl-SI"/>
        </w:rPr>
        <w:t xml:space="preserve"> najprej </w:t>
      </w:r>
      <w:r w:rsidR="00221763" w:rsidRPr="00687A25">
        <w:rPr>
          <w:rFonts w:cs="Arial"/>
          <w:szCs w:val="20"/>
          <w:lang w:val="sl-SI" w:eastAsia="sl-SI"/>
        </w:rPr>
        <w:t>elektronsko</w:t>
      </w:r>
      <w:r w:rsidR="00A60DF2">
        <w:rPr>
          <w:rFonts w:cs="Arial"/>
          <w:szCs w:val="20"/>
          <w:lang w:val="sl-SI" w:eastAsia="sl-SI"/>
        </w:rPr>
        <w:t>.</w:t>
      </w:r>
      <w:r w:rsidR="00F033BF">
        <w:rPr>
          <w:rFonts w:cs="Arial"/>
          <w:szCs w:val="20"/>
          <w:lang w:val="sl-SI" w:eastAsia="sl-SI"/>
        </w:rPr>
        <w:t xml:space="preserve"> </w:t>
      </w:r>
      <w:r w:rsidR="00F033BF" w:rsidRPr="00687A25">
        <w:rPr>
          <w:rFonts w:cs="Arial"/>
          <w:szCs w:val="20"/>
          <w:lang w:val="sl-SI" w:eastAsia="sl-SI"/>
        </w:rPr>
        <w:t xml:space="preserve">Organ upravljanja projekt preveri in po potrebi uskladi z upravičencem. </w:t>
      </w:r>
      <w:r w:rsidR="00A60DF2">
        <w:rPr>
          <w:rFonts w:cs="Arial"/>
          <w:szCs w:val="20"/>
          <w:lang w:val="sl-SI" w:eastAsia="sl-SI"/>
        </w:rPr>
        <w:t>Po uskladitvi projekta in pozivu OU</w:t>
      </w:r>
      <w:r w:rsidR="004C4B29">
        <w:rPr>
          <w:rFonts w:cs="Arial"/>
          <w:szCs w:val="20"/>
          <w:lang w:val="sl-SI" w:eastAsia="sl-SI"/>
        </w:rPr>
        <w:t xml:space="preserve"> </w:t>
      </w:r>
      <w:r w:rsidR="00D653D4">
        <w:rPr>
          <w:rFonts w:cs="Arial"/>
          <w:szCs w:val="20"/>
          <w:lang w:val="sl-SI" w:eastAsia="sl-SI"/>
        </w:rPr>
        <w:t>prijavitelj vlogo pravilno vnese v IS OU. Prijavitelj p</w:t>
      </w:r>
      <w:r w:rsidR="00A60DF2">
        <w:rPr>
          <w:rFonts w:cs="Arial"/>
          <w:szCs w:val="20"/>
          <w:lang w:val="sl-SI" w:eastAsia="sl-SI"/>
        </w:rPr>
        <w:t xml:space="preserve">odpisan projekt </w:t>
      </w:r>
      <w:r w:rsidR="00F033BF">
        <w:rPr>
          <w:rFonts w:cs="Arial"/>
          <w:szCs w:val="20"/>
          <w:lang w:val="sl-SI" w:eastAsia="sl-SI"/>
        </w:rPr>
        <w:t xml:space="preserve">skenira in </w:t>
      </w:r>
      <w:r w:rsidR="00A60DF2">
        <w:rPr>
          <w:rFonts w:cs="Arial"/>
          <w:szCs w:val="20"/>
          <w:lang w:val="sl-SI" w:eastAsia="sl-SI"/>
        </w:rPr>
        <w:t xml:space="preserve">pošlje </w:t>
      </w:r>
      <w:r w:rsidR="004C4B29">
        <w:rPr>
          <w:rFonts w:cs="Arial"/>
          <w:szCs w:val="20"/>
          <w:lang w:val="sl-SI" w:eastAsia="sl-SI"/>
        </w:rPr>
        <w:t xml:space="preserve">na OU </w:t>
      </w:r>
      <w:r w:rsidR="00F033BF">
        <w:rPr>
          <w:rFonts w:cs="Arial"/>
          <w:szCs w:val="20"/>
          <w:lang w:val="sl-SI" w:eastAsia="sl-SI"/>
        </w:rPr>
        <w:t xml:space="preserve">prek </w:t>
      </w:r>
      <w:hyperlink r:id="rId20" w:history="1">
        <w:r w:rsidR="00F033BF" w:rsidRPr="006A75D9">
          <w:rPr>
            <w:rStyle w:val="Hiperpovezava"/>
            <w:rFonts w:cs="Arial"/>
            <w:szCs w:val="20"/>
            <w:lang w:val="sl-SI" w:eastAsia="sl-SI"/>
          </w:rPr>
          <w:t>gp.svrk@gov.si</w:t>
        </w:r>
      </w:hyperlink>
      <w:r w:rsidR="00F033BF">
        <w:rPr>
          <w:rFonts w:cs="Arial"/>
          <w:szCs w:val="20"/>
          <w:lang w:val="sl-SI" w:eastAsia="sl-SI"/>
        </w:rPr>
        <w:t xml:space="preserve">. </w:t>
      </w:r>
      <w:r w:rsidR="005146C4">
        <w:rPr>
          <w:rFonts w:cs="Arial"/>
          <w:szCs w:val="20"/>
          <w:lang w:val="sl-SI" w:eastAsia="sl-SI"/>
        </w:rPr>
        <w:t>Pre</w:t>
      </w:r>
      <w:r w:rsidR="00F033BF">
        <w:rPr>
          <w:rFonts w:cs="Arial"/>
          <w:szCs w:val="20"/>
          <w:lang w:val="sl-SI" w:eastAsia="sl-SI"/>
        </w:rPr>
        <w:t>jeti dokument in pravilno vnesena vloga v IS OU</w:t>
      </w:r>
      <w:r w:rsidR="006653F2">
        <w:rPr>
          <w:rFonts w:cs="Arial"/>
          <w:szCs w:val="20"/>
          <w:lang w:val="sl-SI" w:eastAsia="sl-SI"/>
        </w:rPr>
        <w:t xml:space="preserve"> (v statusu »V pregledu OU«) </w:t>
      </w:r>
      <w:r w:rsidR="00C43326">
        <w:rPr>
          <w:rFonts w:cs="Arial"/>
          <w:szCs w:val="20"/>
          <w:lang w:val="sl-SI" w:eastAsia="sl-SI"/>
        </w:rPr>
        <w:t>so</w:t>
      </w:r>
      <w:r w:rsidR="00F033BF">
        <w:rPr>
          <w:rFonts w:cs="Arial"/>
          <w:szCs w:val="20"/>
          <w:lang w:val="sl-SI" w:eastAsia="sl-SI"/>
        </w:rPr>
        <w:t xml:space="preserve"> </w:t>
      </w:r>
      <w:r w:rsidR="004C4B29">
        <w:rPr>
          <w:rFonts w:cs="Arial"/>
          <w:szCs w:val="20"/>
          <w:lang w:val="sl-SI" w:eastAsia="sl-SI"/>
        </w:rPr>
        <w:t>lahko podlaga za izdajo odločitve o podpori.</w:t>
      </w:r>
    </w:p>
    <w:p w:rsidR="006653F2" w:rsidRDefault="006653F2" w:rsidP="001C0AAD">
      <w:pPr>
        <w:spacing w:line="288" w:lineRule="auto"/>
        <w:jc w:val="both"/>
        <w:rPr>
          <w:rFonts w:cs="Arial"/>
          <w:szCs w:val="20"/>
          <w:lang w:val="sl-SI" w:eastAsia="sl-SI"/>
        </w:rPr>
      </w:pPr>
    </w:p>
    <w:p w:rsidR="006653F2" w:rsidRDefault="006653F2" w:rsidP="001C0AAD">
      <w:pPr>
        <w:spacing w:line="288" w:lineRule="auto"/>
        <w:jc w:val="both"/>
        <w:rPr>
          <w:rFonts w:cs="Arial"/>
          <w:szCs w:val="20"/>
          <w:lang w:val="sl-SI" w:eastAsia="sl-SI"/>
        </w:rPr>
      </w:pPr>
      <w:r>
        <w:rPr>
          <w:rFonts w:cs="Arial"/>
          <w:szCs w:val="20"/>
          <w:lang w:val="sl-SI" w:eastAsia="sl-SI"/>
        </w:rPr>
        <w:t xml:space="preserve">Po izdaji odločitve o podpori, OU potrdi vlogo v IS OU. </w:t>
      </w:r>
    </w:p>
    <w:p w:rsidR="00221763" w:rsidRPr="00687A25" w:rsidRDefault="00221763" w:rsidP="001C0AAD">
      <w:pPr>
        <w:spacing w:line="288" w:lineRule="auto"/>
        <w:rPr>
          <w:rFonts w:cs="Arial"/>
          <w:szCs w:val="20"/>
          <w:lang w:val="sl-SI"/>
        </w:rPr>
      </w:pPr>
    </w:p>
    <w:p w:rsidR="002D24F3" w:rsidRDefault="002D24F3" w:rsidP="001C0AAD">
      <w:pPr>
        <w:spacing w:after="60" w:line="288" w:lineRule="auto"/>
        <w:rPr>
          <w:rFonts w:cs="Arial"/>
          <w:szCs w:val="20"/>
          <w:lang w:val="sl-SI"/>
        </w:rPr>
      </w:pPr>
    </w:p>
    <w:p w:rsidR="00F74D0B" w:rsidRPr="00F74D0B" w:rsidRDefault="00F74D0B" w:rsidP="001C0AAD">
      <w:pPr>
        <w:spacing w:after="60" w:line="288" w:lineRule="auto"/>
        <w:rPr>
          <w:rFonts w:cs="Arial"/>
          <w:szCs w:val="20"/>
          <w:lang w:val="sl-SI"/>
        </w:rPr>
      </w:pPr>
      <w:r w:rsidRPr="00F74D0B">
        <w:rPr>
          <w:rFonts w:cs="Arial"/>
          <w:szCs w:val="20"/>
          <w:lang w:val="sl-SI"/>
        </w:rPr>
        <w:t>Projekt mora izpolnjevati naslednje pogoje:</w:t>
      </w:r>
    </w:p>
    <w:p w:rsidR="00F74D0B" w:rsidRPr="00F74D0B" w:rsidRDefault="00F74D0B" w:rsidP="001C0AAD">
      <w:pPr>
        <w:pStyle w:val="Style10"/>
        <w:spacing w:line="288" w:lineRule="auto"/>
        <w:rPr>
          <w:rFonts w:ascii="Arial" w:hAnsi="Arial" w:cs="Arial"/>
          <w:sz w:val="20"/>
          <w:szCs w:val="20"/>
        </w:rPr>
      </w:pPr>
      <w:r w:rsidRPr="00F74D0B">
        <w:rPr>
          <w:rFonts w:ascii="Arial" w:hAnsi="Arial" w:cs="Arial"/>
          <w:sz w:val="20"/>
          <w:szCs w:val="20"/>
        </w:rPr>
        <w:t>Projekt mora prispevati k doseganju/rezultatov na ravni OP</w:t>
      </w:r>
      <w:r w:rsidR="00D60252">
        <w:rPr>
          <w:rFonts w:ascii="Arial" w:hAnsi="Arial" w:cs="Arial"/>
          <w:sz w:val="20"/>
          <w:szCs w:val="20"/>
        </w:rPr>
        <w:t xml:space="preserve">, </w:t>
      </w:r>
    </w:p>
    <w:p w:rsidR="00F74D0B" w:rsidRPr="00F74D0B" w:rsidRDefault="00F74D0B" w:rsidP="001C0AAD">
      <w:pPr>
        <w:pStyle w:val="Style10"/>
        <w:spacing w:line="288" w:lineRule="auto"/>
        <w:rPr>
          <w:rFonts w:ascii="Arial" w:hAnsi="Arial" w:cs="Arial"/>
          <w:sz w:val="20"/>
          <w:szCs w:val="20"/>
        </w:rPr>
      </w:pPr>
      <w:r w:rsidRPr="00F74D0B">
        <w:rPr>
          <w:rFonts w:ascii="Arial" w:hAnsi="Arial" w:cs="Arial"/>
          <w:sz w:val="20"/>
          <w:szCs w:val="20"/>
        </w:rPr>
        <w:t>Projekt mora prispevati k izboljšanju učinkovitosti in smotrnosti aktivnosti izvajanja OP</w:t>
      </w:r>
      <w:r w:rsidR="00D60252">
        <w:rPr>
          <w:rFonts w:ascii="Arial" w:hAnsi="Arial" w:cs="Arial"/>
          <w:sz w:val="20"/>
          <w:szCs w:val="20"/>
        </w:rPr>
        <w:t xml:space="preserve">, </w:t>
      </w:r>
    </w:p>
    <w:p w:rsidR="00F74D0B" w:rsidRPr="00F74D0B" w:rsidRDefault="00F74D0B" w:rsidP="001C0AAD">
      <w:pPr>
        <w:pStyle w:val="Style10"/>
        <w:spacing w:line="288" w:lineRule="auto"/>
        <w:rPr>
          <w:rFonts w:ascii="Arial" w:hAnsi="Arial" w:cs="Arial"/>
          <w:sz w:val="20"/>
          <w:szCs w:val="20"/>
        </w:rPr>
      </w:pPr>
      <w:r w:rsidRPr="00F74D0B">
        <w:rPr>
          <w:rFonts w:ascii="Arial" w:hAnsi="Arial" w:cs="Arial"/>
          <w:sz w:val="20"/>
          <w:szCs w:val="20"/>
        </w:rPr>
        <w:t>Projekt mora ustrezati določbam evropskih uredb glede strukturnih in investicijskih skladov ter zahtevam teh navodil</w:t>
      </w:r>
      <w:r w:rsidR="00D60252">
        <w:rPr>
          <w:rFonts w:ascii="Arial" w:hAnsi="Arial" w:cs="Arial"/>
          <w:sz w:val="20"/>
          <w:szCs w:val="20"/>
        </w:rPr>
        <w:t xml:space="preserve">, </w:t>
      </w:r>
    </w:p>
    <w:p w:rsidR="00F74D0B" w:rsidRPr="00F74D0B" w:rsidRDefault="00F74D0B" w:rsidP="001C0AAD">
      <w:pPr>
        <w:pStyle w:val="Style10"/>
        <w:spacing w:line="288" w:lineRule="auto"/>
        <w:rPr>
          <w:rFonts w:ascii="Arial" w:hAnsi="Arial" w:cs="Arial"/>
          <w:sz w:val="20"/>
          <w:szCs w:val="20"/>
        </w:rPr>
      </w:pPr>
      <w:r w:rsidRPr="00F74D0B">
        <w:rPr>
          <w:rFonts w:ascii="Arial" w:hAnsi="Arial" w:cs="Arial"/>
          <w:sz w:val="20"/>
          <w:szCs w:val="20"/>
        </w:rPr>
        <w:t>Projekt mora biti skladen z nacionalnimi pravili in pravili EU, in sicer s področja varstva konkurence, javnih naročil in enakih možnosti</w:t>
      </w:r>
      <w:r w:rsidR="00D60252">
        <w:rPr>
          <w:rFonts w:ascii="Arial" w:hAnsi="Arial" w:cs="Arial"/>
          <w:sz w:val="20"/>
          <w:szCs w:val="20"/>
        </w:rPr>
        <w:t>.</w:t>
      </w:r>
    </w:p>
    <w:p w:rsidR="00F74D0B" w:rsidRDefault="00F74D0B" w:rsidP="001C0AAD">
      <w:pPr>
        <w:spacing w:line="288" w:lineRule="auto"/>
        <w:jc w:val="both"/>
        <w:rPr>
          <w:rFonts w:cs="Arial"/>
          <w:highlight w:val="green"/>
          <w:lang w:val="sl-SI"/>
        </w:rPr>
      </w:pPr>
    </w:p>
    <w:p w:rsidR="00F74D0B" w:rsidRPr="00F74D0B" w:rsidRDefault="00F74D0B" w:rsidP="001C0AAD">
      <w:pPr>
        <w:spacing w:after="60" w:line="288" w:lineRule="auto"/>
        <w:rPr>
          <w:rFonts w:cs="Arial"/>
          <w:szCs w:val="20"/>
          <w:lang w:val="sl-SI"/>
        </w:rPr>
      </w:pPr>
      <w:r w:rsidRPr="00F74D0B">
        <w:rPr>
          <w:rFonts w:cs="Arial"/>
          <w:szCs w:val="20"/>
          <w:lang w:val="sl-SI"/>
        </w:rPr>
        <w:t>Organ upra</w:t>
      </w:r>
      <w:r>
        <w:rPr>
          <w:rFonts w:cs="Arial"/>
          <w:szCs w:val="20"/>
          <w:lang w:val="sl-SI"/>
        </w:rPr>
        <w:t>vljanja pri potrjevanju preveri oz. oceni</w:t>
      </w:r>
      <w:r w:rsidRPr="00F74D0B">
        <w:rPr>
          <w:rFonts w:cs="Arial"/>
          <w:szCs w:val="20"/>
          <w:lang w:val="sl-SI"/>
        </w:rPr>
        <w:t>:</w:t>
      </w:r>
    </w:p>
    <w:p w:rsidR="00F74D0B" w:rsidRPr="00F74D0B" w:rsidRDefault="00F74D0B" w:rsidP="001C0AAD">
      <w:pPr>
        <w:pStyle w:val="Style10"/>
        <w:spacing w:line="288" w:lineRule="auto"/>
        <w:rPr>
          <w:rFonts w:ascii="Arial" w:hAnsi="Arial" w:cs="Arial"/>
          <w:sz w:val="20"/>
          <w:szCs w:val="20"/>
        </w:rPr>
      </w:pPr>
      <w:r w:rsidRPr="00F74D0B">
        <w:rPr>
          <w:rFonts w:ascii="Arial" w:hAnsi="Arial" w:cs="Arial"/>
          <w:sz w:val="20"/>
          <w:szCs w:val="20"/>
        </w:rPr>
        <w:t>prispevek k doseganju ciljev operativnega programa</w:t>
      </w:r>
      <w:r w:rsidR="00D60252">
        <w:rPr>
          <w:rFonts w:ascii="Arial" w:hAnsi="Arial" w:cs="Arial"/>
          <w:sz w:val="20"/>
          <w:szCs w:val="20"/>
        </w:rPr>
        <w:t xml:space="preserve">, </w:t>
      </w:r>
    </w:p>
    <w:p w:rsidR="00F74D0B" w:rsidRPr="00F74D0B" w:rsidRDefault="00F74D0B" w:rsidP="001C0AAD">
      <w:pPr>
        <w:pStyle w:val="Style10"/>
        <w:spacing w:line="288" w:lineRule="auto"/>
        <w:rPr>
          <w:rFonts w:ascii="Arial" w:hAnsi="Arial" w:cs="Arial"/>
          <w:sz w:val="20"/>
          <w:szCs w:val="20"/>
        </w:rPr>
      </w:pPr>
      <w:r w:rsidRPr="00F74D0B">
        <w:rPr>
          <w:rFonts w:ascii="Arial" w:hAnsi="Arial" w:cs="Arial"/>
          <w:sz w:val="20"/>
          <w:szCs w:val="20"/>
        </w:rPr>
        <w:t>prispevek k izboljšanju učinkovitosti in smotrnosti aktivnosti izvajanja operativnega programa</w:t>
      </w:r>
      <w:r w:rsidR="00D60252">
        <w:rPr>
          <w:rFonts w:ascii="Arial" w:hAnsi="Arial" w:cs="Arial"/>
          <w:sz w:val="20"/>
          <w:szCs w:val="20"/>
        </w:rPr>
        <w:t xml:space="preserve">, </w:t>
      </w:r>
    </w:p>
    <w:p w:rsidR="00F74D0B" w:rsidRPr="00F74D0B" w:rsidRDefault="00F74D0B" w:rsidP="001C0AAD">
      <w:pPr>
        <w:pStyle w:val="Style10"/>
        <w:spacing w:line="288" w:lineRule="auto"/>
        <w:rPr>
          <w:rFonts w:ascii="Arial" w:hAnsi="Arial" w:cs="Arial"/>
          <w:sz w:val="20"/>
          <w:szCs w:val="20"/>
        </w:rPr>
      </w:pPr>
      <w:r w:rsidRPr="00F74D0B">
        <w:rPr>
          <w:rFonts w:ascii="Arial" w:hAnsi="Arial" w:cs="Arial"/>
          <w:sz w:val="20"/>
          <w:szCs w:val="20"/>
        </w:rPr>
        <w:t>skladnost z določbami evropskih uredb glede strukturn</w:t>
      </w:r>
      <w:r w:rsidR="00D60252">
        <w:rPr>
          <w:rFonts w:ascii="Arial" w:hAnsi="Arial" w:cs="Arial"/>
          <w:sz w:val="20"/>
          <w:szCs w:val="20"/>
        </w:rPr>
        <w:t>ega</w:t>
      </w:r>
      <w:r w:rsidRPr="00F74D0B">
        <w:rPr>
          <w:rFonts w:ascii="Arial" w:hAnsi="Arial" w:cs="Arial"/>
          <w:sz w:val="20"/>
          <w:szCs w:val="20"/>
        </w:rPr>
        <w:t xml:space="preserve"> in kohezijskega sklada ter zahtevami teh navodil</w:t>
      </w:r>
      <w:r w:rsidR="00D60252">
        <w:rPr>
          <w:rFonts w:ascii="Arial" w:hAnsi="Arial" w:cs="Arial"/>
          <w:sz w:val="20"/>
          <w:szCs w:val="20"/>
        </w:rPr>
        <w:t xml:space="preserve">, </w:t>
      </w:r>
    </w:p>
    <w:p w:rsidR="00F74D0B" w:rsidRPr="00F74D0B" w:rsidRDefault="00F74D0B" w:rsidP="001C0AAD">
      <w:pPr>
        <w:pStyle w:val="Style10"/>
        <w:spacing w:line="288" w:lineRule="auto"/>
        <w:rPr>
          <w:rFonts w:ascii="Arial" w:hAnsi="Arial" w:cs="Arial"/>
          <w:sz w:val="20"/>
          <w:szCs w:val="20"/>
        </w:rPr>
      </w:pPr>
      <w:r w:rsidRPr="00F74D0B">
        <w:rPr>
          <w:rFonts w:ascii="Arial" w:hAnsi="Arial" w:cs="Arial"/>
          <w:sz w:val="20"/>
          <w:szCs w:val="20"/>
        </w:rPr>
        <w:t>skladnost z nacionalnimi pravili in pravili EU, in sicer s področja varstva konkurence, javnih naročil in enakih možnosti</w:t>
      </w:r>
      <w:r w:rsidR="00D60252">
        <w:rPr>
          <w:rFonts w:ascii="Arial" w:hAnsi="Arial" w:cs="Arial"/>
          <w:sz w:val="20"/>
          <w:szCs w:val="20"/>
        </w:rPr>
        <w:t xml:space="preserve">, </w:t>
      </w:r>
    </w:p>
    <w:p w:rsidR="00F74D0B" w:rsidRPr="00F74D0B" w:rsidRDefault="00F74D0B" w:rsidP="001C0AAD">
      <w:pPr>
        <w:pStyle w:val="Style10"/>
        <w:spacing w:line="288" w:lineRule="auto"/>
        <w:rPr>
          <w:rFonts w:ascii="Arial" w:hAnsi="Arial" w:cs="Arial"/>
          <w:sz w:val="20"/>
          <w:szCs w:val="20"/>
        </w:rPr>
      </w:pPr>
      <w:r w:rsidRPr="00F74D0B">
        <w:rPr>
          <w:rFonts w:ascii="Arial" w:hAnsi="Arial" w:cs="Arial"/>
          <w:sz w:val="20"/>
          <w:szCs w:val="20"/>
        </w:rPr>
        <w:t>smiselnost izkazanih potreb glede na stanje izvajanja OP</w:t>
      </w:r>
      <w:r w:rsidR="00D60252">
        <w:rPr>
          <w:rFonts w:ascii="Arial" w:hAnsi="Arial" w:cs="Arial"/>
          <w:sz w:val="20"/>
          <w:szCs w:val="20"/>
        </w:rPr>
        <w:t xml:space="preserve">, </w:t>
      </w:r>
    </w:p>
    <w:p w:rsidR="00F74D0B" w:rsidRPr="00F74D0B" w:rsidRDefault="00F74D0B" w:rsidP="001C0AAD">
      <w:pPr>
        <w:pStyle w:val="Style10"/>
        <w:spacing w:line="288" w:lineRule="auto"/>
        <w:rPr>
          <w:rFonts w:ascii="Arial" w:hAnsi="Arial" w:cs="Arial"/>
          <w:sz w:val="20"/>
          <w:szCs w:val="20"/>
        </w:rPr>
      </w:pPr>
      <w:r w:rsidRPr="00F74D0B">
        <w:rPr>
          <w:rFonts w:ascii="Arial" w:hAnsi="Arial" w:cs="Arial"/>
          <w:sz w:val="20"/>
          <w:szCs w:val="20"/>
        </w:rPr>
        <w:t>doseženo stopnjo skladnosti s predlaganimi aktivnostmi ostalih upravičencev</w:t>
      </w:r>
      <w:r w:rsidR="00D60252">
        <w:rPr>
          <w:rFonts w:ascii="Arial" w:hAnsi="Arial" w:cs="Arial"/>
          <w:sz w:val="20"/>
          <w:szCs w:val="20"/>
        </w:rPr>
        <w:t xml:space="preserve">, </w:t>
      </w:r>
    </w:p>
    <w:p w:rsidR="00F74D0B" w:rsidRPr="00F74D0B" w:rsidRDefault="00F74D0B" w:rsidP="001C0AAD">
      <w:pPr>
        <w:pStyle w:val="Style10"/>
        <w:spacing w:line="288" w:lineRule="auto"/>
        <w:rPr>
          <w:rFonts w:ascii="Arial" w:hAnsi="Arial" w:cs="Arial"/>
          <w:sz w:val="20"/>
          <w:szCs w:val="20"/>
        </w:rPr>
      </w:pPr>
      <w:r w:rsidRPr="00F74D0B">
        <w:rPr>
          <w:rFonts w:ascii="Arial" w:hAnsi="Arial" w:cs="Arial"/>
          <w:sz w:val="20"/>
          <w:szCs w:val="20"/>
        </w:rPr>
        <w:t>finančno skladnost aktivnosti glede na razpoložljivost sredstev tehnične podpore</w:t>
      </w:r>
      <w:r w:rsidR="00D60252">
        <w:rPr>
          <w:rFonts w:ascii="Arial" w:hAnsi="Arial" w:cs="Arial"/>
          <w:sz w:val="20"/>
          <w:szCs w:val="20"/>
        </w:rPr>
        <w:t xml:space="preserve">, </w:t>
      </w:r>
    </w:p>
    <w:p w:rsidR="00F74D0B" w:rsidRPr="00F74D0B" w:rsidRDefault="00F74D0B" w:rsidP="001C0AAD">
      <w:pPr>
        <w:pStyle w:val="Style10"/>
        <w:spacing w:line="288" w:lineRule="auto"/>
        <w:rPr>
          <w:rFonts w:ascii="Arial" w:hAnsi="Arial" w:cs="Arial"/>
          <w:sz w:val="20"/>
          <w:szCs w:val="20"/>
        </w:rPr>
      </w:pPr>
      <w:r w:rsidRPr="00F74D0B">
        <w:rPr>
          <w:rFonts w:ascii="Arial" w:hAnsi="Arial" w:cs="Arial"/>
          <w:sz w:val="20"/>
          <w:szCs w:val="20"/>
        </w:rPr>
        <w:t>razpoložljivost sredstev v proračunu</w:t>
      </w:r>
      <w:r w:rsidR="00D60252">
        <w:rPr>
          <w:rFonts w:ascii="Arial" w:hAnsi="Arial" w:cs="Arial"/>
          <w:sz w:val="20"/>
          <w:szCs w:val="20"/>
        </w:rPr>
        <w:t xml:space="preserve">, </w:t>
      </w:r>
    </w:p>
    <w:p w:rsidR="00F74D0B" w:rsidRPr="00F74D0B" w:rsidRDefault="00F74D0B" w:rsidP="001C0AAD">
      <w:pPr>
        <w:pStyle w:val="Style10"/>
        <w:spacing w:line="288" w:lineRule="auto"/>
        <w:rPr>
          <w:rFonts w:ascii="Arial" w:hAnsi="Arial" w:cs="Arial"/>
          <w:sz w:val="20"/>
          <w:szCs w:val="20"/>
        </w:rPr>
      </w:pPr>
      <w:r w:rsidRPr="00F74D0B">
        <w:rPr>
          <w:rFonts w:ascii="Arial" w:hAnsi="Arial" w:cs="Arial"/>
          <w:sz w:val="20"/>
          <w:szCs w:val="20"/>
        </w:rPr>
        <w:t>fizični napredek programskih aktivnosti, ki so bile odobrene pred tem, vključno z doseganjem zastavljenih ciljev (kazalnikov).</w:t>
      </w:r>
    </w:p>
    <w:p w:rsidR="00F74D0B" w:rsidRDefault="00F74D0B" w:rsidP="001C0AAD">
      <w:pPr>
        <w:spacing w:after="60" w:line="288" w:lineRule="auto"/>
        <w:rPr>
          <w:rFonts w:cs="Arial"/>
          <w:szCs w:val="20"/>
          <w:lang w:val="sl-SI"/>
        </w:rPr>
      </w:pPr>
    </w:p>
    <w:p w:rsidR="00221763" w:rsidRPr="00687A25" w:rsidRDefault="00221763" w:rsidP="001C0AAD">
      <w:pPr>
        <w:spacing w:line="288" w:lineRule="auto"/>
        <w:jc w:val="both"/>
        <w:rPr>
          <w:rFonts w:cs="Arial"/>
          <w:szCs w:val="20"/>
          <w:lang w:val="sl-SI"/>
        </w:rPr>
      </w:pPr>
      <w:r w:rsidRPr="00687A25">
        <w:rPr>
          <w:rFonts w:cs="Arial"/>
          <w:szCs w:val="20"/>
          <w:lang w:val="sl-SI"/>
        </w:rPr>
        <w:t xml:space="preserve">Poleg zgoraj navedenega bo OU pri potrjevanju </w:t>
      </w:r>
      <w:r w:rsidR="00F74D0B">
        <w:rPr>
          <w:rFonts w:cs="Arial"/>
          <w:szCs w:val="20"/>
          <w:lang w:val="sl-SI"/>
        </w:rPr>
        <w:t>projekt</w:t>
      </w:r>
      <w:r w:rsidR="00AF1FF1" w:rsidRPr="00687A25">
        <w:rPr>
          <w:rFonts w:cs="Arial"/>
          <w:szCs w:val="20"/>
          <w:lang w:val="sl-SI"/>
        </w:rPr>
        <w:t xml:space="preserve">ov </w:t>
      </w:r>
      <w:r w:rsidR="00657077">
        <w:rPr>
          <w:rFonts w:cs="Arial"/>
          <w:szCs w:val="20"/>
          <w:lang w:val="sl-SI"/>
        </w:rPr>
        <w:t>tehnične podpore</w:t>
      </w:r>
      <w:r w:rsidR="00657077" w:rsidRPr="00687A25">
        <w:rPr>
          <w:rFonts w:cs="Arial"/>
          <w:szCs w:val="20"/>
          <w:lang w:val="sl-SI"/>
        </w:rPr>
        <w:t xml:space="preserve"> </w:t>
      </w:r>
      <w:r w:rsidRPr="00687A25">
        <w:rPr>
          <w:rFonts w:cs="Arial"/>
          <w:szCs w:val="20"/>
          <w:lang w:val="sl-SI"/>
        </w:rPr>
        <w:t>upošteval sprejeta merila za izbor operacij v okviru operativnega programa za izvajanje evropske kohezijske politike za obdobje 2014</w:t>
      </w:r>
      <w:r w:rsidR="00D60252">
        <w:rPr>
          <w:rFonts w:cs="Arial"/>
          <w:szCs w:val="20"/>
        </w:rPr>
        <w:t>−</w:t>
      </w:r>
      <w:r w:rsidRPr="00687A25">
        <w:rPr>
          <w:rFonts w:cs="Arial"/>
          <w:szCs w:val="20"/>
          <w:lang w:val="sl-SI"/>
        </w:rPr>
        <w:t>2020.</w:t>
      </w:r>
    </w:p>
    <w:p w:rsidR="00221763" w:rsidRPr="00687A25" w:rsidRDefault="00221763" w:rsidP="001C0AAD">
      <w:pPr>
        <w:spacing w:line="288" w:lineRule="auto"/>
        <w:jc w:val="both"/>
        <w:rPr>
          <w:rFonts w:cs="Arial"/>
          <w:szCs w:val="20"/>
          <w:lang w:val="sl-SI"/>
        </w:rPr>
      </w:pPr>
    </w:p>
    <w:p w:rsidR="00221763" w:rsidRPr="00687A25" w:rsidRDefault="00221763" w:rsidP="001C0AAD">
      <w:pPr>
        <w:spacing w:line="288" w:lineRule="auto"/>
        <w:jc w:val="both"/>
        <w:rPr>
          <w:rFonts w:cs="Arial"/>
          <w:szCs w:val="20"/>
          <w:lang w:val="sl-SI"/>
        </w:rPr>
      </w:pPr>
      <w:r w:rsidRPr="00687A25">
        <w:rPr>
          <w:rFonts w:cs="Arial"/>
          <w:szCs w:val="20"/>
          <w:lang w:val="sl-SI"/>
        </w:rPr>
        <w:t xml:space="preserve">Organ upravljanja posreduje projekt skupaj z odločitvijo o podpori </w:t>
      </w:r>
      <w:r w:rsidR="0013039D">
        <w:rPr>
          <w:rFonts w:cs="Arial"/>
          <w:szCs w:val="20"/>
          <w:lang w:val="sl-SI"/>
        </w:rPr>
        <w:t>prijavitelju</w:t>
      </w:r>
      <w:r w:rsidR="0013039D" w:rsidRPr="00687A25">
        <w:rPr>
          <w:rFonts w:cs="Arial"/>
          <w:szCs w:val="20"/>
          <w:lang w:val="sl-SI"/>
        </w:rPr>
        <w:t xml:space="preserve"> </w:t>
      </w:r>
      <w:r w:rsidRPr="00687A25">
        <w:rPr>
          <w:rFonts w:cs="Arial"/>
          <w:szCs w:val="20"/>
          <w:lang w:val="sl-SI"/>
        </w:rPr>
        <w:t>ter v vednost organu za potrjevanje in revizijskemu organu.</w:t>
      </w:r>
    </w:p>
    <w:p w:rsidR="00221763" w:rsidRPr="00687A25" w:rsidRDefault="00221763" w:rsidP="001C0AAD">
      <w:pPr>
        <w:spacing w:line="288" w:lineRule="auto"/>
        <w:jc w:val="both"/>
        <w:rPr>
          <w:rFonts w:cs="Arial"/>
          <w:szCs w:val="20"/>
          <w:lang w:val="sl-SI"/>
        </w:rPr>
      </w:pPr>
    </w:p>
    <w:p w:rsidR="00221763" w:rsidRDefault="00221763" w:rsidP="001C0AAD">
      <w:pPr>
        <w:spacing w:line="288" w:lineRule="auto"/>
        <w:jc w:val="both"/>
        <w:rPr>
          <w:rFonts w:cs="Arial"/>
          <w:szCs w:val="20"/>
          <w:lang w:val="sl-SI"/>
        </w:rPr>
      </w:pPr>
      <w:r w:rsidRPr="00687A25">
        <w:rPr>
          <w:rFonts w:cs="Arial"/>
          <w:szCs w:val="20"/>
          <w:lang w:val="sl-SI"/>
        </w:rPr>
        <w:t>Upravičenci na podlagi potrjenega projekta tehnične podpore lahko pričnejo s postopki za izvedbo aktivnosti in po izvedbi aktivnosti izvede</w:t>
      </w:r>
      <w:r w:rsidR="003506D3">
        <w:rPr>
          <w:rFonts w:cs="Arial"/>
          <w:szCs w:val="20"/>
          <w:lang w:val="sl-SI"/>
        </w:rPr>
        <w:t>jo</w:t>
      </w:r>
      <w:r w:rsidRPr="00687A25">
        <w:rPr>
          <w:rFonts w:cs="Arial"/>
          <w:szCs w:val="20"/>
          <w:lang w:val="sl-SI"/>
        </w:rPr>
        <w:t xml:space="preserve"> plačil</w:t>
      </w:r>
      <w:r w:rsidR="003506D3">
        <w:rPr>
          <w:rFonts w:cs="Arial"/>
          <w:szCs w:val="20"/>
          <w:lang w:val="sl-SI"/>
        </w:rPr>
        <w:t>a/povračila</w:t>
      </w:r>
      <w:r w:rsidRPr="00687A25">
        <w:rPr>
          <w:rFonts w:cs="Arial"/>
          <w:szCs w:val="20"/>
          <w:lang w:val="sl-SI"/>
        </w:rPr>
        <w:t xml:space="preserve"> iz proračunskih postavk tehnične podpore.</w:t>
      </w:r>
    </w:p>
    <w:p w:rsidR="001A7AE9" w:rsidRPr="00687A25" w:rsidRDefault="001A7AE9" w:rsidP="001C0AAD">
      <w:pPr>
        <w:spacing w:line="288" w:lineRule="auto"/>
        <w:jc w:val="both"/>
        <w:rPr>
          <w:rFonts w:cs="Arial"/>
          <w:szCs w:val="20"/>
          <w:lang w:val="sl-SI"/>
        </w:rPr>
      </w:pPr>
    </w:p>
    <w:p w:rsidR="00221763" w:rsidRPr="00687A25" w:rsidRDefault="00221763" w:rsidP="00AF68E8">
      <w:pPr>
        <w:pStyle w:val="Naslov3"/>
        <w:rPr>
          <w:lang w:val="sl-SI"/>
        </w:rPr>
      </w:pPr>
      <w:bookmarkStart w:id="136" w:name="_Toc40171806"/>
      <w:r w:rsidRPr="00687A25">
        <w:rPr>
          <w:lang w:val="sl-SI"/>
        </w:rPr>
        <w:t>Način izvajanja aktivnosti projektov tehnične podpore</w:t>
      </w:r>
      <w:bookmarkEnd w:id="136"/>
    </w:p>
    <w:p w:rsidR="00221763" w:rsidRPr="00687A25" w:rsidRDefault="00221763" w:rsidP="00256C33">
      <w:pPr>
        <w:spacing w:line="288" w:lineRule="auto"/>
        <w:jc w:val="both"/>
        <w:rPr>
          <w:rFonts w:cs="Arial"/>
          <w:color w:val="000000"/>
          <w:szCs w:val="20"/>
          <w:lang w:val="sl-SI" w:eastAsia="sl-SI"/>
        </w:rPr>
      </w:pPr>
      <w:r w:rsidRPr="00687A25">
        <w:rPr>
          <w:rFonts w:cs="Arial"/>
          <w:color w:val="000000"/>
          <w:szCs w:val="20"/>
          <w:lang w:val="sl-SI" w:eastAsia="sl-SI"/>
        </w:rPr>
        <w:t>Na podlagi potrjenega projekta se aktivnosti upravi</w:t>
      </w:r>
      <w:r w:rsidR="006E1EC6">
        <w:rPr>
          <w:rFonts w:cs="Arial"/>
          <w:color w:val="000000"/>
          <w:szCs w:val="20"/>
          <w:lang w:val="sl-SI" w:eastAsia="sl-SI"/>
        </w:rPr>
        <w:t>čene iz sredstev tehnične podpore</w:t>
      </w:r>
      <w:r w:rsidRPr="00687A25">
        <w:rPr>
          <w:rFonts w:cs="Arial"/>
          <w:color w:val="000000"/>
          <w:szCs w:val="20"/>
          <w:lang w:val="sl-SI" w:eastAsia="sl-SI"/>
        </w:rPr>
        <w:t xml:space="preserve"> lahko izvajajo prek postopkov</w:t>
      </w:r>
      <w:r w:rsidR="00696E96">
        <w:rPr>
          <w:rFonts w:cs="Arial"/>
          <w:color w:val="000000"/>
          <w:szCs w:val="20"/>
          <w:lang w:val="sl-SI" w:eastAsia="sl-SI"/>
        </w:rPr>
        <w:t>, kot jih določa veljavna zakonodaja</w:t>
      </w:r>
      <w:r w:rsidRPr="00687A25">
        <w:rPr>
          <w:rFonts w:cs="Arial"/>
          <w:color w:val="000000"/>
          <w:szCs w:val="20"/>
          <w:lang w:val="sl-SI" w:eastAsia="sl-SI"/>
        </w:rPr>
        <w:t xml:space="preserve"> </w:t>
      </w:r>
      <w:r w:rsidR="00696E96">
        <w:rPr>
          <w:rFonts w:cs="Arial"/>
          <w:color w:val="000000"/>
          <w:szCs w:val="20"/>
          <w:lang w:val="sl-SI" w:eastAsia="sl-SI"/>
        </w:rPr>
        <w:t xml:space="preserve">(npr. zakonodaja s področja </w:t>
      </w:r>
      <w:r w:rsidRPr="00687A25">
        <w:rPr>
          <w:rFonts w:cs="Arial"/>
          <w:color w:val="000000"/>
          <w:szCs w:val="20"/>
          <w:lang w:val="sl-SI" w:eastAsia="sl-SI"/>
        </w:rPr>
        <w:t>javn</w:t>
      </w:r>
      <w:r w:rsidR="00696E96">
        <w:rPr>
          <w:rFonts w:cs="Arial"/>
          <w:color w:val="000000"/>
          <w:szCs w:val="20"/>
          <w:lang w:val="sl-SI" w:eastAsia="sl-SI"/>
        </w:rPr>
        <w:t>ega</w:t>
      </w:r>
      <w:r w:rsidRPr="00687A25">
        <w:rPr>
          <w:rFonts w:cs="Arial"/>
          <w:color w:val="000000"/>
          <w:szCs w:val="20"/>
          <w:lang w:val="sl-SI" w:eastAsia="sl-SI"/>
        </w:rPr>
        <w:t xml:space="preserve"> naroč</w:t>
      </w:r>
      <w:r w:rsidR="00696E96">
        <w:rPr>
          <w:rFonts w:cs="Arial"/>
          <w:color w:val="000000"/>
          <w:szCs w:val="20"/>
          <w:lang w:val="sl-SI" w:eastAsia="sl-SI"/>
        </w:rPr>
        <w:t>anja, zakonodaja, ki opredeljuje postopke izbora</w:t>
      </w:r>
      <w:r w:rsidR="0054436B">
        <w:rPr>
          <w:rFonts w:cs="Arial"/>
          <w:color w:val="000000"/>
          <w:szCs w:val="20"/>
          <w:lang w:val="sl-SI" w:eastAsia="sl-SI"/>
        </w:rPr>
        <w:t xml:space="preserve">, </w:t>
      </w:r>
      <w:r w:rsidR="00696E96">
        <w:rPr>
          <w:rFonts w:cs="Arial"/>
          <w:color w:val="000000"/>
          <w:szCs w:val="20"/>
          <w:lang w:val="sl-SI" w:eastAsia="sl-SI"/>
        </w:rPr>
        <w:t>zakon, ki ureja javne finance ali drug zakon, ki opredeljuje postopek</w:t>
      </w:r>
      <w:r w:rsidRPr="00687A25">
        <w:rPr>
          <w:rFonts w:cs="Arial"/>
          <w:color w:val="000000"/>
          <w:szCs w:val="20"/>
          <w:lang w:val="sl-SI" w:eastAsia="sl-SI"/>
        </w:rPr>
        <w:t xml:space="preserve"> javn</w:t>
      </w:r>
      <w:r w:rsidR="00696E96">
        <w:rPr>
          <w:rFonts w:cs="Arial"/>
          <w:color w:val="000000"/>
          <w:szCs w:val="20"/>
          <w:lang w:val="sl-SI" w:eastAsia="sl-SI"/>
        </w:rPr>
        <w:t>ega</w:t>
      </w:r>
      <w:r w:rsidRPr="00687A25">
        <w:rPr>
          <w:rFonts w:cs="Arial"/>
          <w:color w:val="000000"/>
          <w:szCs w:val="20"/>
          <w:lang w:val="sl-SI" w:eastAsia="sl-SI"/>
        </w:rPr>
        <w:t xml:space="preserve"> razpis</w:t>
      </w:r>
      <w:r w:rsidR="00696E96">
        <w:rPr>
          <w:rFonts w:cs="Arial"/>
          <w:color w:val="000000"/>
          <w:szCs w:val="20"/>
          <w:lang w:val="sl-SI" w:eastAsia="sl-SI"/>
        </w:rPr>
        <w:t>a</w:t>
      </w:r>
      <w:r w:rsidRPr="00687A25">
        <w:rPr>
          <w:rFonts w:cs="Arial"/>
          <w:color w:val="000000"/>
          <w:szCs w:val="20"/>
          <w:lang w:val="sl-SI" w:eastAsia="sl-SI"/>
        </w:rPr>
        <w:t>, neposredn</w:t>
      </w:r>
      <w:r w:rsidR="00696E96">
        <w:rPr>
          <w:rFonts w:cs="Arial"/>
          <w:color w:val="000000"/>
          <w:szCs w:val="20"/>
          <w:lang w:val="sl-SI" w:eastAsia="sl-SI"/>
        </w:rPr>
        <w:t>e sklenitve pogodbe, javnega poziva, delovnopravna zakonodaja (postopki zaposlovanja ipd.)</w:t>
      </w:r>
      <w:r w:rsidR="0054436B">
        <w:rPr>
          <w:rFonts w:cs="Arial"/>
          <w:color w:val="000000"/>
          <w:szCs w:val="20"/>
          <w:lang w:val="sl-SI" w:eastAsia="sl-SI"/>
        </w:rPr>
        <w:t xml:space="preserve"> ..</w:t>
      </w:r>
      <w:r w:rsidR="00696E96">
        <w:rPr>
          <w:rFonts w:cs="Arial"/>
          <w:color w:val="000000"/>
          <w:szCs w:val="20"/>
          <w:lang w:val="sl-SI" w:eastAsia="sl-SI"/>
        </w:rPr>
        <w:t>.).</w:t>
      </w:r>
      <w:r w:rsidRPr="00687A25">
        <w:rPr>
          <w:rFonts w:cs="Arial"/>
          <w:color w:val="000000"/>
          <w:szCs w:val="20"/>
          <w:lang w:val="sl-SI" w:eastAsia="sl-SI"/>
        </w:rPr>
        <w:t xml:space="preserve"> </w:t>
      </w:r>
    </w:p>
    <w:p w:rsidR="00436F7C" w:rsidRDefault="00436F7C" w:rsidP="001C0AAD">
      <w:pPr>
        <w:spacing w:line="288" w:lineRule="auto"/>
        <w:jc w:val="both"/>
        <w:rPr>
          <w:lang w:val="sl-SI"/>
        </w:rPr>
      </w:pPr>
      <w:bookmarkStart w:id="137" w:name="_Toc182563050"/>
      <w:bookmarkStart w:id="138" w:name="_Toc268517924"/>
      <w:bookmarkStart w:id="139" w:name="_Toc268605730"/>
      <w:bookmarkStart w:id="140" w:name="_Toc322521530"/>
      <w:bookmarkStart w:id="141" w:name="_Toc182563052"/>
      <w:bookmarkStart w:id="142" w:name="_Toc268517930"/>
      <w:bookmarkStart w:id="143" w:name="_Toc268605736"/>
      <w:bookmarkStart w:id="144" w:name="_Toc322521531"/>
    </w:p>
    <w:bookmarkEnd w:id="137"/>
    <w:bookmarkEnd w:id="138"/>
    <w:bookmarkEnd w:id="139"/>
    <w:bookmarkEnd w:id="140"/>
    <w:p w:rsidR="00857539" w:rsidRPr="00687A25" w:rsidRDefault="004C1CCE" w:rsidP="001C0AAD">
      <w:pPr>
        <w:spacing w:line="288" w:lineRule="auto"/>
        <w:jc w:val="both"/>
        <w:rPr>
          <w:rFonts w:cs="Arial"/>
          <w:szCs w:val="20"/>
          <w:lang w:val="sl-SI"/>
        </w:rPr>
      </w:pPr>
      <w:r>
        <w:rPr>
          <w:rFonts w:cs="Arial"/>
          <w:szCs w:val="20"/>
          <w:lang w:val="sl-SI"/>
        </w:rPr>
        <w:t>Prijavitelj in u</w:t>
      </w:r>
      <w:r w:rsidR="00857539" w:rsidRPr="00687A25">
        <w:rPr>
          <w:rFonts w:cs="Arial"/>
          <w:szCs w:val="20"/>
          <w:lang w:val="sl-SI"/>
        </w:rPr>
        <w:t>pravičenec je dolžan za izvedbo aktivnosti tehnične podpore zagotoviti, da je poraba sredstev za upravičenca gospodarna glede na namen.</w:t>
      </w:r>
    </w:p>
    <w:p w:rsidR="00857539" w:rsidRPr="00687A25" w:rsidRDefault="00857539" w:rsidP="001C0AAD">
      <w:pPr>
        <w:spacing w:line="288" w:lineRule="auto"/>
        <w:jc w:val="both"/>
        <w:rPr>
          <w:rFonts w:cs="Arial"/>
          <w:szCs w:val="20"/>
          <w:lang w:val="sl-SI"/>
        </w:rPr>
      </w:pPr>
    </w:p>
    <w:p w:rsidR="00857539" w:rsidRPr="00302041" w:rsidRDefault="00857539" w:rsidP="001C0AAD">
      <w:pPr>
        <w:spacing w:after="60" w:line="288" w:lineRule="auto"/>
        <w:jc w:val="both"/>
        <w:rPr>
          <w:rFonts w:cs="Arial"/>
          <w:szCs w:val="20"/>
          <w:lang w:val="sl-SI"/>
        </w:rPr>
      </w:pPr>
      <w:r w:rsidRPr="00302041">
        <w:rPr>
          <w:rFonts w:cs="Arial"/>
          <w:szCs w:val="20"/>
          <w:lang w:val="sl-SI"/>
        </w:rPr>
        <w:t>Upravičenec mora pri sklepanju pogodb paziti</w:t>
      </w:r>
      <w:r w:rsidR="00DE3C09" w:rsidRPr="00E86DDD">
        <w:rPr>
          <w:rFonts w:cs="Arial"/>
          <w:szCs w:val="20"/>
          <w:lang w:val="sl-SI"/>
        </w:rPr>
        <w:t xml:space="preserve"> zlasti</w:t>
      </w:r>
      <w:r w:rsidRPr="00302041">
        <w:rPr>
          <w:rFonts w:cs="Arial"/>
          <w:szCs w:val="20"/>
          <w:lang w:val="sl-SI"/>
        </w:rPr>
        <w:t>:</w:t>
      </w:r>
    </w:p>
    <w:p w:rsidR="00857539" w:rsidRPr="00302041" w:rsidRDefault="00857539" w:rsidP="001C0AAD">
      <w:pPr>
        <w:pStyle w:val="Style10"/>
        <w:spacing w:line="288" w:lineRule="auto"/>
        <w:rPr>
          <w:rFonts w:ascii="Arial" w:hAnsi="Arial" w:cs="Arial"/>
          <w:sz w:val="20"/>
          <w:szCs w:val="20"/>
        </w:rPr>
      </w:pPr>
      <w:r w:rsidRPr="00302041">
        <w:rPr>
          <w:rFonts w:ascii="Arial" w:hAnsi="Arial" w:cs="Arial"/>
          <w:sz w:val="20"/>
          <w:szCs w:val="20"/>
        </w:rPr>
        <w:t>da pogodbene vrednosti ne presegajo vrednosti posamezne potrjene aktivnosti oz. vsote posameznih potrjenih aktivnosti</w:t>
      </w:r>
      <w:r w:rsidR="00D60252" w:rsidRPr="00302041">
        <w:rPr>
          <w:rFonts w:ascii="Arial" w:hAnsi="Arial" w:cs="Arial"/>
          <w:sz w:val="20"/>
          <w:szCs w:val="20"/>
        </w:rPr>
        <w:t xml:space="preserve">, </w:t>
      </w:r>
    </w:p>
    <w:p w:rsidR="00DE7874" w:rsidRPr="00302041" w:rsidRDefault="00DE7874" w:rsidP="007A094F">
      <w:pPr>
        <w:pStyle w:val="Style10"/>
        <w:spacing w:line="288" w:lineRule="auto"/>
        <w:rPr>
          <w:rFonts w:ascii="Arial" w:hAnsi="Arial" w:cs="Arial"/>
          <w:sz w:val="20"/>
          <w:szCs w:val="20"/>
        </w:rPr>
      </w:pPr>
      <w:r w:rsidRPr="00302041">
        <w:rPr>
          <w:rFonts w:ascii="Arial" w:hAnsi="Arial" w:cs="Arial"/>
          <w:sz w:val="20"/>
          <w:szCs w:val="20"/>
        </w:rPr>
        <w:t>da se pogodba v breme sredstev kohezijske politike sklepa le za potrjene aktivnost</w:t>
      </w:r>
      <w:r w:rsidR="0064480D" w:rsidRPr="00302041">
        <w:rPr>
          <w:rFonts w:ascii="Arial" w:hAnsi="Arial" w:cs="Arial"/>
          <w:sz w:val="20"/>
          <w:szCs w:val="20"/>
        </w:rPr>
        <w:t>i,</w:t>
      </w:r>
      <w:r w:rsidRPr="00302041">
        <w:rPr>
          <w:rFonts w:ascii="Arial" w:hAnsi="Arial" w:cs="Arial"/>
          <w:sz w:val="20"/>
          <w:szCs w:val="20"/>
        </w:rPr>
        <w:t xml:space="preserve"> če so predmet pogodbe v breme sredstev kohezijske politike tudi aktivnosti, ki niso del projekta, je potrebno v pogodbi upoštevati navodila organa upravljanja na področju komuniciranja vsebin evropske kohezijske politike v programskem obdobju 2014–2020,</w:t>
      </w:r>
    </w:p>
    <w:p w:rsidR="00857539" w:rsidRPr="00302041" w:rsidRDefault="00857539" w:rsidP="001C0AAD">
      <w:pPr>
        <w:pStyle w:val="Style10"/>
        <w:spacing w:line="288" w:lineRule="auto"/>
        <w:rPr>
          <w:rFonts w:ascii="Arial" w:hAnsi="Arial" w:cs="Arial"/>
          <w:sz w:val="20"/>
          <w:szCs w:val="20"/>
        </w:rPr>
      </w:pPr>
      <w:r w:rsidRPr="00302041">
        <w:rPr>
          <w:rFonts w:ascii="Arial" w:hAnsi="Arial" w:cs="Arial"/>
          <w:sz w:val="20"/>
          <w:szCs w:val="20"/>
        </w:rPr>
        <w:t>da v pogodbi upošteva dinamiko plačil, ki je navedena v projektu</w:t>
      </w:r>
      <w:r w:rsidR="00D60252" w:rsidRPr="00302041">
        <w:rPr>
          <w:rFonts w:ascii="Arial" w:hAnsi="Arial" w:cs="Arial"/>
          <w:sz w:val="20"/>
          <w:szCs w:val="20"/>
        </w:rPr>
        <w:t xml:space="preserve">, </w:t>
      </w:r>
    </w:p>
    <w:p w:rsidR="00857539" w:rsidRPr="00302041" w:rsidRDefault="00857539" w:rsidP="001C0AAD">
      <w:pPr>
        <w:pStyle w:val="Style10"/>
        <w:spacing w:line="288" w:lineRule="auto"/>
        <w:rPr>
          <w:rFonts w:ascii="Arial" w:hAnsi="Arial" w:cs="Arial"/>
          <w:sz w:val="20"/>
          <w:szCs w:val="20"/>
        </w:rPr>
      </w:pPr>
      <w:r w:rsidRPr="00302041">
        <w:rPr>
          <w:rFonts w:ascii="Arial" w:hAnsi="Arial" w:cs="Arial"/>
          <w:sz w:val="20"/>
          <w:szCs w:val="20"/>
        </w:rPr>
        <w:t>da pogodba v breme sredstev kohezijske politike izpolnjuje zahteve iz navodil OU na področju komuniciranja vsebin kohezijske politike</w:t>
      </w:r>
      <w:r w:rsidR="00D60252" w:rsidRPr="00302041">
        <w:rPr>
          <w:rFonts w:ascii="Arial" w:hAnsi="Arial" w:cs="Arial"/>
          <w:sz w:val="20"/>
          <w:szCs w:val="20"/>
        </w:rPr>
        <w:t xml:space="preserve">, </w:t>
      </w:r>
    </w:p>
    <w:p w:rsidR="00857539" w:rsidRPr="00302041" w:rsidRDefault="00857539" w:rsidP="001C0AAD">
      <w:pPr>
        <w:pStyle w:val="Style10"/>
        <w:spacing w:line="288" w:lineRule="auto"/>
        <w:rPr>
          <w:rFonts w:ascii="Arial" w:hAnsi="Arial" w:cs="Arial"/>
          <w:sz w:val="20"/>
          <w:szCs w:val="20"/>
        </w:rPr>
      </w:pPr>
      <w:r w:rsidRPr="00302041">
        <w:rPr>
          <w:rFonts w:ascii="Arial" w:hAnsi="Arial" w:cs="Arial"/>
          <w:sz w:val="20"/>
          <w:szCs w:val="20"/>
        </w:rPr>
        <w:t>da so navedena vsa dokazila, ki jih mora predložiti izvajalec</w:t>
      </w:r>
      <w:r w:rsidR="00D60252" w:rsidRPr="00302041">
        <w:rPr>
          <w:rFonts w:ascii="Arial" w:hAnsi="Arial" w:cs="Arial"/>
          <w:sz w:val="20"/>
          <w:szCs w:val="20"/>
        </w:rPr>
        <w:t xml:space="preserve">, </w:t>
      </w:r>
    </w:p>
    <w:p w:rsidR="00857539" w:rsidRPr="00302041" w:rsidRDefault="00857539" w:rsidP="001C0AAD">
      <w:pPr>
        <w:pStyle w:val="Style10"/>
        <w:spacing w:line="288" w:lineRule="auto"/>
        <w:rPr>
          <w:rFonts w:ascii="Arial" w:hAnsi="Arial" w:cs="Arial"/>
          <w:sz w:val="20"/>
          <w:szCs w:val="20"/>
        </w:rPr>
      </w:pPr>
      <w:r w:rsidRPr="00302041">
        <w:rPr>
          <w:rFonts w:ascii="Arial" w:hAnsi="Arial" w:cs="Arial"/>
          <w:sz w:val="20"/>
          <w:szCs w:val="20"/>
        </w:rPr>
        <w:t>da si zagotovi pravico vpogleda v dokumentacijo oz. preverjanje revizijske sledi</w:t>
      </w:r>
      <w:r w:rsidR="00D60252" w:rsidRPr="00302041">
        <w:rPr>
          <w:rFonts w:ascii="Arial" w:hAnsi="Arial" w:cs="Arial"/>
          <w:sz w:val="20"/>
          <w:szCs w:val="20"/>
        </w:rPr>
        <w:t xml:space="preserve">, </w:t>
      </w:r>
    </w:p>
    <w:p w:rsidR="00857539" w:rsidRDefault="00857539" w:rsidP="001C0AAD">
      <w:pPr>
        <w:pStyle w:val="Style10"/>
        <w:spacing w:line="288" w:lineRule="auto"/>
        <w:rPr>
          <w:rFonts w:ascii="Arial" w:hAnsi="Arial" w:cs="Arial"/>
          <w:sz w:val="20"/>
          <w:szCs w:val="20"/>
        </w:rPr>
      </w:pPr>
      <w:r w:rsidRPr="00302041">
        <w:rPr>
          <w:rFonts w:ascii="Arial" w:hAnsi="Arial" w:cs="Arial"/>
          <w:sz w:val="20"/>
          <w:szCs w:val="20"/>
        </w:rPr>
        <w:t>da je rok za izvedbo aktivnosti skladen z rokom navedenim v projektu oz</w:t>
      </w:r>
      <w:r w:rsidR="00F87C11" w:rsidRPr="00302041">
        <w:rPr>
          <w:rFonts w:ascii="Arial" w:hAnsi="Arial" w:cs="Arial"/>
          <w:sz w:val="20"/>
          <w:szCs w:val="20"/>
        </w:rPr>
        <w:t>.</w:t>
      </w:r>
      <w:r w:rsidRPr="00302041">
        <w:rPr>
          <w:rFonts w:ascii="Arial" w:hAnsi="Arial" w:cs="Arial"/>
          <w:sz w:val="20"/>
          <w:szCs w:val="20"/>
        </w:rPr>
        <w:t xml:space="preserve"> je znotraj upravičenega obdobja trajanja </w:t>
      </w:r>
      <w:r w:rsidR="00BE5999" w:rsidRPr="00302041">
        <w:rPr>
          <w:rFonts w:ascii="Arial" w:hAnsi="Arial" w:cs="Arial"/>
          <w:sz w:val="20"/>
          <w:szCs w:val="20"/>
        </w:rPr>
        <w:t>projekta</w:t>
      </w:r>
      <w:r w:rsidRPr="00302041">
        <w:rPr>
          <w:rFonts w:ascii="Arial" w:hAnsi="Arial" w:cs="Arial"/>
          <w:sz w:val="20"/>
          <w:szCs w:val="20"/>
        </w:rPr>
        <w:t>.</w:t>
      </w:r>
    </w:p>
    <w:p w:rsidR="00DE3C09" w:rsidRPr="00302041" w:rsidRDefault="00DE3C09" w:rsidP="00E86DDD">
      <w:pPr>
        <w:pStyle w:val="Style10"/>
        <w:numPr>
          <w:ilvl w:val="0"/>
          <w:numId w:val="0"/>
        </w:numPr>
        <w:spacing w:line="288" w:lineRule="auto"/>
        <w:ind w:left="720"/>
        <w:rPr>
          <w:rFonts w:ascii="Arial" w:hAnsi="Arial" w:cs="Arial"/>
          <w:sz w:val="20"/>
          <w:szCs w:val="20"/>
        </w:rPr>
      </w:pPr>
    </w:p>
    <w:p w:rsidR="006C77F3" w:rsidRPr="00687A25" w:rsidRDefault="00DE3C09">
      <w:pPr>
        <w:pStyle w:val="Style10"/>
        <w:numPr>
          <w:ilvl w:val="0"/>
          <w:numId w:val="0"/>
        </w:numPr>
        <w:spacing w:line="288" w:lineRule="auto"/>
        <w:rPr>
          <w:rFonts w:ascii="Arial" w:hAnsi="Arial" w:cs="Arial"/>
          <w:sz w:val="20"/>
          <w:szCs w:val="20"/>
        </w:rPr>
      </w:pPr>
      <w:r>
        <w:rPr>
          <w:rFonts w:ascii="Arial" w:hAnsi="Arial" w:cs="Arial"/>
          <w:sz w:val="20"/>
          <w:szCs w:val="20"/>
        </w:rPr>
        <w:t>V primeru uporabe naročilnice je upravičenec dolžan smiselno upoštevati zahteve iz prejšnjega odstavka.</w:t>
      </w:r>
    </w:p>
    <w:p w:rsidR="004C1CCE" w:rsidRPr="00687A25" w:rsidRDefault="004C1CCE" w:rsidP="0091706E">
      <w:pPr>
        <w:pStyle w:val="Naslov2"/>
        <w:rPr>
          <w:lang w:val="sl-SI"/>
        </w:rPr>
      </w:pPr>
      <w:bookmarkStart w:id="145" w:name="_Toc430597295"/>
      <w:bookmarkStart w:id="146" w:name="_Toc430598495"/>
      <w:bookmarkStart w:id="147" w:name="_Toc40171807"/>
      <w:bookmarkEnd w:id="145"/>
      <w:bookmarkEnd w:id="146"/>
      <w:r>
        <w:rPr>
          <w:lang w:val="sl-SI"/>
        </w:rPr>
        <w:t>Izplačila</w:t>
      </w:r>
      <w:r w:rsidR="006C77F3">
        <w:rPr>
          <w:lang w:val="sl-SI"/>
        </w:rPr>
        <w:t xml:space="preserve"> in </w:t>
      </w:r>
      <w:r w:rsidR="00DC2E75" w:rsidRPr="0091706E">
        <w:t>povračila</w:t>
      </w:r>
      <w:r w:rsidR="00CD0F02">
        <w:rPr>
          <w:lang w:val="sl-SI"/>
        </w:rPr>
        <w:t xml:space="preserve"> državnega</w:t>
      </w:r>
      <w:r w:rsidR="006C77F3">
        <w:rPr>
          <w:lang w:val="sl-SI"/>
        </w:rPr>
        <w:t xml:space="preserve"> proračun</w:t>
      </w:r>
      <w:r w:rsidR="00CD0F02">
        <w:rPr>
          <w:lang w:val="sl-SI"/>
        </w:rPr>
        <w:t>a</w:t>
      </w:r>
      <w:bookmarkEnd w:id="147"/>
    </w:p>
    <w:p w:rsidR="00DC2E75" w:rsidRDefault="006C77F3" w:rsidP="007A094F">
      <w:pPr>
        <w:spacing w:line="288" w:lineRule="auto"/>
        <w:jc w:val="both"/>
        <w:rPr>
          <w:rFonts w:cs="Arial"/>
          <w:szCs w:val="20"/>
          <w:lang w:val="sl-SI"/>
        </w:rPr>
      </w:pPr>
      <w:r w:rsidRPr="007A094F">
        <w:rPr>
          <w:rFonts w:cs="Arial"/>
          <w:szCs w:val="20"/>
          <w:lang w:val="sl-SI"/>
        </w:rPr>
        <w:t>Izvajanje izplačil</w:t>
      </w:r>
      <w:r>
        <w:rPr>
          <w:rFonts w:cs="Arial"/>
          <w:szCs w:val="20"/>
          <w:lang w:val="sl-SI"/>
        </w:rPr>
        <w:t xml:space="preserve"> in povračil državnega proračuna ureja Z</w:t>
      </w:r>
      <w:r w:rsidRPr="007A094F">
        <w:rPr>
          <w:rFonts w:cs="Arial"/>
          <w:szCs w:val="20"/>
          <w:lang w:val="sl-SI"/>
        </w:rPr>
        <w:t>akon o izvrševanju proračunov Republike Slovenije</w:t>
      </w:r>
      <w:r w:rsidR="00CD0F02">
        <w:rPr>
          <w:rFonts w:cs="Arial"/>
          <w:szCs w:val="20"/>
          <w:lang w:val="sl-SI"/>
        </w:rPr>
        <w:t>, ki potekajo preko sistema MFER</w:t>
      </w:r>
      <w:r>
        <w:rPr>
          <w:rFonts w:cs="Arial"/>
          <w:szCs w:val="20"/>
          <w:lang w:val="sl-SI"/>
        </w:rPr>
        <w:t xml:space="preserve">AC </w:t>
      </w:r>
      <w:r w:rsidR="00CD0F02">
        <w:rPr>
          <w:rFonts w:cs="Arial"/>
          <w:szCs w:val="20"/>
          <w:lang w:val="sl-SI"/>
        </w:rPr>
        <w:t xml:space="preserve">ter </w:t>
      </w:r>
      <w:r>
        <w:rPr>
          <w:rFonts w:cs="Arial"/>
          <w:szCs w:val="20"/>
          <w:lang w:val="sl-SI"/>
        </w:rPr>
        <w:t xml:space="preserve">sistema OU. </w:t>
      </w:r>
    </w:p>
    <w:p w:rsidR="001A7AE9" w:rsidRDefault="001A7AE9" w:rsidP="007A094F">
      <w:pPr>
        <w:spacing w:line="288" w:lineRule="auto"/>
        <w:jc w:val="both"/>
        <w:rPr>
          <w:rFonts w:cs="Arial"/>
          <w:szCs w:val="20"/>
          <w:lang w:val="sl-SI"/>
        </w:rPr>
      </w:pPr>
    </w:p>
    <w:p w:rsidR="006C77F3" w:rsidRDefault="00CD0F02" w:rsidP="007A094F">
      <w:pPr>
        <w:spacing w:line="288" w:lineRule="auto"/>
        <w:jc w:val="both"/>
        <w:rPr>
          <w:rFonts w:cs="Arial"/>
          <w:szCs w:val="20"/>
          <w:lang w:val="sl-SI"/>
        </w:rPr>
      </w:pPr>
      <w:r>
        <w:rPr>
          <w:rFonts w:cs="Arial"/>
          <w:szCs w:val="20"/>
          <w:lang w:val="sl-SI"/>
        </w:rPr>
        <w:t xml:space="preserve">Podroben postopek </w:t>
      </w:r>
      <w:r w:rsidR="000D7B9B">
        <w:rPr>
          <w:rFonts w:cs="Arial"/>
          <w:szCs w:val="20"/>
          <w:lang w:val="sl-SI"/>
        </w:rPr>
        <w:t xml:space="preserve">izplačila in povračila </w:t>
      </w:r>
      <w:r>
        <w:rPr>
          <w:rFonts w:cs="Arial"/>
          <w:szCs w:val="20"/>
          <w:lang w:val="sl-SI"/>
        </w:rPr>
        <w:t xml:space="preserve">je opredeljen v navodilih </w:t>
      </w:r>
      <w:hyperlink r:id="rId21" w:history="1">
        <w:r w:rsidR="0082561D">
          <w:rPr>
            <w:rFonts w:cs="Arial"/>
            <w:szCs w:val="20"/>
            <w:lang w:val="sl-SI"/>
          </w:rPr>
          <w:t>OU</w:t>
        </w:r>
        <w:r w:rsidRPr="007A094F">
          <w:rPr>
            <w:rFonts w:cs="Arial"/>
            <w:szCs w:val="20"/>
            <w:lang w:val="sl-SI"/>
          </w:rPr>
          <w:t xml:space="preserve"> za finančno upravljanje evropske kohezijske politike cilja </w:t>
        </w:r>
        <w:r w:rsidR="00F87C11">
          <w:rPr>
            <w:rFonts w:cs="Arial"/>
            <w:szCs w:val="20"/>
            <w:lang w:val="sl-SI"/>
          </w:rPr>
          <w:t>»</w:t>
        </w:r>
        <w:r w:rsidRPr="007A094F">
          <w:rPr>
            <w:rFonts w:cs="Arial"/>
            <w:szCs w:val="20"/>
            <w:lang w:val="sl-SI"/>
          </w:rPr>
          <w:t>Naložbe za rast in delovna mesta</w:t>
        </w:r>
        <w:r w:rsidR="00F87C11">
          <w:rPr>
            <w:rFonts w:cs="Arial"/>
            <w:szCs w:val="20"/>
            <w:lang w:val="sl-SI"/>
          </w:rPr>
          <w:t>«</w:t>
        </w:r>
        <w:r w:rsidRPr="007A094F">
          <w:rPr>
            <w:rFonts w:cs="Arial"/>
            <w:szCs w:val="20"/>
            <w:lang w:val="sl-SI"/>
          </w:rPr>
          <w:t xml:space="preserve"> v programskem obdobju 2014</w:t>
        </w:r>
        <w:r w:rsidR="00F87C11">
          <w:rPr>
            <w:rFonts w:cs="Arial"/>
            <w:szCs w:val="20"/>
            <w:lang w:val="sl-SI"/>
          </w:rPr>
          <w:sym w:font="Symbol" w:char="F02D"/>
        </w:r>
        <w:r w:rsidRPr="007A094F">
          <w:rPr>
            <w:rFonts w:cs="Arial"/>
            <w:szCs w:val="20"/>
            <w:lang w:val="sl-SI"/>
          </w:rPr>
          <w:t>2020</w:t>
        </w:r>
      </w:hyperlink>
      <w:r w:rsidR="0082561D">
        <w:rPr>
          <w:rFonts w:cs="Arial"/>
          <w:szCs w:val="20"/>
          <w:lang w:val="sl-SI"/>
        </w:rPr>
        <w:t>, ostalih navodil OU</w:t>
      </w:r>
      <w:r w:rsidR="000D7B9B">
        <w:rPr>
          <w:rFonts w:cs="Arial"/>
          <w:szCs w:val="20"/>
          <w:lang w:val="sl-SI"/>
        </w:rPr>
        <w:t xml:space="preserve"> (npr. navodila OU o vnosu podatkov v sistem OU)</w:t>
      </w:r>
      <w:r w:rsidRPr="007A094F">
        <w:rPr>
          <w:rFonts w:cs="Arial"/>
          <w:szCs w:val="20"/>
          <w:lang w:val="sl-SI"/>
        </w:rPr>
        <w:t xml:space="preserve"> ter v navodilih Ministrstva za finance</w:t>
      </w:r>
      <w:r w:rsidR="0082561D">
        <w:rPr>
          <w:rFonts w:cs="Arial"/>
          <w:szCs w:val="20"/>
          <w:lang w:val="sl-SI"/>
        </w:rPr>
        <w:t>.</w:t>
      </w:r>
    </w:p>
    <w:p w:rsidR="0045039F" w:rsidRDefault="0045039F" w:rsidP="007A094F">
      <w:pPr>
        <w:spacing w:after="60" w:line="288" w:lineRule="auto"/>
        <w:jc w:val="both"/>
        <w:rPr>
          <w:rFonts w:cs="Arial"/>
          <w:szCs w:val="20"/>
          <w:lang w:val="sl-SI"/>
        </w:rPr>
      </w:pPr>
    </w:p>
    <w:p w:rsidR="009B6D71" w:rsidRDefault="0045039F" w:rsidP="009B6CF1">
      <w:pPr>
        <w:spacing w:after="60" w:line="288" w:lineRule="auto"/>
        <w:jc w:val="both"/>
        <w:rPr>
          <w:rFonts w:cs="Arial"/>
          <w:lang w:val="sl-SI"/>
        </w:rPr>
      </w:pPr>
      <w:r>
        <w:rPr>
          <w:rFonts w:cs="Arial"/>
          <w:szCs w:val="20"/>
          <w:lang w:val="sl-SI"/>
        </w:rPr>
        <w:t>Pr</w:t>
      </w:r>
      <w:r w:rsidR="00140D1B">
        <w:rPr>
          <w:rFonts w:cs="Arial"/>
          <w:szCs w:val="20"/>
          <w:lang w:val="sl-SI"/>
        </w:rPr>
        <w:t>i upor</w:t>
      </w:r>
      <w:r>
        <w:rPr>
          <w:rFonts w:cs="Arial"/>
          <w:szCs w:val="20"/>
          <w:lang w:val="sl-SI"/>
        </w:rPr>
        <w:t xml:space="preserve">abi poenostavljenih oblik obračunavanja stroškov (glej poglavje 3.7) se pri TP </w:t>
      </w:r>
      <w:r w:rsidRPr="00F009E5">
        <w:rPr>
          <w:rFonts w:cs="Arial"/>
          <w:szCs w:val="20"/>
          <w:lang w:val="sl-SI"/>
        </w:rPr>
        <w:t xml:space="preserve">načrtujejo stroški plač na podlagi potrjenih projektov tehnične podpore ter se v okviru aktivnosti </w:t>
      </w:r>
      <w:r>
        <w:rPr>
          <w:rFonts w:cs="Arial"/>
          <w:szCs w:val="20"/>
          <w:lang w:val="sl-SI"/>
        </w:rPr>
        <w:t xml:space="preserve">uporabi </w:t>
      </w:r>
      <w:r w:rsidRPr="00816403">
        <w:rPr>
          <w:rFonts w:cs="Arial"/>
          <w:szCs w:val="20"/>
          <w:lang w:val="sl-SI"/>
        </w:rPr>
        <w:t>pavšalna stopnja do 15</w:t>
      </w:r>
      <w:r>
        <w:rPr>
          <w:rFonts w:cs="Arial"/>
          <w:szCs w:val="20"/>
          <w:lang w:val="sl-SI"/>
        </w:rPr>
        <w:t xml:space="preserve"> </w:t>
      </w:r>
      <w:r w:rsidRPr="00816403">
        <w:rPr>
          <w:rFonts w:cs="Arial"/>
          <w:szCs w:val="20"/>
          <w:lang w:val="sl-SI"/>
        </w:rPr>
        <w:t>% upravič</w:t>
      </w:r>
      <w:r>
        <w:rPr>
          <w:rFonts w:cs="Arial"/>
          <w:szCs w:val="20"/>
          <w:lang w:val="sl-SI"/>
        </w:rPr>
        <w:t xml:space="preserve">enih neposrednih stroškov plač. </w:t>
      </w:r>
      <w:r w:rsidR="009B6D71">
        <w:rPr>
          <w:rFonts w:cs="Arial"/>
          <w:szCs w:val="20"/>
          <w:lang w:val="sl-SI"/>
        </w:rPr>
        <w:t xml:space="preserve">Pri </w:t>
      </w:r>
      <w:r>
        <w:rPr>
          <w:rFonts w:cs="Arial"/>
          <w:szCs w:val="20"/>
          <w:lang w:val="sl-SI"/>
        </w:rPr>
        <w:t>povračilih v državni poračun</w:t>
      </w:r>
      <w:r w:rsidR="009B6D71">
        <w:rPr>
          <w:rFonts w:cs="Arial"/>
          <w:szCs w:val="20"/>
          <w:lang w:val="sl-SI"/>
        </w:rPr>
        <w:t xml:space="preserve"> se</w:t>
      </w:r>
      <w:r>
        <w:rPr>
          <w:rFonts w:cs="Arial"/>
          <w:szCs w:val="20"/>
          <w:lang w:val="sl-SI"/>
        </w:rPr>
        <w:t xml:space="preserve"> </w:t>
      </w:r>
      <w:r w:rsidR="004E7AF7">
        <w:rPr>
          <w:rFonts w:cs="Arial"/>
          <w:szCs w:val="20"/>
          <w:lang w:val="sl-SI"/>
        </w:rPr>
        <w:t>samodejno</w:t>
      </w:r>
      <w:r>
        <w:rPr>
          <w:rFonts w:cs="Arial"/>
          <w:szCs w:val="20"/>
          <w:lang w:val="sl-SI"/>
        </w:rPr>
        <w:t xml:space="preserve"> upošteva</w:t>
      </w:r>
      <w:r w:rsidR="009B6D71">
        <w:rPr>
          <w:rFonts w:cs="Arial"/>
          <w:szCs w:val="20"/>
          <w:lang w:val="sl-SI"/>
        </w:rPr>
        <w:t xml:space="preserve"> 15%</w:t>
      </w:r>
      <w:r>
        <w:rPr>
          <w:rFonts w:cs="Arial"/>
          <w:szCs w:val="20"/>
          <w:lang w:val="sl-SI"/>
        </w:rPr>
        <w:t xml:space="preserve"> p</w:t>
      </w:r>
      <w:r w:rsidR="004E7AF7">
        <w:rPr>
          <w:rFonts w:cs="Arial"/>
          <w:szCs w:val="20"/>
          <w:lang w:val="sl-SI"/>
        </w:rPr>
        <w:t>a</w:t>
      </w:r>
      <w:r>
        <w:rPr>
          <w:rFonts w:cs="Arial"/>
          <w:szCs w:val="20"/>
          <w:lang w:val="sl-SI"/>
        </w:rPr>
        <w:t>všalna stopnja</w:t>
      </w:r>
      <w:r w:rsidR="009B6D71">
        <w:rPr>
          <w:rFonts w:cs="Arial"/>
          <w:szCs w:val="20"/>
          <w:lang w:val="sl-SI"/>
        </w:rPr>
        <w:t>.</w:t>
      </w:r>
    </w:p>
    <w:p w:rsidR="00745E1C" w:rsidRDefault="00745E1C" w:rsidP="00745E1C">
      <w:pPr>
        <w:pStyle w:val="Naslov1"/>
        <w:numPr>
          <w:ilvl w:val="0"/>
          <w:numId w:val="0"/>
        </w:numPr>
        <w:ind w:left="432" w:hanging="432"/>
        <w:rPr>
          <w:rFonts w:cs="Arial"/>
          <w:lang w:val="sl-SI"/>
        </w:rPr>
        <w:sectPr w:rsidR="00745E1C" w:rsidSect="008F7619">
          <w:pgSz w:w="11906" w:h="16838" w:code="9"/>
          <w:pgMar w:top="2268" w:right="991" w:bottom="1418" w:left="1418" w:header="709" w:footer="709" w:gutter="0"/>
          <w:cols w:space="708"/>
          <w:titlePg/>
          <w:docGrid w:linePitch="360"/>
        </w:sectPr>
      </w:pPr>
    </w:p>
    <w:p w:rsidR="00A73BF3" w:rsidRPr="001C0AAD" w:rsidRDefault="00AE0000">
      <w:pPr>
        <w:pStyle w:val="Naslov1"/>
      </w:pPr>
      <w:bookmarkStart w:id="148" w:name="_Toc40171808"/>
      <w:r w:rsidRPr="00711F37">
        <w:t>SPREMLJANJE IN POROČANJE</w:t>
      </w:r>
      <w:bookmarkEnd w:id="141"/>
      <w:bookmarkEnd w:id="142"/>
      <w:bookmarkEnd w:id="143"/>
      <w:bookmarkEnd w:id="144"/>
      <w:bookmarkEnd w:id="148"/>
    </w:p>
    <w:p w:rsidR="00A73BF3" w:rsidRDefault="00A73BF3" w:rsidP="001C0AAD">
      <w:pPr>
        <w:spacing w:after="60" w:line="288" w:lineRule="auto"/>
        <w:jc w:val="both"/>
        <w:rPr>
          <w:rFonts w:cs="Arial"/>
          <w:b/>
          <w:bCs/>
          <w:color w:val="000000"/>
          <w:szCs w:val="20"/>
          <w:lang w:val="sl-SI" w:eastAsia="sl-SI"/>
        </w:rPr>
      </w:pPr>
    </w:p>
    <w:p w:rsidR="008845AF" w:rsidRPr="007A094F" w:rsidRDefault="008845AF" w:rsidP="007A094F">
      <w:pPr>
        <w:spacing w:line="288" w:lineRule="auto"/>
        <w:jc w:val="both"/>
        <w:rPr>
          <w:rFonts w:cs="Arial"/>
          <w:szCs w:val="20"/>
          <w:lang w:val="sl-SI"/>
        </w:rPr>
      </w:pPr>
      <w:r w:rsidRPr="007A094F">
        <w:rPr>
          <w:rFonts w:cs="Arial"/>
          <w:szCs w:val="20"/>
          <w:lang w:val="sl-SI"/>
        </w:rPr>
        <w:t xml:space="preserve">Za spremljanje izvajanja OP, je začasno zagotovljen informacijski sistem OU, ki zagotavlja, da so osnovni vsebinski in finančni podatki o napredku pri izvajanju OP pravočasno na voljo. </w:t>
      </w:r>
    </w:p>
    <w:p w:rsidR="00A73BF3" w:rsidRPr="001C0AAD" w:rsidRDefault="006B094E" w:rsidP="0091706E">
      <w:pPr>
        <w:pStyle w:val="Naslov2"/>
        <w:rPr>
          <w:lang w:val="sl-SI" w:eastAsia="sl-SI"/>
        </w:rPr>
      </w:pPr>
      <w:bookmarkStart w:id="149" w:name="_Toc430021833"/>
      <w:bookmarkStart w:id="150" w:name="_Toc430021975"/>
      <w:bookmarkStart w:id="151" w:name="_Toc430022067"/>
      <w:bookmarkStart w:id="152" w:name="_Toc430022176"/>
      <w:bookmarkStart w:id="153" w:name="_Toc430023370"/>
      <w:bookmarkStart w:id="154" w:name="_Toc430023466"/>
      <w:bookmarkStart w:id="155" w:name="_Toc40171809"/>
      <w:bookmarkEnd w:id="149"/>
      <w:bookmarkEnd w:id="150"/>
      <w:bookmarkEnd w:id="151"/>
      <w:bookmarkEnd w:id="152"/>
      <w:bookmarkEnd w:id="153"/>
      <w:bookmarkEnd w:id="154"/>
      <w:r>
        <w:rPr>
          <w:lang w:val="sl-SI" w:eastAsia="sl-SI"/>
        </w:rPr>
        <w:t>Letno p</w:t>
      </w:r>
      <w:r w:rsidR="00A73BF3" w:rsidRPr="001C0AAD">
        <w:rPr>
          <w:lang w:val="sl-SI" w:eastAsia="sl-SI"/>
        </w:rPr>
        <w:t>oročilo</w:t>
      </w:r>
      <w:r w:rsidR="006C77F3">
        <w:rPr>
          <w:lang w:val="sl-SI" w:eastAsia="sl-SI"/>
        </w:rPr>
        <w:t xml:space="preserve"> o izvajanju operacij TP</w:t>
      </w:r>
      <w:bookmarkEnd w:id="155"/>
    </w:p>
    <w:p w:rsidR="0018472B" w:rsidRDefault="0018472B" w:rsidP="00777DC6">
      <w:pPr>
        <w:spacing w:line="288" w:lineRule="auto"/>
        <w:jc w:val="both"/>
        <w:rPr>
          <w:rFonts w:cs="Arial"/>
          <w:color w:val="000000"/>
          <w:szCs w:val="20"/>
          <w:lang w:val="sl-SI" w:eastAsia="sl-SI"/>
        </w:rPr>
      </w:pPr>
      <w:r w:rsidRPr="007A094F">
        <w:rPr>
          <w:rFonts w:cs="Arial"/>
          <w:szCs w:val="20"/>
          <w:lang w:val="sl-SI"/>
        </w:rPr>
        <w:t>Vsi resorji, ki so pridobili sredstva TP</w:t>
      </w:r>
      <w:r w:rsidR="001A7AE9">
        <w:rPr>
          <w:rFonts w:cs="Arial"/>
          <w:szCs w:val="20"/>
          <w:lang w:val="sl-SI"/>
        </w:rPr>
        <w:t>,</w:t>
      </w:r>
      <w:r w:rsidRPr="007A094F">
        <w:rPr>
          <w:rFonts w:cs="Arial"/>
          <w:szCs w:val="20"/>
          <w:lang w:val="sl-SI"/>
        </w:rPr>
        <w:t xml:space="preserve"> </w:t>
      </w:r>
      <w:r w:rsidR="00C86B88" w:rsidRPr="007A094F">
        <w:rPr>
          <w:rFonts w:cs="Arial"/>
          <w:szCs w:val="20"/>
          <w:lang w:val="sl-SI"/>
        </w:rPr>
        <w:t>v skladu z navodili organa upravljanja za načrtovanje, odločanje o podpori, spremljanje, poročanje in vrednotenje izvajanja evropske kohezijske politike v programskem obdobju 2014–2020</w:t>
      </w:r>
      <w:r w:rsidR="006B094E" w:rsidRPr="007A094F">
        <w:rPr>
          <w:rFonts w:cs="Arial"/>
          <w:szCs w:val="20"/>
          <w:lang w:val="sl-SI"/>
        </w:rPr>
        <w:t xml:space="preserve">, </w:t>
      </w:r>
      <w:r w:rsidR="001A7AE9">
        <w:rPr>
          <w:rFonts w:cs="Arial"/>
          <w:szCs w:val="20"/>
          <w:lang w:val="sl-SI"/>
        </w:rPr>
        <w:t xml:space="preserve">posredujejo OU </w:t>
      </w:r>
      <w:r w:rsidR="006B094E" w:rsidRPr="007A094F">
        <w:rPr>
          <w:rFonts w:cs="Arial"/>
          <w:szCs w:val="20"/>
          <w:lang w:val="sl-SI"/>
        </w:rPr>
        <w:t xml:space="preserve">finančno in vsebinsko poročilo, ki bo podlaga za pripravo letnega poročila. </w:t>
      </w:r>
      <w:r w:rsidR="00C86B88" w:rsidRPr="007A094F">
        <w:rPr>
          <w:rFonts w:cs="Arial"/>
          <w:szCs w:val="20"/>
          <w:lang w:val="sl-SI"/>
        </w:rPr>
        <w:t>Poročilo mora vsebovati najmanj podrobno predstavitev izvedenih aktivnosti, porabljenih sred</w:t>
      </w:r>
      <w:r w:rsidR="00BA69C4" w:rsidRPr="007A094F">
        <w:rPr>
          <w:rFonts w:cs="Arial"/>
          <w:szCs w:val="20"/>
          <w:lang w:val="sl-SI"/>
        </w:rPr>
        <w:t>stev (na aktivnost in skupno) ter</w:t>
      </w:r>
      <w:r w:rsidR="00C86B88" w:rsidRPr="007A094F">
        <w:rPr>
          <w:rFonts w:cs="Arial"/>
          <w:szCs w:val="20"/>
          <w:lang w:val="sl-SI"/>
        </w:rPr>
        <w:t xml:space="preserve"> doseženih rezultatov.</w:t>
      </w:r>
      <w:r w:rsidRPr="007A094F">
        <w:rPr>
          <w:rFonts w:cs="Arial"/>
          <w:szCs w:val="20"/>
          <w:lang w:val="sl-SI"/>
        </w:rPr>
        <w:t xml:space="preserve"> </w:t>
      </w:r>
      <w:bookmarkStart w:id="156" w:name="_Toc430021835"/>
      <w:bookmarkStart w:id="157" w:name="_Toc430021977"/>
      <w:bookmarkStart w:id="158" w:name="_Toc430022069"/>
      <w:bookmarkStart w:id="159" w:name="_Toc430022178"/>
      <w:bookmarkStart w:id="160" w:name="_Toc430023372"/>
      <w:bookmarkStart w:id="161" w:name="_Toc430023468"/>
      <w:bookmarkEnd w:id="156"/>
      <w:bookmarkEnd w:id="157"/>
      <w:bookmarkEnd w:id="158"/>
      <w:bookmarkEnd w:id="159"/>
      <w:bookmarkEnd w:id="160"/>
      <w:bookmarkEnd w:id="161"/>
    </w:p>
    <w:p w:rsidR="00A73BF3" w:rsidRPr="00AF68E8" w:rsidRDefault="00A73BF3" w:rsidP="0091706E">
      <w:pPr>
        <w:pStyle w:val="Naslov2"/>
        <w:rPr>
          <w:lang w:val="sl-SI" w:eastAsia="sl-SI"/>
        </w:rPr>
      </w:pPr>
      <w:bookmarkStart w:id="162" w:name="_Toc430597299"/>
      <w:bookmarkStart w:id="163" w:name="_Toc430598499"/>
      <w:bookmarkStart w:id="164" w:name="_Toc430021837"/>
      <w:bookmarkStart w:id="165" w:name="_Toc430021979"/>
      <w:bookmarkStart w:id="166" w:name="_Toc430022071"/>
      <w:bookmarkStart w:id="167" w:name="_Toc430022180"/>
      <w:bookmarkStart w:id="168" w:name="_Toc430023374"/>
      <w:bookmarkStart w:id="169" w:name="_Toc430023470"/>
      <w:bookmarkStart w:id="170" w:name="_Toc430021838"/>
      <w:bookmarkStart w:id="171" w:name="_Toc430021980"/>
      <w:bookmarkStart w:id="172" w:name="_Toc430022072"/>
      <w:bookmarkStart w:id="173" w:name="_Toc430022181"/>
      <w:bookmarkStart w:id="174" w:name="_Toc430023375"/>
      <w:bookmarkStart w:id="175" w:name="_Toc430023471"/>
      <w:bookmarkStart w:id="176" w:name="_Toc40171810"/>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AF68E8">
        <w:rPr>
          <w:lang w:val="sl-SI" w:eastAsia="sl-SI"/>
        </w:rPr>
        <w:t xml:space="preserve">Končno </w:t>
      </w:r>
      <w:r w:rsidRPr="0091706E">
        <w:t>poročilo</w:t>
      </w:r>
      <w:r w:rsidRPr="00AF68E8">
        <w:rPr>
          <w:lang w:val="sl-SI" w:eastAsia="sl-SI"/>
        </w:rPr>
        <w:t xml:space="preserve"> o izvajanju</w:t>
      </w:r>
      <w:bookmarkEnd w:id="176"/>
    </w:p>
    <w:p w:rsidR="00A73BF3" w:rsidRPr="00687A25" w:rsidRDefault="00A73BF3" w:rsidP="001C0AAD">
      <w:pPr>
        <w:spacing w:line="288" w:lineRule="auto"/>
        <w:jc w:val="both"/>
        <w:rPr>
          <w:rFonts w:cs="Arial"/>
          <w:color w:val="000000"/>
          <w:szCs w:val="20"/>
          <w:lang w:val="sl-SI" w:eastAsia="sl-SI"/>
        </w:rPr>
      </w:pPr>
      <w:r w:rsidRPr="001C0AAD">
        <w:rPr>
          <w:rFonts w:cs="Arial"/>
          <w:color w:val="000000"/>
          <w:szCs w:val="20"/>
          <w:lang w:val="sl-SI" w:eastAsia="sl-SI"/>
        </w:rPr>
        <w:t xml:space="preserve">Končno poročilo je </w:t>
      </w:r>
      <w:r w:rsidR="00E170A1">
        <w:rPr>
          <w:rFonts w:cs="Arial"/>
          <w:color w:val="000000"/>
          <w:szCs w:val="20"/>
          <w:lang w:val="sl-SI" w:eastAsia="sl-SI"/>
        </w:rPr>
        <w:t>treba</w:t>
      </w:r>
      <w:r w:rsidR="00E170A1" w:rsidRPr="001C0AAD">
        <w:rPr>
          <w:rFonts w:cs="Arial"/>
          <w:color w:val="000000"/>
          <w:szCs w:val="20"/>
          <w:lang w:val="sl-SI" w:eastAsia="sl-SI"/>
        </w:rPr>
        <w:t xml:space="preserve"> </w:t>
      </w:r>
      <w:r w:rsidRPr="001C0AAD">
        <w:rPr>
          <w:rFonts w:cs="Arial"/>
          <w:color w:val="000000"/>
          <w:szCs w:val="20"/>
          <w:lang w:val="sl-SI" w:eastAsia="sl-SI"/>
        </w:rPr>
        <w:t>predložiti OU v roku treh mesecev po koncu projekta oz</w:t>
      </w:r>
      <w:r w:rsidR="00F87C11">
        <w:rPr>
          <w:rFonts w:cs="Arial"/>
          <w:color w:val="000000"/>
          <w:szCs w:val="20"/>
          <w:lang w:val="sl-SI" w:eastAsia="sl-SI"/>
        </w:rPr>
        <w:t>.</w:t>
      </w:r>
      <w:r w:rsidRPr="001C0AAD">
        <w:rPr>
          <w:rFonts w:cs="Arial"/>
          <w:color w:val="000000"/>
          <w:szCs w:val="20"/>
          <w:lang w:val="sl-SI" w:eastAsia="sl-SI"/>
        </w:rPr>
        <w:t xml:space="preserve"> v skladu z navodili OU, ki urejajo zaključevanje programskega obdobja </w:t>
      </w:r>
      <w:r w:rsidR="000E7E51" w:rsidRPr="001C0AAD">
        <w:rPr>
          <w:rFonts w:cs="Arial"/>
          <w:color w:val="000000"/>
          <w:szCs w:val="20"/>
          <w:lang w:val="sl-SI" w:eastAsia="sl-SI"/>
        </w:rPr>
        <w:t>2014</w:t>
      </w:r>
      <w:r w:rsidR="00D31FD4">
        <w:rPr>
          <w:rFonts w:cs="Arial"/>
          <w:color w:val="000000"/>
          <w:szCs w:val="20"/>
          <w:lang w:val="sl-SI" w:eastAsia="sl-SI"/>
        </w:rPr>
        <w:t>−</w:t>
      </w:r>
      <w:r w:rsidR="000E7E51" w:rsidRPr="001C0AAD">
        <w:rPr>
          <w:rFonts w:cs="Arial"/>
          <w:color w:val="000000"/>
          <w:szCs w:val="20"/>
          <w:lang w:val="sl-SI" w:eastAsia="sl-SI"/>
        </w:rPr>
        <w:t>2020</w:t>
      </w:r>
      <w:r w:rsidRPr="001C0AAD">
        <w:rPr>
          <w:rFonts w:cs="Arial"/>
          <w:color w:val="000000"/>
          <w:szCs w:val="20"/>
          <w:lang w:val="sl-SI" w:eastAsia="sl-SI"/>
        </w:rPr>
        <w:t>. Poročilo mora vsebovati najmanj podrobno predstavitev izvedenih aktivnosti, porabljenih sredstev (na aktivnost in skupno) in doseženih rezultatov (kvantificirani kazalniki).</w:t>
      </w:r>
      <w:r w:rsidRPr="00687A25">
        <w:rPr>
          <w:rFonts w:cs="Arial"/>
          <w:color w:val="000000"/>
          <w:szCs w:val="20"/>
          <w:lang w:val="sl-SI" w:eastAsia="sl-SI"/>
        </w:rPr>
        <w:t xml:space="preserve"> </w:t>
      </w:r>
    </w:p>
    <w:p w:rsidR="00DA3576" w:rsidRPr="00687A25" w:rsidRDefault="00DA3576" w:rsidP="001C0AAD">
      <w:pPr>
        <w:spacing w:line="288" w:lineRule="auto"/>
        <w:jc w:val="both"/>
        <w:rPr>
          <w:rFonts w:cs="Arial"/>
          <w:color w:val="000000"/>
          <w:szCs w:val="20"/>
          <w:lang w:val="sl-SI" w:eastAsia="sl-SI"/>
        </w:rPr>
      </w:pPr>
    </w:p>
    <w:p w:rsidR="00DA3576" w:rsidRPr="00687A25" w:rsidRDefault="00C002D5" w:rsidP="00AC449B">
      <w:pPr>
        <w:pStyle w:val="Naslov1"/>
      </w:pPr>
      <w:bookmarkStart w:id="177" w:name="_Toc268605737"/>
      <w:bookmarkStart w:id="178" w:name="_Toc322521532"/>
      <w:r w:rsidRPr="00687A25">
        <w:br w:type="page"/>
      </w:r>
      <w:r w:rsidR="00D5799C">
        <w:rPr>
          <w:lang w:val="sl-SI"/>
        </w:rPr>
        <w:t xml:space="preserve"> </w:t>
      </w:r>
      <w:bookmarkStart w:id="179" w:name="_Toc40171811"/>
      <w:r w:rsidR="00E02FA3">
        <w:rPr>
          <w:lang w:val="sl-SI"/>
        </w:rPr>
        <w:t>I</w:t>
      </w:r>
      <w:r w:rsidR="00AE0000" w:rsidRPr="00687A25">
        <w:t xml:space="preserve">ZVAJANJE UPRAVLJALNIH PREVERJANJ TEHNIČNE PODPORE PO 125. ČLENU UREDBE </w:t>
      </w:r>
      <w:bookmarkEnd w:id="177"/>
      <w:bookmarkEnd w:id="178"/>
      <w:r w:rsidR="00AE0000" w:rsidRPr="00687A25">
        <w:t>1303/2013</w:t>
      </w:r>
      <w:r w:rsidR="005263DD">
        <w:rPr>
          <w:lang w:val="sl-SI"/>
        </w:rPr>
        <w:t>/</w:t>
      </w:r>
      <w:r w:rsidR="00AE0000" w:rsidRPr="00687A25">
        <w:t>EU</w:t>
      </w:r>
      <w:bookmarkEnd w:id="179"/>
    </w:p>
    <w:p w:rsidR="00687A25" w:rsidRDefault="00687A25" w:rsidP="009B6CF1">
      <w:pPr>
        <w:spacing w:after="60" w:line="288" w:lineRule="auto"/>
        <w:jc w:val="both"/>
        <w:rPr>
          <w:lang w:val="sl-SI"/>
        </w:rPr>
      </w:pPr>
    </w:p>
    <w:p w:rsidR="00B61600" w:rsidRDefault="00157DBF" w:rsidP="009B6CF1">
      <w:pPr>
        <w:spacing w:line="288" w:lineRule="auto"/>
        <w:jc w:val="both"/>
        <w:rPr>
          <w:rFonts w:cs="Arial"/>
          <w:szCs w:val="20"/>
          <w:lang w:val="sl-SI"/>
        </w:rPr>
      </w:pPr>
      <w:r w:rsidRPr="00687A25">
        <w:rPr>
          <w:rFonts w:cs="Arial"/>
          <w:szCs w:val="20"/>
          <w:lang w:val="sl-SI"/>
        </w:rPr>
        <w:t>Pri izvajanju</w:t>
      </w:r>
      <w:r>
        <w:rPr>
          <w:rFonts w:cs="Arial"/>
          <w:szCs w:val="20"/>
          <w:lang w:val="sl-SI"/>
        </w:rPr>
        <w:t xml:space="preserve"> upravljalnih</w:t>
      </w:r>
      <w:r w:rsidRPr="00687A25">
        <w:rPr>
          <w:rFonts w:cs="Arial"/>
          <w:szCs w:val="20"/>
          <w:lang w:val="sl-SI"/>
        </w:rPr>
        <w:t xml:space="preserve"> preverjanj je potrebno upoštevati 125. člen Uredbe 1303/2013/E</w:t>
      </w:r>
      <w:r>
        <w:rPr>
          <w:rFonts w:cs="Arial"/>
          <w:szCs w:val="20"/>
          <w:lang w:val="sl-SI"/>
        </w:rPr>
        <w:t>U</w:t>
      </w:r>
      <w:r w:rsidRPr="00687A25">
        <w:rPr>
          <w:rFonts w:cs="Arial"/>
          <w:szCs w:val="20"/>
          <w:lang w:val="sl-SI"/>
        </w:rPr>
        <w:t xml:space="preserve"> v programskem obdobju 2014</w:t>
      </w:r>
      <w:r>
        <w:rPr>
          <w:rFonts w:cs="Arial"/>
          <w:szCs w:val="20"/>
          <w:lang w:val="sl-SI"/>
        </w:rPr>
        <w:sym w:font="Symbol" w:char="F02D"/>
      </w:r>
      <w:r w:rsidRPr="00687A25">
        <w:rPr>
          <w:rFonts w:cs="Arial"/>
          <w:szCs w:val="20"/>
          <w:lang w:val="sl-SI"/>
        </w:rPr>
        <w:t>2020</w:t>
      </w:r>
      <w:r>
        <w:rPr>
          <w:rFonts w:cs="Arial"/>
          <w:szCs w:val="20"/>
          <w:lang w:val="sl-SI"/>
        </w:rPr>
        <w:t xml:space="preserve"> (EU Uredba),</w:t>
      </w:r>
      <w:r w:rsidRPr="00687A25">
        <w:rPr>
          <w:rFonts w:cs="Arial"/>
          <w:szCs w:val="20"/>
          <w:lang w:val="sl-SI"/>
        </w:rPr>
        <w:t xml:space="preserve"> </w:t>
      </w:r>
      <w:r>
        <w:rPr>
          <w:rFonts w:cs="Arial"/>
          <w:szCs w:val="20"/>
          <w:lang w:val="sl-SI"/>
        </w:rPr>
        <w:t>SLO Uredbo,</w:t>
      </w:r>
      <w:r w:rsidR="004A0C0E">
        <w:rPr>
          <w:rFonts w:cs="Arial"/>
          <w:szCs w:val="20"/>
          <w:lang w:val="sl-SI"/>
        </w:rPr>
        <w:t xml:space="preserve"> </w:t>
      </w:r>
      <w:r w:rsidRPr="00687A25">
        <w:rPr>
          <w:rFonts w:cs="Arial"/>
          <w:szCs w:val="20"/>
          <w:lang w:val="sl-SI"/>
        </w:rPr>
        <w:t>Navodila OU za izvajanje upravljalnih preverjanj po 125. členu Uredbe 1303/2013 za programsko obdobje 2014</w:t>
      </w:r>
      <w:r>
        <w:rPr>
          <w:rFonts w:cs="Arial"/>
          <w:szCs w:val="20"/>
          <w:lang w:val="sl-SI"/>
        </w:rPr>
        <w:sym w:font="Symbol" w:char="F02D"/>
      </w:r>
      <w:r w:rsidRPr="00687A25">
        <w:rPr>
          <w:rFonts w:cs="Arial"/>
          <w:szCs w:val="20"/>
          <w:lang w:val="sl-SI"/>
        </w:rPr>
        <w:t>2020</w:t>
      </w:r>
      <w:r>
        <w:rPr>
          <w:rFonts w:cs="Arial"/>
          <w:szCs w:val="20"/>
          <w:lang w:val="sl-SI"/>
        </w:rPr>
        <w:t>,</w:t>
      </w:r>
      <w:r w:rsidR="00EB32F3">
        <w:rPr>
          <w:rFonts w:cs="Arial"/>
          <w:szCs w:val="20"/>
          <w:lang w:val="sl-SI"/>
        </w:rPr>
        <w:t xml:space="preserve"> </w:t>
      </w:r>
      <w:r w:rsidR="00307BA9">
        <w:rPr>
          <w:rFonts w:cs="Arial"/>
          <w:szCs w:val="20"/>
          <w:lang w:val="sl-SI"/>
        </w:rPr>
        <w:t>Navodila organa upravljanja o upravičenih stroških za sredstva</w:t>
      </w:r>
      <w:r w:rsidR="00B3796D">
        <w:rPr>
          <w:rFonts w:cs="Arial"/>
          <w:szCs w:val="20"/>
          <w:lang w:val="sl-SI"/>
        </w:rPr>
        <w:t xml:space="preserve"> </w:t>
      </w:r>
      <w:r w:rsidR="00FC07BA">
        <w:rPr>
          <w:rFonts w:cs="Arial"/>
          <w:szCs w:val="20"/>
          <w:lang w:val="sl-SI"/>
        </w:rPr>
        <w:t>evropske</w:t>
      </w:r>
      <w:r w:rsidR="00307BA9">
        <w:rPr>
          <w:rFonts w:cs="Arial"/>
          <w:szCs w:val="20"/>
          <w:lang w:val="sl-SI"/>
        </w:rPr>
        <w:t xml:space="preserve"> kohezijske politike za programsko obdobje 2014-2020, </w:t>
      </w:r>
      <w:r w:rsidR="00287597">
        <w:rPr>
          <w:rFonts w:cs="Arial"/>
          <w:szCs w:val="20"/>
          <w:lang w:val="sl-SI"/>
        </w:rPr>
        <w:t>druga Navodila OU</w:t>
      </w:r>
      <w:r>
        <w:rPr>
          <w:rFonts w:cs="Arial"/>
          <w:szCs w:val="20"/>
          <w:lang w:val="sl-SI"/>
        </w:rPr>
        <w:t xml:space="preserve"> ter</w:t>
      </w:r>
      <w:r w:rsidR="00287597">
        <w:rPr>
          <w:rFonts w:cs="Arial"/>
          <w:szCs w:val="20"/>
          <w:lang w:val="sl-SI"/>
        </w:rPr>
        <w:t xml:space="preserve"> </w:t>
      </w:r>
      <w:r w:rsidR="00B61600" w:rsidRPr="009B6CF1">
        <w:rPr>
          <w:rFonts w:cs="Arial"/>
          <w:szCs w:val="20"/>
          <w:lang w:val="sl-SI"/>
        </w:rPr>
        <w:t>Priročnik za uporabo</w:t>
      </w:r>
      <w:r w:rsidR="00A008A3" w:rsidRPr="009B6CF1">
        <w:rPr>
          <w:rFonts w:cs="Arial"/>
          <w:szCs w:val="20"/>
          <w:lang w:val="sl-SI"/>
        </w:rPr>
        <w:t xml:space="preserve"> informacijskega sistema organa upravljanja e-MA (v nadaljevanju Priročnik IS OU).</w:t>
      </w:r>
    </w:p>
    <w:p w:rsidR="000D1161" w:rsidRDefault="000D1161" w:rsidP="009B6CF1">
      <w:pPr>
        <w:spacing w:line="288" w:lineRule="auto"/>
        <w:jc w:val="both"/>
        <w:rPr>
          <w:rFonts w:cs="Arial"/>
          <w:szCs w:val="20"/>
          <w:lang w:val="sl-SI"/>
        </w:rPr>
      </w:pPr>
    </w:p>
    <w:p w:rsidR="000D1161" w:rsidRDefault="000D1161" w:rsidP="000D1161">
      <w:pPr>
        <w:pStyle w:val="Naslov2"/>
      </w:pPr>
      <w:bookmarkStart w:id="180" w:name="_Toc40171812"/>
      <w:r>
        <w:t>Upravljalna preverjanja v primeru višje sile/izjemnih okoliščin – epidemija COVID</w:t>
      </w:r>
      <w:r w:rsidR="004A0C0E" w:rsidRPr="004A0C0E">
        <w:rPr>
          <w:rFonts w:cs="Arial"/>
          <w:szCs w:val="20"/>
          <w:lang w:val="sl-SI"/>
        </w:rPr>
        <w:sym w:font="Symbol" w:char="F02D"/>
      </w:r>
      <w:r>
        <w:t>19</w:t>
      </w:r>
      <w:bookmarkEnd w:id="180"/>
    </w:p>
    <w:p w:rsidR="00EB7748" w:rsidRDefault="00EB7748">
      <w:pPr>
        <w:ind w:left="576"/>
      </w:pPr>
    </w:p>
    <w:p w:rsidR="00EB7748" w:rsidRDefault="006219D4">
      <w:pPr>
        <w:autoSpaceDE w:val="0"/>
        <w:autoSpaceDN w:val="0"/>
        <w:adjustRightInd w:val="0"/>
        <w:spacing w:line="288" w:lineRule="auto"/>
        <w:jc w:val="both"/>
        <w:rPr>
          <w:rFonts w:cs="Arial"/>
          <w:szCs w:val="20"/>
          <w:lang w:val="sl-SI"/>
        </w:rPr>
      </w:pPr>
      <w:r w:rsidRPr="006219D4">
        <w:rPr>
          <w:rFonts w:cs="Arial"/>
          <w:szCs w:val="20"/>
          <w:lang w:val="sl-SI"/>
        </w:rPr>
        <w:t>V primeru višje sile/izjemnih okoliščin - epidemija COVID</w:t>
      </w:r>
      <w:r w:rsidR="004A0C0E">
        <w:rPr>
          <w:rFonts w:cs="Arial"/>
          <w:szCs w:val="20"/>
          <w:lang w:val="sl-SI"/>
        </w:rPr>
        <w:sym w:font="Symbol" w:char="F02D"/>
      </w:r>
      <w:r w:rsidRPr="006219D4">
        <w:rPr>
          <w:rFonts w:cs="Arial"/>
          <w:szCs w:val="20"/>
          <w:lang w:val="sl-SI"/>
        </w:rPr>
        <w:t xml:space="preserve">19 se lahko spremeni operacija tehnične podpore, upravičenost in dokazovanje stroškov in izdatkov pri izvajanju operacije tehnične podpore. Bistveno pri tem pa je, da se upošteva zakonodajni okvir, da je zagotovljena ustrezna revizijska sled, da se vsak primer obravnava posebej, da je zagotovljena enaka obravnava vseh upravičencev in da spremenjen način dokazovanja stroškov traja izključno za čas trajanja višje sile/izjemnih okoliščin. </w:t>
      </w:r>
    </w:p>
    <w:p w:rsidR="000D1161" w:rsidRPr="00FD052F" w:rsidRDefault="000D1161" w:rsidP="009B6CF1">
      <w:pPr>
        <w:spacing w:line="288" w:lineRule="auto"/>
        <w:jc w:val="both"/>
        <w:rPr>
          <w:rFonts w:cs="Arial"/>
          <w:szCs w:val="20"/>
        </w:rPr>
      </w:pPr>
    </w:p>
    <w:p w:rsidR="00687A25" w:rsidRPr="0091706E" w:rsidRDefault="00687A25" w:rsidP="0091706E">
      <w:pPr>
        <w:pStyle w:val="Naslov2"/>
      </w:pPr>
      <w:bookmarkStart w:id="181" w:name="_Toc268517931"/>
      <w:bookmarkStart w:id="182" w:name="_Toc268605738"/>
      <w:bookmarkStart w:id="183" w:name="_Toc322521533"/>
      <w:bookmarkStart w:id="184" w:name="_Toc40171813"/>
      <w:r w:rsidRPr="0091706E">
        <w:t>Administrativna</w:t>
      </w:r>
      <w:bookmarkEnd w:id="181"/>
      <w:bookmarkEnd w:id="182"/>
      <w:bookmarkEnd w:id="183"/>
      <w:r w:rsidRPr="0091706E">
        <w:t xml:space="preserve"> preverjanja</w:t>
      </w:r>
      <w:bookmarkEnd w:id="184"/>
    </w:p>
    <w:p w:rsidR="00687A25" w:rsidRPr="00687A25" w:rsidRDefault="00687A25" w:rsidP="001C0AAD">
      <w:pPr>
        <w:spacing w:line="288" w:lineRule="auto"/>
        <w:ind w:left="578"/>
        <w:jc w:val="both"/>
        <w:rPr>
          <w:rFonts w:cs="Arial"/>
          <w:szCs w:val="20"/>
          <w:lang w:val="sl-SI"/>
        </w:rPr>
      </w:pPr>
    </w:p>
    <w:p w:rsidR="00687A25" w:rsidRPr="00687A25" w:rsidRDefault="00687A25" w:rsidP="001C0AAD">
      <w:pPr>
        <w:spacing w:line="288" w:lineRule="auto"/>
        <w:jc w:val="both"/>
        <w:rPr>
          <w:rFonts w:cs="Arial"/>
          <w:szCs w:val="20"/>
          <w:lang w:val="sl-SI"/>
        </w:rPr>
      </w:pPr>
      <w:r w:rsidRPr="00687A25">
        <w:rPr>
          <w:rFonts w:cs="Arial"/>
          <w:szCs w:val="20"/>
          <w:lang w:val="sl-SI"/>
        </w:rPr>
        <w:t>V skladu z 2</w:t>
      </w:r>
      <w:r w:rsidR="00424EA9">
        <w:rPr>
          <w:rFonts w:cs="Arial"/>
          <w:szCs w:val="20"/>
          <w:lang w:val="sl-SI"/>
        </w:rPr>
        <w:t>. in 3.</w:t>
      </w:r>
      <w:r w:rsidRPr="00687A25">
        <w:rPr>
          <w:rFonts w:cs="Arial"/>
          <w:szCs w:val="20"/>
          <w:lang w:val="sl-SI"/>
        </w:rPr>
        <w:t xml:space="preserve"> odstavkom 32. člena </w:t>
      </w:r>
      <w:r w:rsidR="00EE2745">
        <w:rPr>
          <w:rFonts w:cs="Arial"/>
          <w:szCs w:val="20"/>
          <w:lang w:val="sl-SI"/>
        </w:rPr>
        <w:t xml:space="preserve">SLO Uredbe </w:t>
      </w:r>
      <w:r w:rsidRPr="00687A25">
        <w:rPr>
          <w:rFonts w:cs="Arial"/>
          <w:szCs w:val="20"/>
          <w:lang w:val="sl-SI"/>
        </w:rPr>
        <w:t xml:space="preserve">se administrativna preverjanja izvajajo do izplačila sredstev iz državnega proračuna, razen za stroške </w:t>
      </w:r>
      <w:r w:rsidR="00424EA9">
        <w:rPr>
          <w:rFonts w:cs="Arial"/>
          <w:szCs w:val="20"/>
          <w:lang w:val="sl-SI"/>
        </w:rPr>
        <w:t>dela</w:t>
      </w:r>
      <w:r w:rsidR="00C22DD9">
        <w:rPr>
          <w:rFonts w:cs="Arial"/>
          <w:szCs w:val="20"/>
          <w:lang w:val="sl-SI"/>
        </w:rPr>
        <w:t xml:space="preserve"> </w:t>
      </w:r>
      <w:r w:rsidR="00C22DD9" w:rsidRPr="009B6CF1">
        <w:rPr>
          <w:rFonts w:cs="Arial"/>
          <w:color w:val="000000"/>
          <w:szCs w:val="20"/>
          <w:shd w:val="clear" w:color="auto" w:fill="FFFFFF"/>
        </w:rPr>
        <w:t>in stroške drugih obdavčljivih osebnih prejemkov, izplačanih fizičnim osebam</w:t>
      </w:r>
      <w:r w:rsidR="00424EA9">
        <w:rPr>
          <w:rFonts w:cs="Arial"/>
          <w:szCs w:val="20"/>
          <w:lang w:val="sl-SI"/>
        </w:rPr>
        <w:t>na proj</w:t>
      </w:r>
      <w:r w:rsidR="00114E16">
        <w:rPr>
          <w:rFonts w:cs="Arial"/>
          <w:szCs w:val="20"/>
          <w:lang w:val="sl-SI"/>
        </w:rPr>
        <w:t>e</w:t>
      </w:r>
      <w:r w:rsidR="00424EA9">
        <w:rPr>
          <w:rFonts w:cs="Arial"/>
          <w:szCs w:val="20"/>
          <w:lang w:val="sl-SI"/>
        </w:rPr>
        <w:t xml:space="preserve">ktih </w:t>
      </w:r>
      <w:r w:rsidRPr="00687A25">
        <w:rPr>
          <w:rFonts w:cs="Arial"/>
          <w:szCs w:val="20"/>
          <w:lang w:val="sl-SI"/>
        </w:rPr>
        <w:t>tehnične podpore, ko se administrativna preverjanja lahko izvedejo po izplačilu sredstev iz državnega proračuna</w:t>
      </w:r>
      <w:r w:rsidR="00424EA9">
        <w:rPr>
          <w:rFonts w:cs="Arial"/>
          <w:szCs w:val="20"/>
          <w:lang w:val="sl-SI"/>
        </w:rPr>
        <w:t xml:space="preserve">. </w:t>
      </w:r>
      <w:r w:rsidR="00424EA9" w:rsidRPr="00E86DDD">
        <w:rPr>
          <w:rFonts w:cs="Arial"/>
          <w:szCs w:val="20"/>
          <w:lang w:val="sl-SI"/>
        </w:rPr>
        <w:t>Za druge stroške operacij tehnične podpore se administrativna preverjanja izvedejo pred izplačilom iz državnega proračuna, zaključijo pa po izplačilu sredstev iz državnega proračuna.</w:t>
      </w:r>
    </w:p>
    <w:p w:rsidR="00687A25" w:rsidRDefault="00687A25" w:rsidP="001C0AAD">
      <w:pPr>
        <w:spacing w:line="288" w:lineRule="auto"/>
        <w:ind w:left="578"/>
        <w:jc w:val="both"/>
        <w:rPr>
          <w:rFonts w:cs="Arial"/>
          <w:szCs w:val="20"/>
          <w:lang w:val="sl-SI"/>
        </w:rPr>
      </w:pPr>
    </w:p>
    <w:p w:rsidR="006B094E" w:rsidRPr="00687A25" w:rsidRDefault="006B094E" w:rsidP="007A094F">
      <w:pPr>
        <w:spacing w:line="288" w:lineRule="auto"/>
        <w:jc w:val="both"/>
        <w:rPr>
          <w:rFonts w:cs="Arial"/>
          <w:szCs w:val="20"/>
          <w:lang w:val="sl-SI"/>
        </w:rPr>
      </w:pPr>
      <w:r w:rsidRPr="00EE2745">
        <w:rPr>
          <w:rFonts w:cs="Arial"/>
          <w:szCs w:val="20"/>
          <w:lang w:val="sl-SI"/>
        </w:rPr>
        <w:t>Naloge upravljalnega preverjanja</w:t>
      </w:r>
      <w:r w:rsidR="00372358" w:rsidRPr="00EE2745">
        <w:rPr>
          <w:rFonts w:cs="Arial"/>
          <w:szCs w:val="20"/>
          <w:lang w:val="sl-SI"/>
        </w:rPr>
        <w:t xml:space="preserve"> za </w:t>
      </w:r>
      <w:r w:rsidR="00302041" w:rsidRPr="00EE2745">
        <w:rPr>
          <w:rFonts w:cs="Arial"/>
          <w:szCs w:val="20"/>
          <w:lang w:val="sl-SI"/>
        </w:rPr>
        <w:t xml:space="preserve">organe upravljana in nadzora ter </w:t>
      </w:r>
      <w:r w:rsidR="00372358" w:rsidRPr="00EE2745">
        <w:rPr>
          <w:rFonts w:cs="Arial"/>
          <w:szCs w:val="20"/>
          <w:lang w:val="sl-SI"/>
        </w:rPr>
        <w:t>po</w:t>
      </w:r>
      <w:r w:rsidR="003E6A0F" w:rsidRPr="00EE2745">
        <w:rPr>
          <w:rFonts w:cs="Arial"/>
          <w:szCs w:val="20"/>
          <w:lang w:val="sl-SI"/>
        </w:rPr>
        <w:t>s</w:t>
      </w:r>
      <w:r w:rsidR="00372358" w:rsidRPr="00EE2745">
        <w:rPr>
          <w:rFonts w:cs="Arial"/>
          <w:szCs w:val="20"/>
          <w:lang w:val="sl-SI"/>
        </w:rPr>
        <w:t xml:space="preserve">redniške organe </w:t>
      </w:r>
      <w:r w:rsidR="00EE7B70" w:rsidRPr="00EE2745">
        <w:rPr>
          <w:rFonts w:cs="Arial"/>
          <w:szCs w:val="20"/>
          <w:lang w:val="sl-SI"/>
        </w:rPr>
        <w:t>izvaja</w:t>
      </w:r>
      <w:r w:rsidRPr="00EE2745">
        <w:rPr>
          <w:rFonts w:cs="Arial"/>
          <w:szCs w:val="20"/>
          <w:lang w:val="sl-SI"/>
        </w:rPr>
        <w:t xml:space="preserve"> </w:t>
      </w:r>
      <w:r w:rsidR="00277CB7" w:rsidRPr="00EE2745">
        <w:rPr>
          <w:rFonts w:cs="Arial"/>
          <w:szCs w:val="20"/>
          <w:lang w:val="sl-SI"/>
        </w:rPr>
        <w:t>OU</w:t>
      </w:r>
      <w:r w:rsidR="005263DD" w:rsidRPr="00EE2745">
        <w:rPr>
          <w:rFonts w:cs="Arial"/>
          <w:szCs w:val="20"/>
          <w:lang w:val="sl-SI"/>
        </w:rPr>
        <w:t xml:space="preserve"> Sektor za kontrolo (v nadaljevanju SK)</w:t>
      </w:r>
      <w:r w:rsidR="00372358" w:rsidRPr="00EE2745">
        <w:rPr>
          <w:rFonts w:cs="Arial"/>
          <w:szCs w:val="20"/>
          <w:lang w:val="sl-SI"/>
        </w:rPr>
        <w:t>.</w:t>
      </w:r>
      <w:r w:rsidR="00424EA9" w:rsidRPr="00EE2745">
        <w:rPr>
          <w:rFonts w:cs="Arial"/>
          <w:szCs w:val="20"/>
          <w:lang w:val="sl-SI"/>
        </w:rPr>
        <w:t xml:space="preserve"> </w:t>
      </w:r>
      <w:r w:rsidR="00372358" w:rsidRPr="00EE2745">
        <w:rPr>
          <w:rFonts w:cs="Arial"/>
          <w:szCs w:val="20"/>
          <w:lang w:val="sl-SI"/>
        </w:rPr>
        <w:t xml:space="preserve">Upravljalna preverjanja </w:t>
      </w:r>
      <w:r w:rsidR="00277CB7" w:rsidRPr="00EE2745">
        <w:rPr>
          <w:rFonts w:cs="Arial"/>
          <w:szCs w:val="20"/>
          <w:lang w:val="sl-SI"/>
        </w:rPr>
        <w:t>za izvajalske organe (IO)</w:t>
      </w:r>
      <w:r w:rsidR="00372358" w:rsidRPr="00EE2745">
        <w:rPr>
          <w:rFonts w:cs="Arial"/>
          <w:szCs w:val="20"/>
          <w:lang w:val="sl-SI"/>
        </w:rPr>
        <w:t xml:space="preserve"> izvaja </w:t>
      </w:r>
      <w:r w:rsidR="00302041" w:rsidRPr="00EE2745">
        <w:rPr>
          <w:rFonts w:cs="Arial"/>
          <w:szCs w:val="20"/>
          <w:lang w:val="sl-SI"/>
        </w:rPr>
        <w:t>pristojno ministrstvo</w:t>
      </w:r>
      <w:r w:rsidR="00FD4F0D" w:rsidRPr="00EE2745">
        <w:rPr>
          <w:rFonts w:cs="Arial"/>
          <w:szCs w:val="20"/>
          <w:lang w:val="sl-SI"/>
        </w:rPr>
        <w:t>.</w:t>
      </w:r>
      <w:r w:rsidR="00372358" w:rsidRPr="00EE2745">
        <w:rPr>
          <w:rFonts w:cs="Arial"/>
          <w:szCs w:val="20"/>
          <w:lang w:val="sl-SI"/>
        </w:rPr>
        <w:t xml:space="preserve"> OU mora </w:t>
      </w:r>
      <w:r w:rsidRPr="00EE2745">
        <w:rPr>
          <w:rFonts w:cs="Arial"/>
          <w:szCs w:val="20"/>
          <w:lang w:val="sl-SI"/>
        </w:rPr>
        <w:t>zagotovi</w:t>
      </w:r>
      <w:r w:rsidR="00372358" w:rsidRPr="00EE2745">
        <w:rPr>
          <w:rFonts w:cs="Arial"/>
          <w:szCs w:val="20"/>
          <w:lang w:val="sl-SI"/>
        </w:rPr>
        <w:t>ti</w:t>
      </w:r>
      <w:r w:rsidRPr="00EE2745">
        <w:rPr>
          <w:rFonts w:cs="Arial"/>
          <w:szCs w:val="20"/>
          <w:lang w:val="sl-SI"/>
        </w:rPr>
        <w:t xml:space="preserve"> ločitev funkcij </w:t>
      </w:r>
      <w:r w:rsidRPr="0096564A">
        <w:rPr>
          <w:rFonts w:cs="Arial"/>
          <w:szCs w:val="20"/>
          <w:lang w:val="sl-SI"/>
        </w:rPr>
        <w:t>(v skladu z</w:t>
      </w:r>
      <w:r w:rsidR="006674C6" w:rsidRPr="0096564A">
        <w:rPr>
          <w:rFonts w:cs="Arial"/>
          <w:szCs w:val="20"/>
          <w:lang w:val="sl-SI"/>
        </w:rPr>
        <w:t xml:space="preserve"> drugim odstavkom 8. člena SLO U</w:t>
      </w:r>
      <w:r w:rsidRPr="0096564A">
        <w:rPr>
          <w:rFonts w:cs="Arial"/>
          <w:szCs w:val="20"/>
          <w:lang w:val="sl-SI"/>
        </w:rPr>
        <w:t>redbe) upravljalnega preverjanja od izvajana projektov tehnične podpore</w:t>
      </w:r>
      <w:r w:rsidR="00F87C11">
        <w:rPr>
          <w:rFonts w:cs="Arial"/>
          <w:szCs w:val="20"/>
          <w:lang w:val="sl-SI"/>
        </w:rPr>
        <w:t>,</w:t>
      </w:r>
      <w:r w:rsidRPr="0096564A">
        <w:rPr>
          <w:rFonts w:cs="Arial"/>
          <w:szCs w:val="20"/>
          <w:lang w:val="sl-SI"/>
        </w:rPr>
        <w:t xml:space="preserve"> kadar sam nastopa v vlogi upravičenca.</w:t>
      </w:r>
    </w:p>
    <w:p w:rsidR="006B094E" w:rsidRDefault="006B094E" w:rsidP="00364A2A">
      <w:pPr>
        <w:pStyle w:val="navaden0"/>
        <w:spacing w:line="288" w:lineRule="auto"/>
        <w:rPr>
          <w:rFonts w:ascii="Arial" w:hAnsi="Arial" w:cs="Arial"/>
          <w:sz w:val="20"/>
          <w:szCs w:val="20"/>
        </w:rPr>
      </w:pPr>
    </w:p>
    <w:p w:rsidR="00F8538B" w:rsidRPr="00687A25" w:rsidRDefault="008C4D37" w:rsidP="00F8538B">
      <w:pPr>
        <w:pStyle w:val="navaden0"/>
        <w:spacing w:line="288" w:lineRule="auto"/>
        <w:rPr>
          <w:rFonts w:ascii="Arial" w:hAnsi="Arial" w:cs="Arial"/>
          <w:sz w:val="20"/>
          <w:szCs w:val="20"/>
        </w:rPr>
      </w:pPr>
      <w:r>
        <w:rPr>
          <w:rFonts w:ascii="Arial" w:hAnsi="Arial" w:cs="Arial"/>
          <w:b/>
          <w:sz w:val="20"/>
          <w:szCs w:val="20"/>
        </w:rPr>
        <w:t>Ko je u</w:t>
      </w:r>
      <w:r w:rsidR="00363AE2" w:rsidRPr="0091706E">
        <w:rPr>
          <w:rFonts w:ascii="Arial" w:hAnsi="Arial" w:cs="Arial"/>
          <w:b/>
          <w:sz w:val="20"/>
          <w:szCs w:val="20"/>
        </w:rPr>
        <w:t>pravičenec organ upravljanja, organ za potrjevanje, revizijski organ in posredniški organ</w:t>
      </w:r>
      <w:r w:rsidR="00364A2A" w:rsidRPr="00167514">
        <w:rPr>
          <w:rFonts w:ascii="Arial" w:hAnsi="Arial" w:cs="Arial"/>
          <w:sz w:val="20"/>
          <w:szCs w:val="20"/>
        </w:rPr>
        <w:t xml:space="preserve"> </w:t>
      </w:r>
      <w:r w:rsidR="00364A2A" w:rsidRPr="007A094F">
        <w:rPr>
          <w:rFonts w:ascii="Arial" w:hAnsi="Arial" w:cs="Arial"/>
          <w:b/>
          <w:sz w:val="20"/>
          <w:szCs w:val="20"/>
        </w:rPr>
        <w:t xml:space="preserve">pred izplačilom </w:t>
      </w:r>
      <w:r w:rsidR="00364A2A" w:rsidRPr="007A094F">
        <w:rPr>
          <w:rFonts w:ascii="Arial" w:hAnsi="Arial" w:cs="Arial"/>
          <w:sz w:val="20"/>
          <w:szCs w:val="20"/>
        </w:rPr>
        <w:t>sredstev iz proračuna</w:t>
      </w:r>
      <w:r w:rsidR="008F3E65">
        <w:rPr>
          <w:rFonts w:ascii="Arial" w:hAnsi="Arial" w:cs="Arial"/>
          <w:sz w:val="20"/>
          <w:szCs w:val="20"/>
        </w:rPr>
        <w:t xml:space="preserve"> pripravi zahtevek za izplačilo</w:t>
      </w:r>
      <w:r w:rsidR="00706202" w:rsidRPr="007A094F">
        <w:rPr>
          <w:rFonts w:ascii="Arial" w:hAnsi="Arial" w:cs="Arial"/>
          <w:sz w:val="20"/>
          <w:szCs w:val="20"/>
        </w:rPr>
        <w:t xml:space="preserve"> </w:t>
      </w:r>
      <w:r w:rsidR="002241B3">
        <w:rPr>
          <w:rFonts w:ascii="Arial" w:hAnsi="Arial" w:cs="Arial"/>
          <w:sz w:val="20"/>
          <w:szCs w:val="20"/>
        </w:rPr>
        <w:t>(</w:t>
      </w:r>
      <w:r w:rsidR="00C6316C">
        <w:rPr>
          <w:rFonts w:ascii="Arial" w:hAnsi="Arial" w:cs="Arial"/>
          <w:sz w:val="20"/>
          <w:szCs w:val="20"/>
        </w:rPr>
        <w:t>s spremnimi dokazili</w:t>
      </w:r>
      <w:r w:rsidR="008F3E65">
        <w:rPr>
          <w:rFonts w:ascii="Arial" w:hAnsi="Arial" w:cs="Arial"/>
          <w:sz w:val="20"/>
          <w:szCs w:val="20"/>
        </w:rPr>
        <w:t>)</w:t>
      </w:r>
      <w:r w:rsidR="00C22DD9">
        <w:rPr>
          <w:rFonts w:ascii="Arial" w:hAnsi="Arial" w:cs="Arial"/>
          <w:sz w:val="20"/>
          <w:szCs w:val="20"/>
        </w:rPr>
        <w:t xml:space="preserve"> v IS OU</w:t>
      </w:r>
      <w:r w:rsidR="007C6EC8">
        <w:rPr>
          <w:rFonts w:ascii="Arial" w:hAnsi="Arial" w:cs="Arial"/>
          <w:sz w:val="20"/>
          <w:szCs w:val="20"/>
        </w:rPr>
        <w:t>,</w:t>
      </w:r>
      <w:r w:rsidR="00C22DD9">
        <w:rPr>
          <w:rFonts w:ascii="Arial" w:hAnsi="Arial" w:cs="Arial"/>
          <w:sz w:val="20"/>
          <w:szCs w:val="20"/>
        </w:rPr>
        <w:t xml:space="preserve"> na podlagi katere</w:t>
      </w:r>
      <w:r w:rsidR="00C6316C">
        <w:rPr>
          <w:rFonts w:ascii="Arial" w:hAnsi="Arial" w:cs="Arial"/>
          <w:sz w:val="20"/>
          <w:szCs w:val="20"/>
        </w:rPr>
        <w:t>ga</w:t>
      </w:r>
      <w:r w:rsidR="00C22DD9">
        <w:rPr>
          <w:rFonts w:ascii="Arial" w:hAnsi="Arial" w:cs="Arial"/>
          <w:sz w:val="20"/>
          <w:szCs w:val="20"/>
        </w:rPr>
        <w:t xml:space="preserve">, </w:t>
      </w:r>
      <w:r w:rsidR="00706202" w:rsidRPr="007A094F">
        <w:rPr>
          <w:rFonts w:ascii="Arial" w:hAnsi="Arial" w:cs="Arial"/>
          <w:sz w:val="20"/>
          <w:szCs w:val="20"/>
        </w:rPr>
        <w:t xml:space="preserve"> </w:t>
      </w:r>
      <w:r w:rsidR="00C22DD9">
        <w:rPr>
          <w:rFonts w:ascii="Arial" w:hAnsi="Arial" w:cs="Arial"/>
          <w:sz w:val="20"/>
          <w:szCs w:val="20"/>
        </w:rPr>
        <w:t xml:space="preserve">kontrolor OU SK izvede </w:t>
      </w:r>
      <w:r w:rsidR="00706202" w:rsidRPr="007A094F">
        <w:rPr>
          <w:rFonts w:ascii="Arial" w:hAnsi="Arial" w:cs="Arial"/>
          <w:sz w:val="20"/>
          <w:szCs w:val="20"/>
        </w:rPr>
        <w:t>administrativno preverjanje</w:t>
      </w:r>
      <w:r w:rsidR="00302041">
        <w:rPr>
          <w:rFonts w:ascii="Arial" w:hAnsi="Arial" w:cs="Arial"/>
          <w:sz w:val="20"/>
          <w:szCs w:val="20"/>
        </w:rPr>
        <w:t xml:space="preserve"> </w:t>
      </w:r>
      <w:r w:rsidR="00302041" w:rsidRPr="00687A25">
        <w:rPr>
          <w:rFonts w:ascii="Arial" w:hAnsi="Arial" w:cs="Arial"/>
          <w:sz w:val="20"/>
          <w:szCs w:val="20"/>
        </w:rPr>
        <w:t xml:space="preserve">po 125. </w:t>
      </w:r>
      <w:r w:rsidR="00302041">
        <w:rPr>
          <w:rFonts w:ascii="Arial" w:hAnsi="Arial" w:cs="Arial"/>
          <w:sz w:val="20"/>
          <w:szCs w:val="20"/>
        </w:rPr>
        <w:t>č</w:t>
      </w:r>
      <w:r w:rsidR="00302041" w:rsidRPr="00687A25">
        <w:rPr>
          <w:rFonts w:ascii="Arial" w:hAnsi="Arial" w:cs="Arial"/>
          <w:sz w:val="20"/>
          <w:szCs w:val="20"/>
        </w:rPr>
        <w:t>lenu</w:t>
      </w:r>
      <w:r w:rsidR="00302041">
        <w:rPr>
          <w:rFonts w:ascii="Arial" w:hAnsi="Arial" w:cs="Arial"/>
          <w:sz w:val="20"/>
          <w:szCs w:val="20"/>
        </w:rPr>
        <w:t xml:space="preserve"> EU Uredbe </w:t>
      </w:r>
      <w:r w:rsidR="00364A2A" w:rsidRPr="007A094F">
        <w:rPr>
          <w:rFonts w:ascii="Arial" w:hAnsi="Arial" w:cs="Arial"/>
          <w:sz w:val="20"/>
          <w:szCs w:val="20"/>
        </w:rPr>
        <w:t xml:space="preserve">(izjema so stroški dela, oziroma drugi stroški, opredeljeni v SLO Uredbi, ki ureja koriščenje sredstev evropske kohezijske politike </w:t>
      </w:r>
      <w:r w:rsidR="00D4684E">
        <w:rPr>
          <w:rFonts w:ascii="Arial" w:hAnsi="Arial" w:cs="Arial"/>
          <w:sz w:val="20"/>
          <w:szCs w:val="20"/>
        </w:rPr>
        <w:t>t</w:t>
      </w:r>
      <w:r w:rsidR="00364A2A" w:rsidRPr="007A094F">
        <w:rPr>
          <w:rFonts w:ascii="Arial" w:hAnsi="Arial" w:cs="Arial"/>
          <w:sz w:val="20"/>
          <w:szCs w:val="20"/>
        </w:rPr>
        <w:t>ehnične podpore</w:t>
      </w:r>
      <w:r w:rsidR="00706202">
        <w:rPr>
          <w:rFonts w:ascii="Arial" w:hAnsi="Arial" w:cs="Arial"/>
          <w:sz w:val="20"/>
          <w:szCs w:val="20"/>
        </w:rPr>
        <w:t>).</w:t>
      </w:r>
      <w:r w:rsidR="00F8538B">
        <w:rPr>
          <w:rFonts w:ascii="Arial" w:hAnsi="Arial" w:cs="Arial"/>
          <w:b/>
          <w:sz w:val="20"/>
          <w:szCs w:val="20"/>
        </w:rPr>
        <w:t>Ko je u</w:t>
      </w:r>
      <w:r w:rsidR="00F8538B" w:rsidRPr="00E61F7B">
        <w:rPr>
          <w:rFonts w:ascii="Arial" w:hAnsi="Arial" w:cs="Arial"/>
          <w:b/>
          <w:sz w:val="20"/>
          <w:szCs w:val="20"/>
        </w:rPr>
        <w:t>pravičene</w:t>
      </w:r>
      <w:r w:rsidR="00F8538B">
        <w:rPr>
          <w:rFonts w:ascii="Arial" w:hAnsi="Arial" w:cs="Arial"/>
          <w:b/>
          <w:sz w:val="20"/>
          <w:szCs w:val="20"/>
        </w:rPr>
        <w:t>c</w:t>
      </w:r>
      <w:r w:rsidR="00F8538B" w:rsidRPr="00E61F7B">
        <w:rPr>
          <w:rFonts w:ascii="Arial" w:hAnsi="Arial" w:cs="Arial"/>
          <w:b/>
          <w:sz w:val="20"/>
          <w:szCs w:val="20"/>
        </w:rPr>
        <w:t xml:space="preserve"> izvajalski orga</w:t>
      </w:r>
      <w:r w:rsidR="00F8538B">
        <w:rPr>
          <w:rFonts w:ascii="Arial" w:hAnsi="Arial" w:cs="Arial"/>
          <w:b/>
          <w:sz w:val="20"/>
          <w:szCs w:val="20"/>
        </w:rPr>
        <w:t>n</w:t>
      </w:r>
      <w:r w:rsidR="0039704D">
        <w:rPr>
          <w:rFonts w:ascii="Arial" w:hAnsi="Arial" w:cs="Arial"/>
          <w:b/>
          <w:sz w:val="20"/>
          <w:szCs w:val="20"/>
        </w:rPr>
        <w:t>,</w:t>
      </w:r>
      <w:r w:rsidR="00C6316C">
        <w:rPr>
          <w:rFonts w:ascii="Arial" w:hAnsi="Arial" w:cs="Arial"/>
          <w:sz w:val="20"/>
          <w:szCs w:val="20"/>
        </w:rPr>
        <w:t xml:space="preserve"> </w:t>
      </w:r>
      <w:r w:rsidR="00F8538B" w:rsidRPr="00687A25">
        <w:rPr>
          <w:rFonts w:ascii="Arial" w:hAnsi="Arial" w:cs="Arial"/>
          <w:sz w:val="20"/>
          <w:szCs w:val="20"/>
        </w:rPr>
        <w:t>pripravi zahtevek za izplačilo</w:t>
      </w:r>
      <w:r w:rsidR="00F8538B">
        <w:rPr>
          <w:rFonts w:ascii="Arial" w:hAnsi="Arial" w:cs="Arial"/>
          <w:sz w:val="20"/>
          <w:szCs w:val="20"/>
        </w:rPr>
        <w:t xml:space="preserve"> v IS OU</w:t>
      </w:r>
      <w:r w:rsidR="00F8538B" w:rsidRPr="00687A25">
        <w:rPr>
          <w:rFonts w:ascii="Arial" w:hAnsi="Arial" w:cs="Arial"/>
          <w:sz w:val="20"/>
          <w:szCs w:val="20"/>
        </w:rPr>
        <w:t xml:space="preserve"> </w:t>
      </w:r>
      <w:r w:rsidR="00F8538B">
        <w:rPr>
          <w:rFonts w:ascii="Arial" w:hAnsi="Arial" w:cs="Arial"/>
          <w:sz w:val="20"/>
          <w:szCs w:val="20"/>
        </w:rPr>
        <w:t>(</w:t>
      </w:r>
      <w:r w:rsidR="00C6316C">
        <w:rPr>
          <w:rFonts w:ascii="Arial" w:hAnsi="Arial" w:cs="Arial"/>
          <w:sz w:val="20"/>
          <w:szCs w:val="20"/>
        </w:rPr>
        <w:t>s spremnimi dokazili</w:t>
      </w:r>
      <w:r w:rsidR="006410BD">
        <w:rPr>
          <w:rFonts w:ascii="Arial" w:hAnsi="Arial" w:cs="Arial"/>
          <w:sz w:val="20"/>
          <w:szCs w:val="20"/>
        </w:rPr>
        <w:t>)</w:t>
      </w:r>
      <w:r w:rsidR="00A008A3">
        <w:rPr>
          <w:rFonts w:ascii="Arial" w:hAnsi="Arial" w:cs="Arial"/>
          <w:sz w:val="20"/>
          <w:szCs w:val="20"/>
        </w:rPr>
        <w:t>,</w:t>
      </w:r>
      <w:r w:rsidR="006410BD">
        <w:rPr>
          <w:rFonts w:ascii="Arial" w:hAnsi="Arial" w:cs="Arial"/>
          <w:sz w:val="20"/>
          <w:szCs w:val="20"/>
        </w:rPr>
        <w:t xml:space="preserve"> na podlagi</w:t>
      </w:r>
      <w:r w:rsidR="00F8538B">
        <w:rPr>
          <w:rFonts w:ascii="Arial" w:hAnsi="Arial" w:cs="Arial"/>
          <w:sz w:val="20"/>
          <w:szCs w:val="20"/>
        </w:rPr>
        <w:t xml:space="preserve"> katerega kontrolor PO izvede</w:t>
      </w:r>
      <w:r w:rsidR="00F8538B" w:rsidRPr="00687A25">
        <w:rPr>
          <w:rFonts w:ascii="Arial" w:hAnsi="Arial" w:cs="Arial"/>
          <w:sz w:val="20"/>
          <w:szCs w:val="20"/>
        </w:rPr>
        <w:t xml:space="preserve"> administrativno preverjanje po 125. </w:t>
      </w:r>
      <w:r w:rsidR="00F8538B">
        <w:rPr>
          <w:rFonts w:ascii="Arial" w:hAnsi="Arial" w:cs="Arial"/>
          <w:sz w:val="20"/>
          <w:szCs w:val="20"/>
        </w:rPr>
        <w:t>č</w:t>
      </w:r>
      <w:r w:rsidR="00F8538B" w:rsidRPr="00687A25">
        <w:rPr>
          <w:rFonts w:ascii="Arial" w:hAnsi="Arial" w:cs="Arial"/>
          <w:sz w:val="20"/>
          <w:szCs w:val="20"/>
        </w:rPr>
        <w:t>lenu</w:t>
      </w:r>
      <w:r w:rsidR="00F8538B">
        <w:rPr>
          <w:rFonts w:ascii="Arial" w:hAnsi="Arial" w:cs="Arial"/>
          <w:sz w:val="20"/>
          <w:szCs w:val="20"/>
        </w:rPr>
        <w:t xml:space="preserve"> EU Uredbe</w:t>
      </w:r>
      <w:r w:rsidR="0039704D">
        <w:rPr>
          <w:rFonts w:ascii="Arial" w:hAnsi="Arial" w:cs="Arial"/>
          <w:sz w:val="20"/>
          <w:szCs w:val="20"/>
        </w:rPr>
        <w:t>.</w:t>
      </w:r>
      <w:r w:rsidR="00C6316C">
        <w:rPr>
          <w:rFonts w:ascii="Arial" w:hAnsi="Arial" w:cs="Arial"/>
          <w:sz w:val="20"/>
          <w:szCs w:val="20"/>
        </w:rPr>
        <w:t xml:space="preserve"> </w:t>
      </w:r>
    </w:p>
    <w:p w:rsidR="00F8538B" w:rsidRPr="00687A25" w:rsidRDefault="00F8538B">
      <w:pPr>
        <w:pStyle w:val="navaden0"/>
        <w:spacing w:line="288" w:lineRule="auto"/>
        <w:rPr>
          <w:rFonts w:ascii="Arial" w:hAnsi="Arial" w:cs="Arial"/>
          <w:sz w:val="20"/>
          <w:szCs w:val="20"/>
        </w:rPr>
      </w:pPr>
    </w:p>
    <w:p w:rsidR="00223CCE" w:rsidRPr="00FD1211" w:rsidRDefault="00223CCE" w:rsidP="00223CCE">
      <w:pPr>
        <w:pStyle w:val="navaden0"/>
        <w:spacing w:line="288" w:lineRule="auto"/>
        <w:rPr>
          <w:rFonts w:ascii="Arial" w:hAnsi="Arial" w:cs="Arial"/>
          <w:sz w:val="20"/>
          <w:szCs w:val="20"/>
        </w:rPr>
      </w:pPr>
      <w:r w:rsidRPr="00687A25">
        <w:rPr>
          <w:rFonts w:ascii="Arial" w:hAnsi="Arial" w:cs="Arial"/>
          <w:sz w:val="20"/>
          <w:szCs w:val="20"/>
        </w:rPr>
        <w:t>Kontrolor izvede administrativno preverjanje na podlagi</w:t>
      </w:r>
      <w:r w:rsidRPr="00AF68E8">
        <w:rPr>
          <w:rFonts w:ascii="Arial" w:hAnsi="Arial" w:cs="Arial"/>
          <w:sz w:val="20"/>
          <w:szCs w:val="20"/>
        </w:rPr>
        <w:t xml:space="preserve"> potrjenega</w:t>
      </w:r>
      <w:r w:rsidRPr="00687A25">
        <w:rPr>
          <w:rFonts w:ascii="Arial" w:hAnsi="Arial" w:cs="Arial"/>
          <w:sz w:val="20"/>
          <w:szCs w:val="20"/>
        </w:rPr>
        <w:t xml:space="preserve"> projekta tehnične podpore, </w:t>
      </w:r>
      <w:r>
        <w:rPr>
          <w:rFonts w:ascii="Arial" w:hAnsi="Arial" w:cs="Arial"/>
          <w:sz w:val="20"/>
          <w:szCs w:val="20"/>
        </w:rPr>
        <w:t xml:space="preserve">evropske in slovenske zakonodaje, </w:t>
      </w:r>
      <w:r w:rsidRPr="00687A25">
        <w:rPr>
          <w:rFonts w:ascii="Arial" w:hAnsi="Arial" w:cs="Arial"/>
          <w:sz w:val="20"/>
          <w:szCs w:val="20"/>
        </w:rPr>
        <w:t xml:space="preserve">Navodil organa </w:t>
      </w:r>
      <w:r w:rsidRPr="00FD1211">
        <w:rPr>
          <w:rFonts w:ascii="Arial" w:hAnsi="Arial" w:cs="Arial"/>
          <w:sz w:val="20"/>
          <w:szCs w:val="20"/>
        </w:rPr>
        <w:t>upravljanja o upravičenih stroških za sredstva evropske kohezijske politike za programsko obdobje 2014</w:t>
      </w:r>
      <w:r>
        <w:rPr>
          <w:rFonts w:cs="Arial"/>
          <w:szCs w:val="20"/>
        </w:rPr>
        <w:sym w:font="Symbol" w:char="F02D"/>
      </w:r>
      <w:r w:rsidRPr="00FD1211">
        <w:rPr>
          <w:rFonts w:ascii="Arial" w:hAnsi="Arial" w:cs="Arial"/>
          <w:sz w:val="20"/>
          <w:szCs w:val="20"/>
        </w:rPr>
        <w:t>2020</w:t>
      </w:r>
      <w:r w:rsidRPr="007A094F">
        <w:rPr>
          <w:rFonts w:ascii="Arial" w:hAnsi="Arial" w:cs="Arial"/>
          <w:sz w:val="20"/>
          <w:szCs w:val="20"/>
        </w:rPr>
        <w:t xml:space="preserve">, Navodil organa upravljanja za izvajanje upravljalnih preverjanjih po 125. </w:t>
      </w:r>
      <w:r>
        <w:rPr>
          <w:rFonts w:ascii="Arial" w:hAnsi="Arial" w:cs="Arial"/>
          <w:sz w:val="20"/>
          <w:szCs w:val="20"/>
        </w:rPr>
        <w:t>č</w:t>
      </w:r>
      <w:r w:rsidRPr="007A094F">
        <w:rPr>
          <w:rFonts w:ascii="Arial" w:hAnsi="Arial" w:cs="Arial"/>
          <w:sz w:val="20"/>
          <w:szCs w:val="20"/>
        </w:rPr>
        <w:t>lenu (EU) št. 1303/2013 in teh navodil.</w:t>
      </w:r>
    </w:p>
    <w:p w:rsidR="00687A25" w:rsidRDefault="00687A25">
      <w:pPr>
        <w:pStyle w:val="navaden0"/>
        <w:spacing w:line="288" w:lineRule="auto"/>
        <w:rPr>
          <w:rFonts w:ascii="Arial" w:hAnsi="Arial" w:cs="Arial"/>
          <w:sz w:val="20"/>
          <w:szCs w:val="20"/>
        </w:rPr>
      </w:pPr>
    </w:p>
    <w:p w:rsidR="00687A25" w:rsidRPr="00687A25" w:rsidRDefault="005263DD" w:rsidP="001C0AAD">
      <w:pPr>
        <w:pStyle w:val="navaden0"/>
        <w:spacing w:line="288" w:lineRule="auto"/>
        <w:rPr>
          <w:rFonts w:ascii="Arial" w:hAnsi="Arial" w:cs="Arial"/>
          <w:sz w:val="20"/>
          <w:szCs w:val="20"/>
        </w:rPr>
      </w:pPr>
      <w:r w:rsidRPr="00B42733">
        <w:rPr>
          <w:rFonts w:ascii="Arial" w:hAnsi="Arial" w:cs="Arial"/>
          <w:sz w:val="20"/>
          <w:szCs w:val="20"/>
        </w:rPr>
        <w:t xml:space="preserve">V skladu z </w:t>
      </w:r>
      <w:r w:rsidR="001523C9" w:rsidRPr="00B42733">
        <w:rPr>
          <w:rFonts w:ascii="Arial" w:hAnsi="Arial" w:cs="Arial"/>
          <w:sz w:val="20"/>
          <w:szCs w:val="20"/>
        </w:rPr>
        <w:t>N</w:t>
      </w:r>
      <w:r w:rsidRPr="00B42733">
        <w:rPr>
          <w:rFonts w:ascii="Arial" w:hAnsi="Arial" w:cs="Arial"/>
          <w:sz w:val="20"/>
          <w:szCs w:val="20"/>
        </w:rPr>
        <w:t>avodili OU in</w:t>
      </w:r>
      <w:r w:rsidR="007C6EC8" w:rsidRPr="00B42733">
        <w:rPr>
          <w:rFonts w:ascii="Arial" w:hAnsi="Arial" w:cs="Arial"/>
          <w:sz w:val="20"/>
          <w:szCs w:val="20"/>
        </w:rPr>
        <w:t xml:space="preserve"> </w:t>
      </w:r>
      <w:r w:rsidRPr="00B42733">
        <w:rPr>
          <w:rFonts w:ascii="Arial" w:hAnsi="Arial" w:cs="Arial"/>
          <w:sz w:val="20"/>
          <w:szCs w:val="20"/>
        </w:rPr>
        <w:t>organa za potrjevanje za spremljanje izvajanja operativnega programa z informacijskimi sistemi MFERAC, IS OU in RIS eCA, upravičenec na podlagi</w:t>
      </w:r>
      <w:r w:rsidR="00B70A89" w:rsidRPr="00B42733">
        <w:rPr>
          <w:rFonts w:ascii="Arial" w:hAnsi="Arial" w:cs="Arial"/>
          <w:sz w:val="20"/>
          <w:szCs w:val="20"/>
        </w:rPr>
        <w:t>,</w:t>
      </w:r>
      <w:r w:rsidRPr="00B42733">
        <w:rPr>
          <w:rFonts w:ascii="Arial" w:hAnsi="Arial" w:cs="Arial"/>
          <w:sz w:val="20"/>
          <w:szCs w:val="20"/>
        </w:rPr>
        <w:t xml:space="preserve"> s strani MF-CA prejetega strukturiranega obvestila pripravi negativni ZzI</w:t>
      </w:r>
      <w:r w:rsidR="00223CCE" w:rsidRPr="00B42733">
        <w:rPr>
          <w:rFonts w:ascii="Arial" w:hAnsi="Arial" w:cs="Arial"/>
          <w:sz w:val="20"/>
          <w:szCs w:val="20"/>
        </w:rPr>
        <w:t xml:space="preserve"> (kot npr.: preknjižba plače, neupravičen strošek ZZI-ja)</w:t>
      </w:r>
      <w:r w:rsidRPr="00B42733">
        <w:rPr>
          <w:rFonts w:ascii="Arial" w:hAnsi="Arial" w:cs="Arial"/>
          <w:sz w:val="20"/>
          <w:szCs w:val="20"/>
        </w:rPr>
        <w:t>, ga naveže na pozitivnega in oba skupaj predloži na MF-CA.</w:t>
      </w:r>
    </w:p>
    <w:p w:rsidR="00687A25" w:rsidRPr="00687A25" w:rsidRDefault="00687A25" w:rsidP="001C0AAD">
      <w:pPr>
        <w:pStyle w:val="navaden0"/>
        <w:spacing w:after="60" w:line="288" w:lineRule="auto"/>
        <w:rPr>
          <w:rFonts w:ascii="Arial" w:hAnsi="Arial" w:cs="Arial"/>
          <w:sz w:val="20"/>
          <w:szCs w:val="20"/>
        </w:rPr>
      </w:pPr>
      <w:r w:rsidRPr="00687A25">
        <w:rPr>
          <w:rFonts w:ascii="Arial" w:hAnsi="Arial" w:cs="Arial"/>
          <w:sz w:val="20"/>
          <w:szCs w:val="20"/>
        </w:rPr>
        <w:t xml:space="preserve">Upravičenec mora pri </w:t>
      </w:r>
      <w:r w:rsidR="0030202B">
        <w:rPr>
          <w:rFonts w:ascii="Arial" w:hAnsi="Arial" w:cs="Arial"/>
          <w:sz w:val="20"/>
          <w:szCs w:val="20"/>
        </w:rPr>
        <w:t xml:space="preserve">pripravi ZZI </w:t>
      </w:r>
      <w:r w:rsidR="007C6EC8">
        <w:rPr>
          <w:rFonts w:ascii="Arial" w:hAnsi="Arial" w:cs="Arial"/>
          <w:sz w:val="20"/>
          <w:szCs w:val="20"/>
        </w:rPr>
        <w:t xml:space="preserve">v IS OU </w:t>
      </w:r>
      <w:r w:rsidRPr="00687A25">
        <w:rPr>
          <w:rFonts w:ascii="Arial" w:hAnsi="Arial" w:cs="Arial"/>
          <w:sz w:val="20"/>
          <w:szCs w:val="20"/>
        </w:rPr>
        <w:t>dosledno upoštevati naslednje:</w:t>
      </w:r>
    </w:p>
    <w:p w:rsidR="00687A25" w:rsidRPr="00687A25" w:rsidRDefault="0030202B" w:rsidP="00314960">
      <w:pPr>
        <w:pStyle w:val="Style10"/>
        <w:numPr>
          <w:ilvl w:val="1"/>
          <w:numId w:val="43"/>
        </w:numPr>
        <w:tabs>
          <w:tab w:val="left" w:pos="928"/>
        </w:tabs>
        <w:suppressAutoHyphens/>
        <w:autoSpaceDN w:val="0"/>
        <w:spacing w:line="288" w:lineRule="auto"/>
        <w:ind w:left="993" w:hanging="426"/>
        <w:textAlignment w:val="baseline"/>
        <w:rPr>
          <w:rFonts w:ascii="Arial" w:hAnsi="Arial" w:cs="Arial"/>
          <w:sz w:val="20"/>
          <w:szCs w:val="20"/>
        </w:rPr>
      </w:pPr>
      <w:r>
        <w:rPr>
          <w:rFonts w:ascii="Arial" w:hAnsi="Arial" w:cs="Arial"/>
          <w:sz w:val="20"/>
          <w:szCs w:val="20"/>
        </w:rPr>
        <w:t>d</w:t>
      </w:r>
      <w:r w:rsidR="00687A25" w:rsidRPr="00687A25">
        <w:rPr>
          <w:rFonts w:ascii="Arial" w:hAnsi="Arial" w:cs="Arial"/>
          <w:sz w:val="20"/>
          <w:szCs w:val="20"/>
        </w:rPr>
        <w:t>okumentacija mora biti popolna, pregledana in kronološko urejena. Neustrezno in nepopolno</w:t>
      </w:r>
      <w:r w:rsidR="00835267">
        <w:rPr>
          <w:rFonts w:ascii="Arial" w:hAnsi="Arial" w:cs="Arial"/>
          <w:sz w:val="20"/>
          <w:szCs w:val="20"/>
        </w:rPr>
        <w:t xml:space="preserve"> </w:t>
      </w:r>
      <w:r w:rsidR="00687A25" w:rsidRPr="00687A25">
        <w:rPr>
          <w:rFonts w:ascii="Arial" w:hAnsi="Arial" w:cs="Arial"/>
          <w:sz w:val="20"/>
          <w:szCs w:val="20"/>
        </w:rPr>
        <w:t>dokumentacijo lahko kontrolor zavrne oziroma jo vrne v dopolnitev.</w:t>
      </w:r>
    </w:p>
    <w:p w:rsidR="00364A2A" w:rsidRDefault="00364A2A" w:rsidP="007A094F">
      <w:pPr>
        <w:pStyle w:val="navaden0"/>
        <w:spacing w:after="60" w:line="288" w:lineRule="auto"/>
        <w:rPr>
          <w:rFonts w:ascii="Arial" w:hAnsi="Arial" w:cs="Arial"/>
          <w:sz w:val="20"/>
          <w:szCs w:val="20"/>
        </w:rPr>
      </w:pPr>
    </w:p>
    <w:p w:rsidR="00364A2A" w:rsidRPr="00687A25" w:rsidRDefault="00364A2A" w:rsidP="007A094F">
      <w:pPr>
        <w:pStyle w:val="navaden0"/>
        <w:spacing w:after="60" w:line="288" w:lineRule="auto"/>
        <w:rPr>
          <w:rFonts w:ascii="Arial" w:hAnsi="Arial" w:cs="Arial"/>
          <w:sz w:val="20"/>
          <w:szCs w:val="20"/>
        </w:rPr>
      </w:pPr>
      <w:r>
        <w:rPr>
          <w:rFonts w:ascii="Arial" w:hAnsi="Arial" w:cs="Arial"/>
          <w:sz w:val="20"/>
          <w:szCs w:val="20"/>
        </w:rPr>
        <w:t>K</w:t>
      </w:r>
      <w:r w:rsidRPr="00687A25">
        <w:rPr>
          <w:rFonts w:ascii="Arial" w:hAnsi="Arial" w:cs="Arial"/>
          <w:sz w:val="20"/>
          <w:szCs w:val="20"/>
        </w:rPr>
        <w:t>ontrolor izvede administrativno preverjanje:</w:t>
      </w:r>
    </w:p>
    <w:p w:rsidR="00687A25" w:rsidRPr="00687A25" w:rsidRDefault="00D80724" w:rsidP="00E86DDD">
      <w:pPr>
        <w:pStyle w:val="Style10"/>
        <w:numPr>
          <w:ilvl w:val="1"/>
          <w:numId w:val="43"/>
        </w:numPr>
        <w:tabs>
          <w:tab w:val="left" w:pos="993"/>
        </w:tabs>
        <w:suppressAutoHyphens/>
        <w:autoSpaceDN w:val="0"/>
        <w:spacing w:line="288" w:lineRule="auto"/>
        <w:ind w:left="993" w:hanging="426"/>
        <w:textAlignment w:val="baseline"/>
        <w:rPr>
          <w:rFonts w:ascii="Arial" w:hAnsi="Arial" w:cs="Arial"/>
          <w:sz w:val="20"/>
          <w:szCs w:val="20"/>
        </w:rPr>
      </w:pPr>
      <w:r>
        <w:rPr>
          <w:rFonts w:ascii="Arial" w:hAnsi="Arial" w:cs="Arial"/>
          <w:sz w:val="20"/>
          <w:szCs w:val="20"/>
        </w:rPr>
        <w:t>u</w:t>
      </w:r>
      <w:r w:rsidRPr="00687A25">
        <w:rPr>
          <w:rFonts w:ascii="Arial" w:hAnsi="Arial" w:cs="Arial"/>
          <w:sz w:val="20"/>
          <w:szCs w:val="20"/>
        </w:rPr>
        <w:t>strezno</w:t>
      </w:r>
      <w:r w:rsidR="006F787D">
        <w:rPr>
          <w:rFonts w:ascii="Arial" w:hAnsi="Arial" w:cs="Arial"/>
          <w:sz w:val="20"/>
          <w:szCs w:val="20"/>
        </w:rPr>
        <w:t xml:space="preserve"> </w:t>
      </w:r>
      <w:r w:rsidR="0030202B">
        <w:rPr>
          <w:rFonts w:ascii="Arial" w:hAnsi="Arial" w:cs="Arial"/>
          <w:sz w:val="20"/>
          <w:szCs w:val="20"/>
        </w:rPr>
        <w:t>pregleda</w:t>
      </w:r>
      <w:r w:rsidR="00687A25" w:rsidRPr="00687A25">
        <w:rPr>
          <w:rFonts w:ascii="Arial" w:hAnsi="Arial" w:cs="Arial"/>
          <w:sz w:val="20"/>
          <w:szCs w:val="20"/>
        </w:rPr>
        <w:t xml:space="preserve"> prejet</w:t>
      </w:r>
      <w:r w:rsidR="0030202B">
        <w:rPr>
          <w:rFonts w:ascii="Arial" w:hAnsi="Arial" w:cs="Arial"/>
          <w:sz w:val="20"/>
          <w:szCs w:val="20"/>
        </w:rPr>
        <w:t>i</w:t>
      </w:r>
      <w:r w:rsidR="006F787D">
        <w:rPr>
          <w:rFonts w:ascii="Arial" w:hAnsi="Arial" w:cs="Arial"/>
          <w:sz w:val="20"/>
          <w:szCs w:val="20"/>
        </w:rPr>
        <w:t xml:space="preserve"> </w:t>
      </w:r>
      <w:r w:rsidR="0030202B">
        <w:rPr>
          <w:rFonts w:ascii="Arial" w:hAnsi="Arial" w:cs="Arial"/>
          <w:sz w:val="20"/>
          <w:szCs w:val="20"/>
        </w:rPr>
        <w:t>ZZI</w:t>
      </w:r>
      <w:r w:rsidR="000A6567">
        <w:rPr>
          <w:rFonts w:ascii="Arial" w:hAnsi="Arial" w:cs="Arial"/>
          <w:sz w:val="20"/>
          <w:szCs w:val="20"/>
        </w:rPr>
        <w:t xml:space="preserve"> skupaj z vso potrebno dokumentacijo</w:t>
      </w:r>
      <w:r w:rsidR="00F87C11">
        <w:rPr>
          <w:rFonts w:ascii="Arial" w:hAnsi="Arial" w:cs="Arial"/>
          <w:sz w:val="20"/>
          <w:szCs w:val="20"/>
        </w:rPr>
        <w:t xml:space="preserve">, </w:t>
      </w:r>
    </w:p>
    <w:p w:rsidR="00687A25" w:rsidRPr="00687A25" w:rsidRDefault="00D80724" w:rsidP="00E86DDD">
      <w:pPr>
        <w:pStyle w:val="Style10"/>
        <w:numPr>
          <w:ilvl w:val="1"/>
          <w:numId w:val="43"/>
        </w:numPr>
        <w:tabs>
          <w:tab w:val="left" w:pos="993"/>
        </w:tabs>
        <w:suppressAutoHyphens/>
        <w:autoSpaceDN w:val="0"/>
        <w:spacing w:line="288" w:lineRule="auto"/>
        <w:textAlignment w:val="baseline"/>
        <w:rPr>
          <w:rFonts w:ascii="Arial" w:hAnsi="Arial" w:cs="Arial"/>
          <w:sz w:val="20"/>
          <w:szCs w:val="20"/>
        </w:rPr>
      </w:pPr>
      <w:r>
        <w:rPr>
          <w:rFonts w:ascii="Arial" w:hAnsi="Arial" w:cs="Arial"/>
          <w:sz w:val="20"/>
          <w:szCs w:val="20"/>
        </w:rPr>
        <w:t>s</w:t>
      </w:r>
      <w:r w:rsidRPr="00687A25">
        <w:rPr>
          <w:rFonts w:ascii="Arial" w:hAnsi="Arial" w:cs="Arial"/>
          <w:sz w:val="20"/>
          <w:szCs w:val="20"/>
        </w:rPr>
        <w:t xml:space="preserve"> </w:t>
      </w:r>
      <w:r w:rsidR="00687A25" w:rsidRPr="00687A25">
        <w:rPr>
          <w:rFonts w:ascii="Arial" w:hAnsi="Arial" w:cs="Arial"/>
          <w:sz w:val="20"/>
          <w:szCs w:val="20"/>
        </w:rPr>
        <w:t xml:space="preserve">pomočjo kontrolnega lista izvede administrativno preverjanje pred izplačilom sredstev iz proračuna (razen stroškov </w:t>
      </w:r>
      <w:r w:rsidR="00687A25" w:rsidRPr="001256F0">
        <w:rPr>
          <w:rFonts w:ascii="Arial" w:hAnsi="Arial" w:cs="Arial"/>
          <w:sz w:val="20"/>
          <w:szCs w:val="20"/>
        </w:rPr>
        <w:t>dela</w:t>
      </w:r>
      <w:r w:rsidR="007C6EC8" w:rsidRPr="001256F0">
        <w:rPr>
          <w:rFonts w:ascii="Arial" w:hAnsi="Arial" w:cs="Arial"/>
          <w:sz w:val="20"/>
          <w:szCs w:val="20"/>
        </w:rPr>
        <w:t xml:space="preserve"> i</w:t>
      </w:r>
      <w:r w:rsidR="007C6EC8" w:rsidRPr="009B6CF1">
        <w:rPr>
          <w:rFonts w:ascii="Arial" w:hAnsi="Arial" w:cs="Arial"/>
          <w:sz w:val="20"/>
          <w:szCs w:val="20"/>
        </w:rPr>
        <w:t>n stroš</w:t>
      </w:r>
      <w:r w:rsidR="00F8538B">
        <w:rPr>
          <w:rFonts w:ascii="Arial" w:hAnsi="Arial" w:cs="Arial"/>
          <w:sz w:val="20"/>
          <w:szCs w:val="20"/>
        </w:rPr>
        <w:t>kov</w:t>
      </w:r>
      <w:r w:rsidR="007C6EC8" w:rsidRPr="009B6CF1">
        <w:rPr>
          <w:rFonts w:ascii="Arial" w:hAnsi="Arial" w:cs="Arial"/>
          <w:sz w:val="20"/>
          <w:szCs w:val="20"/>
        </w:rPr>
        <w:t xml:space="preserve"> drugih obdavčljivih osebnih prejemkov, izplačanih fizičnim osebam</w:t>
      </w:r>
      <w:r w:rsidR="00687A25" w:rsidRPr="00687A25">
        <w:rPr>
          <w:rFonts w:ascii="Arial" w:hAnsi="Arial" w:cs="Arial"/>
          <w:sz w:val="20"/>
          <w:szCs w:val="20"/>
        </w:rPr>
        <w:t xml:space="preserve">, </w:t>
      </w:r>
    </w:p>
    <w:p w:rsidR="00687A25" w:rsidRPr="00687A25" w:rsidRDefault="00D80724" w:rsidP="00E86DDD">
      <w:pPr>
        <w:pStyle w:val="Style10"/>
        <w:numPr>
          <w:ilvl w:val="1"/>
          <w:numId w:val="43"/>
        </w:numPr>
        <w:tabs>
          <w:tab w:val="left" w:pos="993"/>
        </w:tabs>
        <w:suppressAutoHyphens/>
        <w:autoSpaceDN w:val="0"/>
        <w:spacing w:line="288" w:lineRule="auto"/>
        <w:ind w:left="993" w:hanging="426"/>
        <w:textAlignment w:val="baseline"/>
        <w:rPr>
          <w:rFonts w:ascii="Arial" w:hAnsi="Arial" w:cs="Arial"/>
          <w:sz w:val="20"/>
          <w:szCs w:val="20"/>
        </w:rPr>
      </w:pPr>
      <w:r>
        <w:rPr>
          <w:rFonts w:ascii="Arial" w:hAnsi="Arial" w:cs="Arial"/>
          <w:sz w:val="20"/>
          <w:szCs w:val="20"/>
        </w:rPr>
        <w:t>p</w:t>
      </w:r>
      <w:r w:rsidRPr="00687A25">
        <w:rPr>
          <w:rFonts w:ascii="Arial" w:hAnsi="Arial" w:cs="Arial"/>
          <w:sz w:val="20"/>
          <w:szCs w:val="20"/>
        </w:rPr>
        <w:t xml:space="preserve">o </w:t>
      </w:r>
      <w:r w:rsidR="00687A25" w:rsidRPr="00687A25">
        <w:rPr>
          <w:rFonts w:ascii="Arial" w:hAnsi="Arial" w:cs="Arial"/>
          <w:sz w:val="20"/>
          <w:szCs w:val="20"/>
        </w:rPr>
        <w:t xml:space="preserve">izvedenem preverjanju lahko zahtevek za izplačilo: </w:t>
      </w:r>
    </w:p>
    <w:p w:rsidR="00687A25" w:rsidRPr="00687A25" w:rsidRDefault="00687A25" w:rsidP="00314960">
      <w:pPr>
        <w:pStyle w:val="Style10"/>
        <w:numPr>
          <w:ilvl w:val="0"/>
          <w:numId w:val="49"/>
        </w:numPr>
        <w:suppressAutoHyphens/>
        <w:autoSpaceDN w:val="0"/>
        <w:spacing w:line="288" w:lineRule="auto"/>
        <w:ind w:left="1843" w:hanging="709"/>
        <w:textAlignment w:val="baseline"/>
        <w:rPr>
          <w:rFonts w:ascii="Arial" w:hAnsi="Arial" w:cs="Arial"/>
          <w:sz w:val="20"/>
          <w:szCs w:val="20"/>
        </w:rPr>
      </w:pPr>
      <w:r w:rsidRPr="00687A25">
        <w:rPr>
          <w:rFonts w:ascii="Arial" w:hAnsi="Arial" w:cs="Arial"/>
          <w:sz w:val="20"/>
          <w:szCs w:val="20"/>
        </w:rPr>
        <w:t>potrdi in odobri izplačilo iz proračuna</w:t>
      </w:r>
      <w:r w:rsidR="00893691">
        <w:rPr>
          <w:rFonts w:ascii="Arial" w:hAnsi="Arial" w:cs="Arial"/>
          <w:sz w:val="20"/>
          <w:szCs w:val="20"/>
        </w:rPr>
        <w:t>,</w:t>
      </w:r>
    </w:p>
    <w:p w:rsidR="00687A25" w:rsidRPr="00687A25" w:rsidRDefault="007C6EC8" w:rsidP="00314960">
      <w:pPr>
        <w:pStyle w:val="Style10"/>
        <w:numPr>
          <w:ilvl w:val="0"/>
          <w:numId w:val="49"/>
        </w:numPr>
        <w:suppressAutoHyphens/>
        <w:autoSpaceDN w:val="0"/>
        <w:spacing w:line="288" w:lineRule="auto"/>
        <w:ind w:left="1843" w:hanging="709"/>
        <w:textAlignment w:val="baseline"/>
        <w:rPr>
          <w:rFonts w:ascii="Arial" w:hAnsi="Arial" w:cs="Arial"/>
          <w:sz w:val="20"/>
          <w:szCs w:val="20"/>
        </w:rPr>
      </w:pPr>
      <w:r>
        <w:rPr>
          <w:rFonts w:ascii="Arial" w:hAnsi="Arial" w:cs="Arial"/>
          <w:sz w:val="20"/>
          <w:szCs w:val="20"/>
        </w:rPr>
        <w:t>zahteva od</w:t>
      </w:r>
      <w:r w:rsidR="00687A25" w:rsidRPr="00687A25">
        <w:rPr>
          <w:rFonts w:ascii="Arial" w:hAnsi="Arial" w:cs="Arial"/>
          <w:sz w:val="20"/>
          <w:szCs w:val="20"/>
        </w:rPr>
        <w:t xml:space="preserve"> upravičenca </w:t>
      </w:r>
      <w:r>
        <w:rPr>
          <w:rFonts w:ascii="Arial" w:hAnsi="Arial" w:cs="Arial"/>
          <w:sz w:val="20"/>
          <w:szCs w:val="20"/>
        </w:rPr>
        <w:t>dopolnitev</w:t>
      </w:r>
      <w:r w:rsidR="00687A25" w:rsidRPr="00687A25">
        <w:rPr>
          <w:rFonts w:ascii="Arial" w:hAnsi="Arial" w:cs="Arial"/>
          <w:sz w:val="20"/>
          <w:szCs w:val="20"/>
        </w:rPr>
        <w:t xml:space="preserve"> dokumentacije v primeru, da je ta pomanjkljiva</w:t>
      </w:r>
      <w:r w:rsidR="00893691">
        <w:rPr>
          <w:rFonts w:ascii="Arial" w:hAnsi="Arial" w:cs="Arial"/>
          <w:sz w:val="20"/>
          <w:szCs w:val="20"/>
        </w:rPr>
        <w:t>,</w:t>
      </w:r>
      <w:r w:rsidR="00893691" w:rsidRPr="00687A25">
        <w:rPr>
          <w:rFonts w:ascii="Arial" w:hAnsi="Arial" w:cs="Arial"/>
          <w:sz w:val="20"/>
          <w:szCs w:val="20"/>
        </w:rPr>
        <w:t xml:space="preserve"> </w:t>
      </w:r>
    </w:p>
    <w:p w:rsidR="00687A25" w:rsidRPr="00687A25" w:rsidRDefault="00687A25" w:rsidP="0091706E">
      <w:pPr>
        <w:pStyle w:val="Style10"/>
        <w:numPr>
          <w:ilvl w:val="0"/>
          <w:numId w:val="49"/>
        </w:numPr>
        <w:suppressAutoHyphens/>
        <w:autoSpaceDN w:val="0"/>
        <w:spacing w:line="288" w:lineRule="auto"/>
        <w:ind w:left="1843" w:hanging="709"/>
        <w:textAlignment w:val="baseline"/>
        <w:rPr>
          <w:rFonts w:ascii="Arial" w:hAnsi="Arial" w:cs="Arial"/>
          <w:sz w:val="20"/>
          <w:szCs w:val="20"/>
        </w:rPr>
      </w:pPr>
      <w:r w:rsidRPr="00687A25">
        <w:rPr>
          <w:rFonts w:ascii="Arial" w:hAnsi="Arial" w:cs="Arial"/>
          <w:sz w:val="20"/>
          <w:szCs w:val="20"/>
        </w:rPr>
        <w:t>zavrne izplačilo v primeru ugotovljene napake ali nepravilnosti in zahteva odpravo nepravilnosti</w:t>
      </w:r>
      <w:r w:rsidR="00F87C11">
        <w:rPr>
          <w:rFonts w:ascii="Arial" w:hAnsi="Arial" w:cs="Arial"/>
          <w:sz w:val="20"/>
          <w:szCs w:val="20"/>
        </w:rPr>
        <w:t xml:space="preserve">, </w:t>
      </w:r>
    </w:p>
    <w:p w:rsidR="00687A25" w:rsidRPr="00687A25" w:rsidRDefault="00D80724" w:rsidP="00314960">
      <w:pPr>
        <w:pStyle w:val="Style10"/>
        <w:numPr>
          <w:ilvl w:val="1"/>
          <w:numId w:val="43"/>
        </w:numPr>
        <w:tabs>
          <w:tab w:val="left" w:pos="928"/>
        </w:tabs>
        <w:suppressAutoHyphens/>
        <w:autoSpaceDN w:val="0"/>
        <w:spacing w:line="288" w:lineRule="auto"/>
        <w:ind w:left="993" w:hanging="426"/>
        <w:textAlignment w:val="baseline"/>
        <w:rPr>
          <w:rFonts w:ascii="Arial" w:hAnsi="Arial" w:cs="Arial"/>
          <w:sz w:val="20"/>
          <w:szCs w:val="20"/>
        </w:rPr>
      </w:pPr>
      <w:r>
        <w:rPr>
          <w:rFonts w:ascii="Arial" w:hAnsi="Arial" w:cs="Arial"/>
          <w:sz w:val="20"/>
          <w:szCs w:val="20"/>
        </w:rPr>
        <w:t>n</w:t>
      </w:r>
      <w:r w:rsidRPr="00687A25">
        <w:rPr>
          <w:rFonts w:ascii="Arial" w:hAnsi="Arial" w:cs="Arial"/>
          <w:sz w:val="20"/>
          <w:szCs w:val="20"/>
        </w:rPr>
        <w:t xml:space="preserve">a </w:t>
      </w:r>
      <w:r w:rsidR="00687A25" w:rsidRPr="00687A25">
        <w:rPr>
          <w:rFonts w:ascii="Arial" w:hAnsi="Arial" w:cs="Arial"/>
          <w:sz w:val="20"/>
          <w:szCs w:val="20"/>
        </w:rPr>
        <w:t>podlagi dokazila o izplačilu iz proračuna preveri pravilnost izvedenega izplačila</w:t>
      </w:r>
      <w:r w:rsidR="00F87C11">
        <w:rPr>
          <w:rFonts w:ascii="Arial" w:hAnsi="Arial" w:cs="Arial"/>
          <w:sz w:val="20"/>
          <w:szCs w:val="20"/>
        </w:rPr>
        <w:t xml:space="preserve">, </w:t>
      </w:r>
    </w:p>
    <w:p w:rsidR="00687A25" w:rsidRPr="00687A25" w:rsidRDefault="00D80724" w:rsidP="00314960">
      <w:pPr>
        <w:pStyle w:val="Style10"/>
        <w:numPr>
          <w:ilvl w:val="1"/>
          <w:numId w:val="43"/>
        </w:numPr>
        <w:tabs>
          <w:tab w:val="left" w:pos="928"/>
        </w:tabs>
        <w:suppressAutoHyphens/>
        <w:autoSpaceDN w:val="0"/>
        <w:spacing w:line="288" w:lineRule="auto"/>
        <w:ind w:left="993" w:hanging="426"/>
        <w:textAlignment w:val="baseline"/>
        <w:rPr>
          <w:rFonts w:ascii="Arial" w:hAnsi="Arial" w:cs="Arial"/>
          <w:sz w:val="20"/>
          <w:szCs w:val="20"/>
        </w:rPr>
      </w:pPr>
      <w:r>
        <w:rPr>
          <w:rFonts w:ascii="Arial" w:hAnsi="Arial" w:cs="Arial"/>
          <w:sz w:val="20"/>
          <w:szCs w:val="20"/>
        </w:rPr>
        <w:t>z</w:t>
      </w:r>
      <w:r w:rsidRPr="00687A25">
        <w:rPr>
          <w:rFonts w:ascii="Arial" w:hAnsi="Arial" w:cs="Arial"/>
          <w:sz w:val="20"/>
          <w:szCs w:val="20"/>
        </w:rPr>
        <w:t xml:space="preserve">aključi </w:t>
      </w:r>
      <w:r w:rsidR="00687A25" w:rsidRPr="00687A25">
        <w:rPr>
          <w:rFonts w:ascii="Arial" w:hAnsi="Arial" w:cs="Arial"/>
          <w:sz w:val="20"/>
          <w:szCs w:val="20"/>
        </w:rPr>
        <w:t>kontrolni list, ga ustrezno evidentira</w:t>
      </w:r>
      <w:r w:rsidR="00F563DF">
        <w:rPr>
          <w:rFonts w:ascii="Arial" w:hAnsi="Arial" w:cs="Arial"/>
          <w:sz w:val="20"/>
          <w:szCs w:val="20"/>
        </w:rPr>
        <w:t xml:space="preserve"> v IS OU</w:t>
      </w:r>
      <w:r w:rsidR="00F87C11">
        <w:rPr>
          <w:rFonts w:ascii="Arial" w:hAnsi="Arial" w:cs="Arial"/>
          <w:sz w:val="20"/>
          <w:szCs w:val="20"/>
        </w:rPr>
        <w:t xml:space="preserve">, </w:t>
      </w:r>
    </w:p>
    <w:p w:rsidR="00687A25" w:rsidRDefault="00D80724" w:rsidP="00314960">
      <w:pPr>
        <w:pStyle w:val="Style10"/>
        <w:numPr>
          <w:ilvl w:val="1"/>
          <w:numId w:val="43"/>
        </w:numPr>
        <w:tabs>
          <w:tab w:val="left" w:pos="928"/>
        </w:tabs>
        <w:suppressAutoHyphens/>
        <w:autoSpaceDN w:val="0"/>
        <w:spacing w:line="288" w:lineRule="auto"/>
        <w:ind w:left="993" w:hanging="426"/>
        <w:textAlignment w:val="baseline"/>
        <w:rPr>
          <w:rFonts w:ascii="Arial" w:hAnsi="Arial" w:cs="Arial"/>
          <w:sz w:val="20"/>
          <w:szCs w:val="20"/>
        </w:rPr>
      </w:pPr>
      <w:r>
        <w:rPr>
          <w:rFonts w:ascii="Arial" w:hAnsi="Arial" w:cs="Arial"/>
          <w:sz w:val="20"/>
          <w:szCs w:val="20"/>
        </w:rPr>
        <w:t>u</w:t>
      </w:r>
      <w:r w:rsidRPr="00687A25">
        <w:rPr>
          <w:rFonts w:ascii="Arial" w:hAnsi="Arial" w:cs="Arial"/>
          <w:sz w:val="20"/>
          <w:szCs w:val="20"/>
        </w:rPr>
        <w:t xml:space="preserve">strezno </w:t>
      </w:r>
      <w:r w:rsidR="00687A25" w:rsidRPr="00687A25">
        <w:rPr>
          <w:rFonts w:ascii="Arial" w:hAnsi="Arial" w:cs="Arial"/>
          <w:sz w:val="20"/>
          <w:szCs w:val="20"/>
        </w:rPr>
        <w:t xml:space="preserve">arhivira dokumentacijo opravljenega administrativnega preverjanja. </w:t>
      </w:r>
    </w:p>
    <w:p w:rsidR="00BA754D" w:rsidRPr="00687A25" w:rsidRDefault="00BA754D" w:rsidP="00E86DDD">
      <w:pPr>
        <w:pStyle w:val="Style10"/>
        <w:numPr>
          <w:ilvl w:val="0"/>
          <w:numId w:val="0"/>
        </w:numPr>
        <w:tabs>
          <w:tab w:val="left" w:pos="928"/>
        </w:tabs>
        <w:suppressAutoHyphens/>
        <w:autoSpaceDN w:val="0"/>
        <w:spacing w:line="288" w:lineRule="auto"/>
        <w:ind w:left="568"/>
        <w:textAlignment w:val="baseline"/>
        <w:rPr>
          <w:rFonts w:ascii="Arial" w:hAnsi="Arial" w:cs="Arial"/>
          <w:sz w:val="20"/>
          <w:szCs w:val="20"/>
        </w:rPr>
      </w:pPr>
    </w:p>
    <w:p w:rsidR="00687A25" w:rsidRDefault="00BA754D" w:rsidP="001C0AAD">
      <w:pPr>
        <w:spacing w:line="288" w:lineRule="auto"/>
        <w:jc w:val="both"/>
        <w:rPr>
          <w:rFonts w:cs="Arial"/>
          <w:szCs w:val="20"/>
        </w:rPr>
      </w:pPr>
      <w:r w:rsidRPr="007A094F">
        <w:rPr>
          <w:rFonts w:cs="Arial"/>
          <w:szCs w:val="20"/>
          <w:lang w:val="sl-SI"/>
        </w:rPr>
        <w:t>Kontrolor lahko v primeru ugotovljenih napak/nepravilnosti, predlaga finančni popravek v skladu z Navodili OU za izvajanje upravljalnih preverjanj po 125.členu Uredbe</w:t>
      </w:r>
      <w:r w:rsidR="00302041">
        <w:rPr>
          <w:rFonts w:cs="Arial"/>
          <w:szCs w:val="20"/>
          <w:lang w:val="sl-SI"/>
        </w:rPr>
        <w:t xml:space="preserve"> </w:t>
      </w:r>
      <w:r w:rsidRPr="007A094F">
        <w:rPr>
          <w:rFonts w:cs="Arial"/>
          <w:szCs w:val="20"/>
          <w:lang w:val="sl-SI"/>
        </w:rPr>
        <w:t>(EU) št.1303/2013 za programsko obdobje 2014</w:t>
      </w:r>
      <w:r>
        <w:rPr>
          <w:rFonts w:cs="Arial"/>
          <w:szCs w:val="20"/>
          <w:lang w:val="sl-SI"/>
        </w:rPr>
        <w:sym w:font="Symbol" w:char="F02D"/>
      </w:r>
      <w:r w:rsidRPr="007A094F">
        <w:rPr>
          <w:rFonts w:cs="Arial"/>
          <w:szCs w:val="20"/>
          <w:lang w:val="sl-SI"/>
        </w:rPr>
        <w:t>2020.</w:t>
      </w:r>
      <w:r w:rsidR="00302041">
        <w:rPr>
          <w:rFonts w:cs="Arial"/>
          <w:szCs w:val="20"/>
          <w:lang w:val="sl-SI"/>
        </w:rPr>
        <w:t xml:space="preserve"> </w:t>
      </w:r>
      <w:r w:rsidRPr="00114E16">
        <w:rPr>
          <w:rFonts w:cs="Arial"/>
          <w:szCs w:val="20"/>
          <w:lang w:val="sl-SI"/>
        </w:rPr>
        <w:t>Ustrezno arhivira dokumentacijo opravljenega administrativna preverjanja</w:t>
      </w:r>
      <w:r>
        <w:rPr>
          <w:rFonts w:cs="Arial"/>
          <w:szCs w:val="20"/>
        </w:rPr>
        <w:t>.</w:t>
      </w:r>
    </w:p>
    <w:p w:rsidR="00BA754D" w:rsidRPr="00687A25" w:rsidRDefault="00BA754D" w:rsidP="001C0AAD">
      <w:pPr>
        <w:spacing w:line="288" w:lineRule="auto"/>
        <w:jc w:val="both"/>
        <w:rPr>
          <w:rFonts w:cs="Arial"/>
          <w:szCs w:val="20"/>
          <w:lang w:val="sl-SI"/>
        </w:rPr>
      </w:pPr>
    </w:p>
    <w:p w:rsidR="00687A25" w:rsidRPr="00BA69C4" w:rsidRDefault="00687A25" w:rsidP="001C0AAD">
      <w:pPr>
        <w:pStyle w:val="Naslov3"/>
        <w:spacing w:line="288" w:lineRule="auto"/>
      </w:pPr>
      <w:bookmarkStart w:id="185" w:name="_Toc268517667"/>
      <w:bookmarkStart w:id="186" w:name="_Toc268517691"/>
      <w:bookmarkStart w:id="187" w:name="_Toc268517902"/>
      <w:bookmarkStart w:id="188" w:name="_Toc268517932"/>
      <w:bookmarkStart w:id="189" w:name="_Toc268518137"/>
      <w:bookmarkStart w:id="190" w:name="_Toc268524421"/>
      <w:bookmarkStart w:id="191" w:name="_Toc268603503"/>
      <w:bookmarkStart w:id="192" w:name="_Toc268603808"/>
      <w:bookmarkStart w:id="193" w:name="_Toc268605739"/>
      <w:bookmarkStart w:id="194" w:name="_Toc268606028"/>
      <w:bookmarkStart w:id="195" w:name="_Toc268517668"/>
      <w:bookmarkStart w:id="196" w:name="_Toc268517692"/>
      <w:bookmarkStart w:id="197" w:name="_Toc268517903"/>
      <w:bookmarkStart w:id="198" w:name="_Toc268517933"/>
      <w:bookmarkStart w:id="199" w:name="_Toc268518138"/>
      <w:bookmarkStart w:id="200" w:name="_Toc268524422"/>
      <w:bookmarkStart w:id="201" w:name="_Toc268603504"/>
      <w:bookmarkStart w:id="202" w:name="_Toc268603809"/>
      <w:bookmarkStart w:id="203" w:name="_Toc268605740"/>
      <w:bookmarkStart w:id="204" w:name="_Toc268606029"/>
      <w:bookmarkStart w:id="205" w:name="_Toc205267539"/>
      <w:bookmarkStart w:id="206" w:name="_Toc268517934"/>
      <w:bookmarkStart w:id="207" w:name="_Toc268605741"/>
      <w:bookmarkStart w:id="208" w:name="_Toc322521534"/>
      <w:bookmarkStart w:id="209" w:name="_Toc4017181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BA69C4">
        <w:t>Preverjanje stroškov dela po členu 125 Uredbe 1303/2013/</w:t>
      </w:r>
      <w:bookmarkEnd w:id="205"/>
      <w:bookmarkEnd w:id="206"/>
      <w:bookmarkEnd w:id="207"/>
      <w:bookmarkEnd w:id="208"/>
      <w:r w:rsidR="005263DD" w:rsidRPr="00BA69C4">
        <w:t>E</w:t>
      </w:r>
      <w:r w:rsidR="005263DD">
        <w:t>U</w:t>
      </w:r>
      <w:bookmarkEnd w:id="209"/>
    </w:p>
    <w:p w:rsidR="00687A25" w:rsidRPr="00BA69C4" w:rsidRDefault="00687A25" w:rsidP="001C0AAD">
      <w:pPr>
        <w:pStyle w:val="Naslov4"/>
        <w:spacing w:line="288" w:lineRule="auto"/>
      </w:pPr>
      <w:bookmarkStart w:id="210" w:name="_Toc40171815"/>
      <w:r w:rsidRPr="00BA69C4">
        <w:t>Dokazila</w:t>
      </w:r>
      <w:bookmarkEnd w:id="210"/>
    </w:p>
    <w:p w:rsidR="00687A25" w:rsidRPr="00687A25" w:rsidRDefault="00687A25" w:rsidP="001C0AAD">
      <w:pPr>
        <w:spacing w:after="120" w:line="288" w:lineRule="auto"/>
        <w:jc w:val="both"/>
        <w:rPr>
          <w:rFonts w:cs="Arial"/>
          <w:szCs w:val="20"/>
          <w:lang w:val="sl-SI"/>
        </w:rPr>
      </w:pPr>
      <w:bookmarkStart w:id="211" w:name="_Toc268605742"/>
      <w:bookmarkStart w:id="212" w:name="_Toc268606031"/>
      <w:bookmarkEnd w:id="211"/>
      <w:bookmarkEnd w:id="212"/>
      <w:r w:rsidRPr="00687A25">
        <w:rPr>
          <w:rFonts w:cs="Arial"/>
          <w:szCs w:val="20"/>
          <w:lang w:val="sl-SI"/>
        </w:rPr>
        <w:t xml:space="preserve">Dokazila, ki jih je v okviru uveljavljanja stroškov dela </w:t>
      </w:r>
      <w:r w:rsidR="00696473">
        <w:rPr>
          <w:rFonts w:cs="Arial"/>
          <w:szCs w:val="20"/>
          <w:lang w:val="sl-SI"/>
        </w:rPr>
        <w:t xml:space="preserve">za izvedbo administrativnega preverjanja </w:t>
      </w:r>
      <w:r w:rsidRPr="00687A25">
        <w:rPr>
          <w:rFonts w:cs="Arial"/>
          <w:szCs w:val="20"/>
          <w:lang w:val="sl-SI"/>
        </w:rPr>
        <w:t xml:space="preserve">potrebno </w:t>
      </w:r>
      <w:r w:rsidR="005263DD">
        <w:rPr>
          <w:rFonts w:cs="Arial"/>
          <w:szCs w:val="20"/>
          <w:lang w:val="sl-SI"/>
        </w:rPr>
        <w:t>vnesti v IS OU</w:t>
      </w:r>
      <w:r w:rsidRPr="00687A25">
        <w:rPr>
          <w:rFonts w:cs="Arial"/>
          <w:szCs w:val="20"/>
          <w:lang w:val="sl-SI"/>
        </w:rPr>
        <w:t>:</w:t>
      </w:r>
    </w:p>
    <w:p w:rsidR="00687A25" w:rsidRPr="00687A25" w:rsidRDefault="00687A25" w:rsidP="00314960">
      <w:pPr>
        <w:pStyle w:val="Glava"/>
        <w:numPr>
          <w:ilvl w:val="0"/>
          <w:numId w:val="48"/>
        </w:numPr>
        <w:tabs>
          <w:tab w:val="clear" w:pos="4320"/>
          <w:tab w:val="clear" w:pos="8640"/>
          <w:tab w:val="center" w:pos="284"/>
          <w:tab w:val="left" w:pos="851"/>
          <w:tab w:val="right" w:pos="1276"/>
        </w:tabs>
        <w:suppressAutoHyphens/>
        <w:autoSpaceDN w:val="0"/>
        <w:spacing w:after="120" w:line="288" w:lineRule="auto"/>
        <w:ind w:left="851" w:hanging="567"/>
        <w:jc w:val="both"/>
        <w:textAlignment w:val="baseline"/>
        <w:rPr>
          <w:rFonts w:cs="Arial"/>
          <w:szCs w:val="20"/>
          <w:lang w:val="sl-SI"/>
        </w:rPr>
      </w:pPr>
      <w:r w:rsidRPr="00687A25">
        <w:rPr>
          <w:rFonts w:cs="Arial"/>
          <w:szCs w:val="20"/>
          <w:lang w:val="sl-SI"/>
        </w:rPr>
        <w:t xml:space="preserve">Pogodba o zaposlitvi oziroma drug pravni akt, s katerim je zaposleni razporejen na projekt </w:t>
      </w:r>
      <w:r w:rsidR="00D4684E">
        <w:rPr>
          <w:rFonts w:cs="Arial"/>
          <w:szCs w:val="20"/>
          <w:lang w:val="sl-SI"/>
        </w:rPr>
        <w:t>t</w:t>
      </w:r>
      <w:r w:rsidRPr="00687A25">
        <w:rPr>
          <w:rFonts w:cs="Arial"/>
          <w:szCs w:val="20"/>
          <w:lang w:val="sl-SI"/>
        </w:rPr>
        <w:t>ehnične podpore ter naknadno sklenjeni dodatki k pogodbi o zaposlitvi (aneksi</w:t>
      </w:r>
      <w:r w:rsidR="00D80724" w:rsidRPr="00687A25">
        <w:rPr>
          <w:rFonts w:cs="Arial"/>
          <w:szCs w:val="20"/>
          <w:lang w:val="sl-SI"/>
        </w:rPr>
        <w:t>)</w:t>
      </w:r>
      <w:r w:rsidR="00D80724">
        <w:rPr>
          <w:rFonts w:cs="Arial"/>
          <w:szCs w:val="20"/>
          <w:lang w:val="sl-SI"/>
        </w:rPr>
        <w:t>.</w:t>
      </w:r>
    </w:p>
    <w:p w:rsidR="00687A25" w:rsidRPr="0096564A" w:rsidRDefault="00687A25" w:rsidP="00314960">
      <w:pPr>
        <w:pStyle w:val="Glava"/>
        <w:numPr>
          <w:ilvl w:val="0"/>
          <w:numId w:val="48"/>
        </w:numPr>
        <w:tabs>
          <w:tab w:val="clear" w:pos="4320"/>
          <w:tab w:val="clear" w:pos="8640"/>
          <w:tab w:val="center" w:pos="284"/>
          <w:tab w:val="left" w:pos="851"/>
          <w:tab w:val="right" w:pos="1276"/>
        </w:tabs>
        <w:suppressAutoHyphens/>
        <w:autoSpaceDN w:val="0"/>
        <w:spacing w:after="120" w:line="288" w:lineRule="auto"/>
        <w:ind w:left="851" w:hanging="567"/>
        <w:jc w:val="both"/>
        <w:textAlignment w:val="baseline"/>
        <w:rPr>
          <w:rFonts w:cs="Arial"/>
          <w:szCs w:val="20"/>
          <w:lang w:val="sl-SI"/>
        </w:rPr>
      </w:pPr>
      <w:r w:rsidRPr="00687A25">
        <w:rPr>
          <w:rFonts w:cs="Arial"/>
          <w:szCs w:val="20"/>
          <w:lang w:val="sl-SI"/>
        </w:rPr>
        <w:t>Izpolnjen in podpisan Obrazec IK1 – Izjava o pravilnosti izvedbe postopka zaposlitve in sklenitve pogodbe o zaposlitvi</w:t>
      </w:r>
      <w:r w:rsidR="005263DD">
        <w:rPr>
          <w:rFonts w:cs="Arial"/>
          <w:szCs w:val="20"/>
          <w:lang w:val="sl-SI"/>
        </w:rPr>
        <w:t xml:space="preserve"> (priloga št. 10)</w:t>
      </w:r>
      <w:r w:rsidRPr="00687A25">
        <w:rPr>
          <w:rFonts w:cs="Arial"/>
          <w:szCs w:val="20"/>
          <w:lang w:val="sl-SI"/>
        </w:rPr>
        <w:t xml:space="preserve">. Obrazec je </w:t>
      </w:r>
      <w:r w:rsidR="005F4982">
        <w:rPr>
          <w:rFonts w:cs="Arial"/>
          <w:szCs w:val="20"/>
          <w:lang w:val="sl-SI"/>
        </w:rPr>
        <w:t>treba</w:t>
      </w:r>
      <w:r w:rsidR="005F4982" w:rsidRPr="00687A25">
        <w:rPr>
          <w:rFonts w:cs="Arial"/>
          <w:szCs w:val="20"/>
          <w:lang w:val="sl-SI"/>
        </w:rPr>
        <w:t xml:space="preserve"> </w:t>
      </w:r>
      <w:r w:rsidRPr="00687A25">
        <w:rPr>
          <w:rFonts w:cs="Arial"/>
          <w:szCs w:val="20"/>
          <w:lang w:val="sl-SI"/>
        </w:rPr>
        <w:t xml:space="preserve">izpolniti za vsakega zaposlenega (obrazec se pošilja skupaj s pogodbo oz. dodatkom k pogodbi). Z ustrezno izpolnjenim in podpisanim obrazcem odgovorna oseba upravičenca potrdi, da ima upravičenec vzpostavljene ustrezne postopke </w:t>
      </w:r>
      <w:r w:rsidRPr="0096564A">
        <w:rPr>
          <w:rFonts w:cs="Arial"/>
          <w:szCs w:val="20"/>
          <w:lang w:val="sl-SI"/>
        </w:rPr>
        <w:t>notranjega nadzora</w:t>
      </w:r>
      <w:r w:rsidR="00D4684E">
        <w:rPr>
          <w:rFonts w:cs="Arial"/>
          <w:szCs w:val="20"/>
          <w:lang w:val="sl-SI"/>
        </w:rPr>
        <w:t>,</w:t>
      </w:r>
      <w:r w:rsidRPr="0096564A">
        <w:rPr>
          <w:rFonts w:cs="Arial"/>
          <w:szCs w:val="20"/>
          <w:lang w:val="sl-SI"/>
        </w:rPr>
        <w:t xml:space="preserve"> in da je postopek zaposlitve pravilen </w:t>
      </w:r>
      <w:r w:rsidR="005F4982" w:rsidRPr="0096564A">
        <w:rPr>
          <w:rFonts w:cs="Arial"/>
          <w:szCs w:val="20"/>
          <w:lang w:val="sl-SI"/>
        </w:rPr>
        <w:t xml:space="preserve">ter </w:t>
      </w:r>
      <w:r w:rsidRPr="0096564A">
        <w:rPr>
          <w:rFonts w:cs="Arial"/>
          <w:szCs w:val="20"/>
          <w:lang w:val="sl-SI"/>
        </w:rPr>
        <w:t>skladen z veljavno nacionalno zakonodajo</w:t>
      </w:r>
      <w:r w:rsidR="00D80724">
        <w:rPr>
          <w:rFonts w:cs="Arial"/>
          <w:szCs w:val="20"/>
          <w:lang w:val="sl-SI"/>
        </w:rPr>
        <w:t xml:space="preserve">. </w:t>
      </w:r>
    </w:p>
    <w:p w:rsidR="00364A2A" w:rsidRPr="0096564A" w:rsidRDefault="00364A2A" w:rsidP="00314960">
      <w:pPr>
        <w:pStyle w:val="Glava"/>
        <w:numPr>
          <w:ilvl w:val="0"/>
          <w:numId w:val="48"/>
        </w:numPr>
        <w:tabs>
          <w:tab w:val="clear" w:pos="4320"/>
          <w:tab w:val="clear" w:pos="8640"/>
          <w:tab w:val="center" w:pos="284"/>
          <w:tab w:val="left" w:pos="851"/>
          <w:tab w:val="right" w:pos="1276"/>
        </w:tabs>
        <w:suppressAutoHyphens/>
        <w:autoSpaceDN w:val="0"/>
        <w:spacing w:after="120" w:line="288" w:lineRule="auto"/>
        <w:ind w:left="851" w:hanging="567"/>
        <w:jc w:val="both"/>
        <w:textAlignment w:val="baseline"/>
        <w:rPr>
          <w:rFonts w:cs="Arial"/>
          <w:szCs w:val="20"/>
          <w:lang w:val="sl-SI"/>
        </w:rPr>
      </w:pPr>
      <w:r w:rsidRPr="0096564A">
        <w:rPr>
          <w:rFonts w:cs="Arial"/>
          <w:szCs w:val="20"/>
          <w:lang w:val="sl-SI"/>
        </w:rPr>
        <w:t xml:space="preserve">Mesečno poročilo o opravljenem delu skupaj z izpisom iz evidence ur, </w:t>
      </w:r>
      <w:r w:rsidR="00363AE2" w:rsidRPr="00E61F7B">
        <w:rPr>
          <w:rFonts w:cs="Arial"/>
          <w:b/>
          <w:szCs w:val="20"/>
          <w:lang w:val="sl-SI"/>
        </w:rPr>
        <w:t>le za zaposlene</w:t>
      </w:r>
      <w:r w:rsidR="00363AE2" w:rsidRPr="0096564A">
        <w:rPr>
          <w:rFonts w:cs="Arial"/>
          <w:szCs w:val="20"/>
          <w:lang w:val="sl-SI"/>
        </w:rPr>
        <w:t xml:space="preserve">, </w:t>
      </w:r>
      <w:r w:rsidR="00363AE2" w:rsidRPr="0096564A">
        <w:rPr>
          <w:rFonts w:cs="Arial"/>
          <w:b/>
          <w:szCs w:val="20"/>
          <w:lang w:val="sl-SI"/>
        </w:rPr>
        <w:t xml:space="preserve">ki so </w:t>
      </w:r>
      <w:r w:rsidRPr="0096564A">
        <w:rPr>
          <w:rFonts w:cs="Arial"/>
          <w:b/>
          <w:szCs w:val="20"/>
          <w:lang w:val="sl-SI"/>
        </w:rPr>
        <w:t>delno zaposleni</w:t>
      </w:r>
      <w:r w:rsidRPr="0096564A">
        <w:rPr>
          <w:rFonts w:cs="Arial"/>
          <w:szCs w:val="20"/>
          <w:lang w:val="sl-SI"/>
        </w:rPr>
        <w:t xml:space="preserve"> na projektu TP. Mesečno poročil</w:t>
      </w:r>
      <w:r w:rsidR="00A2280D" w:rsidRPr="0096564A">
        <w:rPr>
          <w:rFonts w:cs="Arial"/>
          <w:szCs w:val="20"/>
          <w:lang w:val="sl-SI"/>
        </w:rPr>
        <w:t>o</w:t>
      </w:r>
      <w:r w:rsidRPr="0096564A">
        <w:rPr>
          <w:rFonts w:cs="Arial"/>
          <w:szCs w:val="20"/>
          <w:lang w:val="sl-SI"/>
        </w:rPr>
        <w:t xml:space="preserve"> mora biti pripravljeno skladno z navodili notranje organizacijske enote, zadolžene za tehnično podporo. Iz nalog, navedenih v mesečnem po</w:t>
      </w:r>
      <w:r w:rsidR="00A2280D" w:rsidRPr="0096564A">
        <w:rPr>
          <w:rFonts w:cs="Arial"/>
          <w:szCs w:val="20"/>
          <w:lang w:val="sl-SI"/>
        </w:rPr>
        <w:t>ročilu, mora biti jasno razvidno, da je</w:t>
      </w:r>
      <w:r w:rsidRPr="0096564A">
        <w:rPr>
          <w:rFonts w:cs="Arial"/>
          <w:szCs w:val="20"/>
          <w:lang w:val="sl-SI"/>
        </w:rPr>
        <w:t xml:space="preserve"> opravljeno delo poveza</w:t>
      </w:r>
      <w:r w:rsidR="00A2280D" w:rsidRPr="0096564A">
        <w:rPr>
          <w:rFonts w:cs="Arial"/>
          <w:szCs w:val="20"/>
          <w:lang w:val="sl-SI"/>
        </w:rPr>
        <w:t>n</w:t>
      </w:r>
      <w:r w:rsidRPr="0096564A">
        <w:rPr>
          <w:rFonts w:cs="Arial"/>
          <w:szCs w:val="20"/>
          <w:lang w:val="sl-SI"/>
        </w:rPr>
        <w:t>o z izvajanjem evropske kohezijske politike, navedeni morajo biti dopusti, bolniške in službene poti (celodnevna odsotnost). Mesečno poročilo in izpis iz evidence ur morata biti skladna</w:t>
      </w:r>
      <w:r w:rsidR="00D80724">
        <w:rPr>
          <w:rFonts w:cs="Arial"/>
          <w:szCs w:val="20"/>
          <w:lang w:val="sl-SI"/>
        </w:rPr>
        <w:t xml:space="preserve">. </w:t>
      </w:r>
    </w:p>
    <w:p w:rsidR="00687A25" w:rsidRPr="00687A25" w:rsidRDefault="00687A25" w:rsidP="00314960">
      <w:pPr>
        <w:pStyle w:val="Glava"/>
        <w:numPr>
          <w:ilvl w:val="0"/>
          <w:numId w:val="48"/>
        </w:numPr>
        <w:tabs>
          <w:tab w:val="clear" w:pos="4320"/>
          <w:tab w:val="clear" w:pos="8640"/>
          <w:tab w:val="center" w:pos="284"/>
          <w:tab w:val="left" w:pos="851"/>
          <w:tab w:val="right" w:pos="1276"/>
        </w:tabs>
        <w:suppressAutoHyphens/>
        <w:autoSpaceDN w:val="0"/>
        <w:spacing w:after="120" w:line="288" w:lineRule="auto"/>
        <w:ind w:left="851" w:hanging="567"/>
        <w:jc w:val="both"/>
        <w:textAlignment w:val="baseline"/>
        <w:rPr>
          <w:rFonts w:cs="Arial"/>
          <w:szCs w:val="20"/>
          <w:lang w:val="sl-SI"/>
        </w:rPr>
      </w:pPr>
      <w:r w:rsidRPr="0096564A">
        <w:rPr>
          <w:rFonts w:cs="Arial"/>
          <w:szCs w:val="20"/>
          <w:lang w:val="sl-SI"/>
        </w:rPr>
        <w:t>Obračunski list zaposlenega oz</w:t>
      </w:r>
      <w:r w:rsidR="000B3CF3">
        <w:rPr>
          <w:rFonts w:cs="Arial"/>
          <w:szCs w:val="20"/>
          <w:lang w:val="sl-SI"/>
        </w:rPr>
        <w:t>.</w:t>
      </w:r>
      <w:r w:rsidRPr="0096564A">
        <w:rPr>
          <w:rFonts w:cs="Arial"/>
          <w:szCs w:val="20"/>
          <w:lang w:val="sl-SI"/>
        </w:rPr>
        <w:t xml:space="preserve"> kadar ne gre za ministrstvo/organ v sestavi oz. vladno službo, enakovreden dokument, iz katerega je razvidna II. bruto plača s pripadajočimi davki in prispevki, povračila stroškov v zvezi z delom (prehrana med delom, prevoz na</w:t>
      </w:r>
      <w:r w:rsidRPr="00687A25">
        <w:rPr>
          <w:rFonts w:cs="Arial"/>
          <w:szCs w:val="20"/>
          <w:lang w:val="sl-SI"/>
        </w:rPr>
        <w:t xml:space="preserve"> delo in z dela ipd.), nadomestila plače (bolniška, dopust, praznik, izobraževanja ipd.) ter drugi osebni prejemki v skladu z veljavno nacionalno zakonodajo (regres za letni dopust, jubilejne nagrade, solidarnostna pomoč</w:t>
      </w:r>
      <w:r w:rsidR="005F4982">
        <w:rPr>
          <w:rFonts w:cs="Arial"/>
          <w:szCs w:val="20"/>
          <w:lang w:val="sl-SI"/>
        </w:rPr>
        <w:t xml:space="preserve"> </w:t>
      </w:r>
      <w:r w:rsidR="00D80724" w:rsidRPr="00687A25">
        <w:rPr>
          <w:rFonts w:cs="Arial"/>
          <w:szCs w:val="20"/>
          <w:lang w:val="sl-SI"/>
        </w:rPr>
        <w:t>...)</w:t>
      </w:r>
      <w:r w:rsidR="00D80724">
        <w:rPr>
          <w:rFonts w:cs="Arial"/>
          <w:szCs w:val="20"/>
          <w:lang w:val="sl-SI"/>
        </w:rPr>
        <w:t xml:space="preserve">. </w:t>
      </w:r>
    </w:p>
    <w:p w:rsidR="00687A25" w:rsidRPr="00687A25" w:rsidRDefault="00687A25" w:rsidP="00314960">
      <w:pPr>
        <w:pStyle w:val="Glava"/>
        <w:numPr>
          <w:ilvl w:val="0"/>
          <w:numId w:val="48"/>
        </w:numPr>
        <w:tabs>
          <w:tab w:val="clear" w:pos="4320"/>
          <w:tab w:val="clear" w:pos="8640"/>
          <w:tab w:val="center" w:pos="284"/>
          <w:tab w:val="left" w:pos="851"/>
          <w:tab w:val="right" w:pos="1276"/>
        </w:tabs>
        <w:suppressAutoHyphens/>
        <w:autoSpaceDN w:val="0"/>
        <w:spacing w:after="120" w:line="288" w:lineRule="auto"/>
        <w:ind w:left="851" w:hanging="567"/>
        <w:jc w:val="both"/>
        <w:textAlignment w:val="baseline"/>
        <w:rPr>
          <w:rFonts w:cs="Arial"/>
          <w:szCs w:val="20"/>
          <w:lang w:val="sl-SI"/>
        </w:rPr>
      </w:pPr>
      <w:r w:rsidRPr="00687A25">
        <w:rPr>
          <w:rFonts w:cs="Arial"/>
          <w:szCs w:val="20"/>
          <w:lang w:val="sl-SI"/>
        </w:rPr>
        <w:t xml:space="preserve">Izpolnjen in </w:t>
      </w:r>
      <w:r w:rsidRPr="0096564A">
        <w:rPr>
          <w:rFonts w:cs="Arial"/>
          <w:szCs w:val="20"/>
          <w:lang w:val="sl-SI"/>
        </w:rPr>
        <w:t>podpisan Obrazec</w:t>
      </w:r>
      <w:r w:rsidR="00A2280D" w:rsidRPr="0096564A">
        <w:rPr>
          <w:rFonts w:cs="Arial"/>
          <w:szCs w:val="20"/>
          <w:lang w:val="sl-SI"/>
        </w:rPr>
        <w:t xml:space="preserve"> IK2</w:t>
      </w:r>
      <w:r w:rsidRPr="0096564A">
        <w:rPr>
          <w:rFonts w:cs="Arial"/>
          <w:szCs w:val="20"/>
          <w:lang w:val="sl-SI"/>
        </w:rPr>
        <w:t xml:space="preserve"> – Izjava o pravilnosti obračuna plače in drugih stroškov dela (Priloga št.</w:t>
      </w:r>
      <w:r w:rsidR="000F1ED0" w:rsidRPr="0096564A">
        <w:rPr>
          <w:rFonts w:cs="Arial"/>
          <w:szCs w:val="20"/>
          <w:lang w:val="sl-SI"/>
        </w:rPr>
        <w:t xml:space="preserve"> 12</w:t>
      </w:r>
      <w:r w:rsidRPr="0096564A">
        <w:rPr>
          <w:rFonts w:cs="Arial"/>
          <w:szCs w:val="20"/>
          <w:lang w:val="sl-SI"/>
        </w:rPr>
        <w:t>). Z ustrezno izpolnjenim in podpisanim</w:t>
      </w:r>
      <w:r w:rsidRPr="00687A25">
        <w:rPr>
          <w:rFonts w:cs="Arial"/>
          <w:szCs w:val="20"/>
          <w:lang w:val="sl-SI"/>
        </w:rPr>
        <w:t xml:space="preserve"> obrazcem odgovorna oseba upravičenca potrdi, da ima upravičenec vzpostavljene ustrezne postopke notranjega nadzora</w:t>
      </w:r>
      <w:r w:rsidR="00D80724">
        <w:rPr>
          <w:rFonts w:cs="Arial"/>
          <w:szCs w:val="20"/>
          <w:lang w:val="sl-SI"/>
        </w:rPr>
        <w:t>,</w:t>
      </w:r>
      <w:r w:rsidRPr="00687A25">
        <w:rPr>
          <w:rFonts w:cs="Arial"/>
          <w:szCs w:val="20"/>
          <w:lang w:val="sl-SI"/>
        </w:rPr>
        <w:t xml:space="preserve"> in da je mesečni obračun plače, za vse zaposlene</w:t>
      </w:r>
      <w:r w:rsidR="000B3CF3">
        <w:rPr>
          <w:rFonts w:cs="Arial"/>
          <w:szCs w:val="20"/>
          <w:lang w:val="sl-SI"/>
        </w:rPr>
        <w:t>,</w:t>
      </w:r>
      <w:r w:rsidRPr="00687A25">
        <w:rPr>
          <w:rFonts w:cs="Arial"/>
          <w:szCs w:val="20"/>
          <w:lang w:val="sl-SI"/>
        </w:rPr>
        <w:t xml:space="preserve"> katerih plača se uveljavlja kot upravičen strošek, pravilen in skladen z njihovimi pogodbami o zaposlitvi ter veljavno nacionalno zakonodajo. </w:t>
      </w:r>
    </w:p>
    <w:p w:rsidR="00251302" w:rsidRPr="00251302" w:rsidRDefault="00251302" w:rsidP="00011585">
      <w:pPr>
        <w:suppressAutoHyphens/>
        <w:autoSpaceDN w:val="0"/>
        <w:spacing w:line="288" w:lineRule="auto"/>
        <w:ind w:left="1004"/>
        <w:jc w:val="both"/>
        <w:textAlignment w:val="baseline"/>
        <w:rPr>
          <w:rFonts w:cs="Arial"/>
          <w:szCs w:val="20"/>
          <w:lang w:val="sl-SI"/>
        </w:rPr>
      </w:pPr>
    </w:p>
    <w:p w:rsidR="00687A25" w:rsidRPr="00011585" w:rsidRDefault="00687A25" w:rsidP="00011585">
      <w:pPr>
        <w:pStyle w:val="Odstavekseznama"/>
        <w:numPr>
          <w:ilvl w:val="0"/>
          <w:numId w:val="83"/>
        </w:numPr>
        <w:suppressAutoHyphens/>
        <w:autoSpaceDN w:val="0"/>
        <w:spacing w:line="288" w:lineRule="auto"/>
        <w:jc w:val="both"/>
        <w:textAlignment w:val="baseline"/>
        <w:rPr>
          <w:rFonts w:cs="Arial"/>
          <w:b/>
          <w:szCs w:val="20"/>
          <w:lang w:val="sl-SI"/>
        </w:rPr>
      </w:pPr>
      <w:r w:rsidRPr="00011585">
        <w:rPr>
          <w:rFonts w:cs="Arial"/>
          <w:b/>
          <w:szCs w:val="20"/>
          <w:lang w:val="sl-SI"/>
        </w:rPr>
        <w:t>v primeru IO</w:t>
      </w:r>
      <w:r w:rsidRPr="00011585">
        <w:rPr>
          <w:rStyle w:val="Pripombasklic"/>
          <w:rFonts w:cs="Arial"/>
          <w:b/>
          <w:sz w:val="20"/>
          <w:szCs w:val="20"/>
          <w:lang w:val="sl-SI"/>
        </w:rPr>
        <w:t>:</w:t>
      </w:r>
    </w:p>
    <w:p w:rsidR="00687A25" w:rsidRPr="00687A25" w:rsidRDefault="00687A25" w:rsidP="00011585">
      <w:pPr>
        <w:spacing w:line="288" w:lineRule="auto"/>
        <w:ind w:left="1004"/>
        <w:jc w:val="both"/>
        <w:rPr>
          <w:rFonts w:cs="Arial"/>
          <w:szCs w:val="20"/>
          <w:lang w:val="sl-SI"/>
        </w:rPr>
      </w:pPr>
      <w:r w:rsidRPr="00687A25">
        <w:rPr>
          <w:rFonts w:cs="Arial"/>
          <w:szCs w:val="20"/>
          <w:lang w:val="sl-SI"/>
        </w:rPr>
        <w:t>DOKAZILO O PLAČILU BRUTO I:</w:t>
      </w:r>
    </w:p>
    <w:p w:rsidR="00687A25" w:rsidRPr="00687A25" w:rsidRDefault="00687A25" w:rsidP="00314960">
      <w:pPr>
        <w:pStyle w:val="Odstavekseznama"/>
        <w:numPr>
          <w:ilvl w:val="6"/>
          <w:numId w:val="50"/>
        </w:numPr>
        <w:suppressAutoHyphens/>
        <w:autoSpaceDN w:val="0"/>
        <w:spacing w:line="288" w:lineRule="auto"/>
        <w:jc w:val="both"/>
        <w:textAlignment w:val="baseline"/>
        <w:rPr>
          <w:rFonts w:cs="Arial"/>
          <w:szCs w:val="20"/>
          <w:lang w:val="sl-SI"/>
        </w:rPr>
      </w:pPr>
      <w:r w:rsidRPr="00687A25">
        <w:rPr>
          <w:rFonts w:cs="Arial"/>
          <w:szCs w:val="20"/>
          <w:lang w:val="sl-SI"/>
        </w:rPr>
        <w:t xml:space="preserve">Izpis iz TRR o izplačilu neto plače posameznemu zaposlenemu. V primeru skupnega nakazila za vse zaposlene je </w:t>
      </w:r>
      <w:r w:rsidR="00BF2A76">
        <w:rPr>
          <w:rFonts w:cs="Arial"/>
          <w:szCs w:val="20"/>
          <w:lang w:val="sl-SI"/>
        </w:rPr>
        <w:t>treba</w:t>
      </w:r>
      <w:r w:rsidR="00BF2A76" w:rsidRPr="00687A25">
        <w:rPr>
          <w:rFonts w:cs="Arial"/>
          <w:szCs w:val="20"/>
          <w:lang w:val="sl-SI"/>
        </w:rPr>
        <w:t xml:space="preserve"> </w:t>
      </w:r>
      <w:r w:rsidRPr="00687A25">
        <w:rPr>
          <w:rFonts w:cs="Arial"/>
          <w:szCs w:val="20"/>
          <w:lang w:val="sl-SI"/>
        </w:rPr>
        <w:t>priložiti seznam zaposlenih</w:t>
      </w:r>
      <w:r w:rsidR="00BF2A76">
        <w:rPr>
          <w:rFonts w:cs="Arial"/>
          <w:szCs w:val="20"/>
          <w:lang w:val="sl-SI"/>
        </w:rPr>
        <w:t>,</w:t>
      </w:r>
      <w:r w:rsidRPr="00687A25">
        <w:rPr>
          <w:rFonts w:cs="Arial"/>
          <w:szCs w:val="20"/>
          <w:lang w:val="sl-SI"/>
        </w:rPr>
        <w:t xml:space="preserve"> s katerega so razvidni izplačani neto zneski posameznemu zaposlenemu</w:t>
      </w:r>
      <w:r w:rsidR="00D80724">
        <w:rPr>
          <w:rFonts w:cs="Arial"/>
          <w:szCs w:val="20"/>
          <w:lang w:val="sl-SI"/>
        </w:rPr>
        <w:t>.</w:t>
      </w:r>
      <w:r w:rsidR="000B3CF3">
        <w:rPr>
          <w:rFonts w:cs="Arial"/>
          <w:szCs w:val="20"/>
          <w:lang w:val="sl-SI"/>
        </w:rPr>
        <w:t xml:space="preserve"> </w:t>
      </w:r>
    </w:p>
    <w:p w:rsidR="00687A25" w:rsidRPr="00687A25" w:rsidRDefault="00687A25" w:rsidP="00011585">
      <w:pPr>
        <w:spacing w:line="288" w:lineRule="auto"/>
        <w:ind w:left="982" w:firstLine="11"/>
        <w:jc w:val="both"/>
        <w:rPr>
          <w:rFonts w:cs="Arial"/>
          <w:szCs w:val="20"/>
          <w:lang w:val="sl-SI"/>
        </w:rPr>
      </w:pPr>
      <w:r w:rsidRPr="00687A25">
        <w:rPr>
          <w:rFonts w:cs="Arial"/>
          <w:szCs w:val="20"/>
          <w:lang w:val="sl-SI"/>
        </w:rPr>
        <w:t>DOKAZILO O PLAČILU BRUTO II:</w:t>
      </w:r>
    </w:p>
    <w:p w:rsidR="00687A25" w:rsidRPr="00687A25" w:rsidRDefault="00687A25" w:rsidP="00314960">
      <w:pPr>
        <w:pStyle w:val="Odstavekseznama"/>
        <w:numPr>
          <w:ilvl w:val="6"/>
          <w:numId w:val="50"/>
        </w:numPr>
        <w:suppressAutoHyphens/>
        <w:autoSpaceDN w:val="0"/>
        <w:spacing w:line="288" w:lineRule="auto"/>
        <w:jc w:val="both"/>
        <w:textAlignment w:val="baseline"/>
        <w:rPr>
          <w:rFonts w:cs="Arial"/>
          <w:szCs w:val="20"/>
          <w:lang w:val="sl-SI"/>
        </w:rPr>
      </w:pPr>
      <w:r w:rsidRPr="00687A25">
        <w:rPr>
          <w:rFonts w:cs="Arial"/>
          <w:szCs w:val="20"/>
          <w:lang w:val="sl-SI"/>
        </w:rPr>
        <w:t>REK-1 Obračun davčnih odtegljajev za dogodke iz delovnega razmerja</w:t>
      </w:r>
      <w:r w:rsidR="00D80724">
        <w:rPr>
          <w:rFonts w:cs="Arial"/>
          <w:szCs w:val="20"/>
          <w:lang w:val="sl-SI"/>
        </w:rPr>
        <w:t xml:space="preserve">. </w:t>
      </w:r>
    </w:p>
    <w:p w:rsidR="00687A25" w:rsidRPr="00687A25" w:rsidRDefault="00687A25" w:rsidP="00314960">
      <w:pPr>
        <w:pStyle w:val="Odstavekseznama"/>
        <w:numPr>
          <w:ilvl w:val="6"/>
          <w:numId w:val="50"/>
        </w:numPr>
        <w:suppressAutoHyphens/>
        <w:autoSpaceDN w:val="0"/>
        <w:spacing w:line="288" w:lineRule="auto"/>
        <w:jc w:val="both"/>
        <w:textAlignment w:val="baseline"/>
        <w:rPr>
          <w:rFonts w:cs="Arial"/>
          <w:szCs w:val="20"/>
          <w:lang w:val="sl-SI"/>
        </w:rPr>
      </w:pPr>
      <w:r w:rsidRPr="00687A25">
        <w:rPr>
          <w:rFonts w:cs="Arial"/>
          <w:szCs w:val="20"/>
          <w:lang w:val="sl-SI"/>
        </w:rPr>
        <w:t>Izpis iz TRR o plačilu davkov in prispevkov ali potrdilo DURS-a o plačanih davkih in prispevkih</w:t>
      </w:r>
      <w:r w:rsidR="00D80724">
        <w:rPr>
          <w:rFonts w:cs="Arial"/>
          <w:szCs w:val="20"/>
          <w:lang w:val="sl-SI"/>
        </w:rPr>
        <w:t xml:space="preserve">. </w:t>
      </w:r>
    </w:p>
    <w:p w:rsidR="00687A25" w:rsidRPr="00687A25" w:rsidRDefault="00687A25" w:rsidP="00314960">
      <w:pPr>
        <w:pStyle w:val="Odstavekseznama"/>
        <w:numPr>
          <w:ilvl w:val="6"/>
          <w:numId w:val="50"/>
        </w:numPr>
        <w:suppressAutoHyphens/>
        <w:autoSpaceDN w:val="0"/>
        <w:spacing w:line="288" w:lineRule="auto"/>
        <w:jc w:val="both"/>
        <w:textAlignment w:val="baseline"/>
        <w:rPr>
          <w:rFonts w:cs="Arial"/>
          <w:szCs w:val="20"/>
          <w:lang w:val="sl-SI"/>
        </w:rPr>
      </w:pPr>
      <w:r w:rsidRPr="00687A25">
        <w:rPr>
          <w:rFonts w:cs="Arial"/>
          <w:szCs w:val="20"/>
          <w:lang w:val="sl-SI"/>
        </w:rPr>
        <w:t>Seznam, iz katerega je razviden skupni znesek davkov in prispevkov, posamezni zneski ter imena in priimki tistih zaposlenih, katerih plača se uveljavlja kot upravičen strošek.</w:t>
      </w:r>
    </w:p>
    <w:p w:rsidR="00FD052F" w:rsidRDefault="00FD052F" w:rsidP="00FD052F">
      <w:pPr>
        <w:pStyle w:val="Naslov3"/>
        <w:spacing w:line="288" w:lineRule="auto"/>
      </w:pPr>
      <w:bookmarkStart w:id="213" w:name="_Toc40171816"/>
      <w:r w:rsidRPr="00BA69C4">
        <w:t>Preverjanje stroškov dela po členu 125 Uredbe 1303/2013/E</w:t>
      </w:r>
      <w:r>
        <w:t>U v primeru višje sile/izjemnih okoliščin – COVID</w:t>
      </w:r>
      <w:r w:rsidR="004A0C0E">
        <w:rPr>
          <w:rFonts w:cs="Arial"/>
          <w:szCs w:val="20"/>
          <w:lang w:val="sl-SI"/>
        </w:rPr>
        <w:sym w:font="Symbol" w:char="F02D"/>
      </w:r>
      <w:r>
        <w:t>19</w:t>
      </w:r>
      <w:bookmarkEnd w:id="213"/>
    </w:p>
    <w:p w:rsidR="00EB7748" w:rsidRDefault="00EB7748">
      <w:pPr>
        <w:ind w:left="720"/>
      </w:pPr>
    </w:p>
    <w:p w:rsidR="00885205" w:rsidRPr="00687A25" w:rsidRDefault="00885205" w:rsidP="00885205">
      <w:pPr>
        <w:spacing w:after="120" w:line="288" w:lineRule="auto"/>
        <w:jc w:val="both"/>
        <w:rPr>
          <w:rFonts w:cs="Arial"/>
          <w:szCs w:val="20"/>
          <w:lang w:val="sl-SI"/>
        </w:rPr>
      </w:pPr>
      <w:r>
        <w:rPr>
          <w:rFonts w:cs="Arial"/>
          <w:szCs w:val="20"/>
          <w:lang w:val="sl-SI"/>
        </w:rPr>
        <w:t>Stroški dela, ki nastajajo v obdobju višje sile/izjemnih okoliščin s</w:t>
      </w:r>
      <w:r w:rsidR="00DE6468">
        <w:rPr>
          <w:rFonts w:cs="Arial"/>
          <w:szCs w:val="20"/>
          <w:lang w:val="sl-SI"/>
        </w:rPr>
        <w:t>o</w:t>
      </w:r>
      <w:r>
        <w:rPr>
          <w:rFonts w:cs="Arial"/>
          <w:szCs w:val="20"/>
          <w:lang w:val="sl-SI"/>
        </w:rPr>
        <w:t xml:space="preserve"> v okviru operacije tehnične popore lahko u</w:t>
      </w:r>
      <w:r w:rsidR="00DE6468">
        <w:rPr>
          <w:rFonts w:cs="Arial"/>
          <w:szCs w:val="20"/>
          <w:lang w:val="sl-SI"/>
        </w:rPr>
        <w:t>pravičeni</w:t>
      </w:r>
      <w:r w:rsidR="00417B1A">
        <w:rPr>
          <w:rFonts w:cs="Arial"/>
          <w:szCs w:val="20"/>
          <w:lang w:val="sl-SI"/>
        </w:rPr>
        <w:t>, čeprav</w:t>
      </w:r>
      <w:r w:rsidR="00DE6468">
        <w:rPr>
          <w:rFonts w:cs="Arial"/>
          <w:szCs w:val="20"/>
          <w:lang w:val="sl-SI"/>
        </w:rPr>
        <w:t xml:space="preserve"> </w:t>
      </w:r>
      <w:r w:rsidR="00417B1A">
        <w:rPr>
          <w:rFonts w:cs="Arial"/>
          <w:szCs w:val="20"/>
          <w:lang w:val="sl-SI"/>
        </w:rPr>
        <w:t>ne prispevajo k ciljem operacije tehnične podpore</w:t>
      </w:r>
      <w:r w:rsidR="00DE6468">
        <w:rPr>
          <w:rFonts w:cs="Arial"/>
          <w:szCs w:val="20"/>
          <w:lang w:val="sl-SI"/>
        </w:rPr>
        <w:t>. To velja za vse oblike prilagoditve stroškov zaposlitev s krajšim delovnim časom,</w:t>
      </w:r>
      <w:r w:rsidR="00FA1C21">
        <w:rPr>
          <w:rFonts w:cs="Arial"/>
          <w:szCs w:val="20"/>
          <w:lang w:val="sl-SI"/>
        </w:rPr>
        <w:t xml:space="preserve"> </w:t>
      </w:r>
      <w:r w:rsidR="00DE6468">
        <w:rPr>
          <w:rFonts w:cs="Arial"/>
          <w:szCs w:val="20"/>
          <w:lang w:val="sl-SI"/>
        </w:rPr>
        <w:t xml:space="preserve">opravljanje dela na domu, nadomestila staršem za </w:t>
      </w:r>
      <w:r w:rsidR="00FA1C21">
        <w:rPr>
          <w:rFonts w:cs="Arial"/>
          <w:szCs w:val="20"/>
          <w:lang w:val="sl-SI"/>
        </w:rPr>
        <w:t>varstvo otrok ter čakanja na delo.</w:t>
      </w:r>
    </w:p>
    <w:p w:rsidR="00EB7748" w:rsidRDefault="00EB7748"/>
    <w:p w:rsidR="00FD052F" w:rsidRDefault="00FD052F" w:rsidP="00FD052F">
      <w:pPr>
        <w:pStyle w:val="Naslov4"/>
        <w:spacing w:line="288" w:lineRule="auto"/>
      </w:pPr>
      <w:bookmarkStart w:id="214" w:name="_Toc40171817"/>
      <w:r w:rsidRPr="00BA69C4">
        <w:t>Dokazila</w:t>
      </w:r>
      <w:bookmarkEnd w:id="214"/>
    </w:p>
    <w:p w:rsidR="00EB7748" w:rsidRDefault="00EB7748"/>
    <w:p w:rsidR="00FD052F" w:rsidRDefault="00FD052F" w:rsidP="00FD052F">
      <w:pPr>
        <w:spacing w:after="120" w:line="288" w:lineRule="auto"/>
        <w:jc w:val="both"/>
        <w:rPr>
          <w:rFonts w:cs="Arial"/>
          <w:color w:val="000000"/>
          <w:szCs w:val="20"/>
        </w:rPr>
      </w:pPr>
      <w:r>
        <w:rPr>
          <w:rFonts w:cs="Arial"/>
          <w:szCs w:val="20"/>
          <w:lang w:val="sl-SI"/>
        </w:rPr>
        <w:t>Z</w:t>
      </w:r>
      <w:r w:rsidRPr="00B053D6">
        <w:rPr>
          <w:rFonts w:cs="Arial"/>
          <w:szCs w:val="20"/>
          <w:lang w:val="sl-SI"/>
        </w:rPr>
        <w:t>a izvedbo administrativnega preverjanja</w:t>
      </w:r>
      <w:r>
        <w:rPr>
          <w:rFonts w:cs="Arial"/>
          <w:szCs w:val="20"/>
          <w:lang w:val="sl-SI"/>
        </w:rPr>
        <w:t xml:space="preserve"> stroškov dela so</w:t>
      </w:r>
      <w:r w:rsidR="00E7781C">
        <w:rPr>
          <w:rFonts w:cs="Arial"/>
          <w:szCs w:val="20"/>
          <w:lang w:val="sl-SI"/>
        </w:rPr>
        <w:t xml:space="preserve"> poleg dokazil pod točko 7.2.1.1 </w:t>
      </w:r>
      <w:r w:rsidR="00FA1C21">
        <w:rPr>
          <w:rFonts w:cs="Arial"/>
          <w:szCs w:val="20"/>
          <w:lang w:val="sl-SI"/>
        </w:rPr>
        <w:t xml:space="preserve">v primeru </w:t>
      </w:r>
      <w:r w:rsidRPr="00B053D6">
        <w:rPr>
          <w:rFonts w:cs="Arial"/>
          <w:szCs w:val="20"/>
          <w:lang w:val="sl-SI"/>
        </w:rPr>
        <w:t>višje sile/izjemnih okoliščin</w:t>
      </w:r>
      <w:r w:rsidR="00FA1C21">
        <w:rPr>
          <w:rFonts w:cs="Arial"/>
          <w:szCs w:val="20"/>
          <w:lang w:val="sl-SI"/>
        </w:rPr>
        <w:t xml:space="preserve"> </w:t>
      </w:r>
      <w:r w:rsidRPr="00B053D6">
        <w:rPr>
          <w:rFonts w:cs="Arial"/>
          <w:szCs w:val="20"/>
          <w:lang w:val="sl-SI"/>
        </w:rPr>
        <w:t>potrebna</w:t>
      </w:r>
      <w:r w:rsidR="00E7781C">
        <w:rPr>
          <w:rFonts w:cs="Arial"/>
          <w:szCs w:val="20"/>
          <w:lang w:val="sl-SI"/>
        </w:rPr>
        <w:t xml:space="preserve"> še </w:t>
      </w:r>
      <w:r w:rsidRPr="00B053D6">
        <w:rPr>
          <w:rFonts w:cs="Arial"/>
          <w:szCs w:val="20"/>
          <w:lang w:val="sl-SI"/>
        </w:rPr>
        <w:t>dodatna d</w:t>
      </w:r>
      <w:r w:rsidR="00E7781C">
        <w:rPr>
          <w:rFonts w:cs="Arial"/>
          <w:szCs w:val="20"/>
          <w:lang w:val="sl-SI"/>
        </w:rPr>
        <w:t>okazila,</w:t>
      </w:r>
      <w:r w:rsidRPr="00B053D6">
        <w:rPr>
          <w:rFonts w:cs="Arial"/>
          <w:szCs w:val="20"/>
          <w:lang w:val="sl-SI"/>
        </w:rPr>
        <w:t xml:space="preserve"> </w:t>
      </w:r>
      <w:r w:rsidR="00417B1A">
        <w:rPr>
          <w:rFonts w:cs="Arial"/>
          <w:szCs w:val="20"/>
          <w:lang w:val="sl-SI"/>
        </w:rPr>
        <w:t>ki jih je potrebno</w:t>
      </w:r>
      <w:r w:rsidR="00417B1A" w:rsidRPr="00417B1A">
        <w:rPr>
          <w:rFonts w:cs="Arial"/>
          <w:szCs w:val="20"/>
          <w:lang w:val="sl-SI"/>
        </w:rPr>
        <w:t xml:space="preserve"> </w:t>
      </w:r>
      <w:r w:rsidR="00417B1A">
        <w:rPr>
          <w:rFonts w:cs="Arial"/>
          <w:szCs w:val="20"/>
          <w:lang w:val="sl-SI"/>
        </w:rPr>
        <w:t>za izvedbo administrativnega preverjanja vnesti v IS OU, in sicer</w:t>
      </w:r>
      <w:r w:rsidR="00FA1C21">
        <w:rPr>
          <w:rFonts w:cs="Arial"/>
          <w:szCs w:val="20"/>
          <w:lang w:val="sl-SI"/>
        </w:rPr>
        <w:t xml:space="preserve"> </w:t>
      </w:r>
      <w:r w:rsidRPr="00B053D6">
        <w:rPr>
          <w:rFonts w:cs="Arial"/>
          <w:szCs w:val="20"/>
          <w:lang w:val="sl-SI"/>
        </w:rPr>
        <w:t>za naslednje oblike</w:t>
      </w:r>
      <w:r w:rsidRPr="0077075E">
        <w:rPr>
          <w:rFonts w:cs="Arial"/>
          <w:color w:val="000000"/>
          <w:szCs w:val="20"/>
        </w:rPr>
        <w:t xml:space="preserve"> prilagoditev stroškov dela:</w:t>
      </w:r>
    </w:p>
    <w:p w:rsidR="00FD052F" w:rsidRDefault="00FD052F" w:rsidP="00FD052F">
      <w:pPr>
        <w:spacing w:after="120" w:line="288" w:lineRule="auto"/>
        <w:jc w:val="both"/>
        <w:rPr>
          <w:rFonts w:cs="Arial"/>
          <w:color w:val="000000"/>
          <w:szCs w:val="20"/>
        </w:rPr>
      </w:pPr>
    </w:p>
    <w:p w:rsidR="00EB7748" w:rsidRDefault="00FD052F">
      <w:pPr>
        <w:pStyle w:val="Odstavekseznama"/>
        <w:numPr>
          <w:ilvl w:val="0"/>
          <w:numId w:val="105"/>
        </w:numPr>
        <w:jc w:val="both"/>
        <w:rPr>
          <w:rFonts w:cs="Arial"/>
          <w:b/>
          <w:color w:val="000000"/>
          <w:szCs w:val="20"/>
        </w:rPr>
      </w:pPr>
      <w:r w:rsidRPr="0077075E">
        <w:rPr>
          <w:rFonts w:cs="Arial"/>
          <w:b/>
          <w:color w:val="000000"/>
          <w:szCs w:val="20"/>
        </w:rPr>
        <w:t>Dokazila za zaposlitev s krajšim delovnim časom:</w:t>
      </w:r>
    </w:p>
    <w:p w:rsidR="00FD052F" w:rsidRDefault="00FD052F" w:rsidP="00FD052F">
      <w:pPr>
        <w:jc w:val="both"/>
        <w:rPr>
          <w:rFonts w:cs="Arial"/>
          <w:b/>
          <w:color w:val="000000"/>
          <w:szCs w:val="20"/>
        </w:rPr>
      </w:pPr>
    </w:p>
    <w:p w:rsidR="00FD052F" w:rsidRPr="00B053D6" w:rsidRDefault="00FD052F" w:rsidP="00FD052F">
      <w:pPr>
        <w:pStyle w:val="style1"/>
        <w:numPr>
          <w:ilvl w:val="0"/>
          <w:numId w:val="103"/>
        </w:numPr>
        <w:rPr>
          <w:rFonts w:ascii="Arial" w:hAnsi="Arial"/>
          <w:sz w:val="20"/>
          <w:szCs w:val="20"/>
        </w:rPr>
      </w:pPr>
      <w:r w:rsidRPr="0077075E">
        <w:rPr>
          <w:rFonts w:ascii="Arial" w:hAnsi="Arial"/>
          <w:sz w:val="20"/>
          <w:szCs w:val="20"/>
        </w:rPr>
        <w:t>pravna podlaga za zaposlitev s krajšim d</w:t>
      </w:r>
      <w:r>
        <w:rPr>
          <w:rFonts w:ascii="Arial" w:hAnsi="Arial"/>
          <w:sz w:val="20"/>
          <w:szCs w:val="20"/>
        </w:rPr>
        <w:t>elovnim časom, če je relevantno</w:t>
      </w:r>
      <w:r w:rsidR="00313449">
        <w:rPr>
          <w:rFonts w:ascii="Arial" w:hAnsi="Arial"/>
          <w:sz w:val="20"/>
          <w:szCs w:val="20"/>
        </w:rPr>
        <w:t>.</w:t>
      </w:r>
    </w:p>
    <w:p w:rsidR="00FD052F" w:rsidRDefault="00FD052F" w:rsidP="00FD052F">
      <w:pPr>
        <w:pStyle w:val="style50"/>
        <w:ind w:left="720"/>
        <w:jc w:val="both"/>
        <w:rPr>
          <w:color w:val="000000"/>
          <w:szCs w:val="20"/>
        </w:rPr>
      </w:pPr>
    </w:p>
    <w:p w:rsidR="00EB7748" w:rsidRDefault="00FD052F">
      <w:pPr>
        <w:pStyle w:val="Odstavekseznama"/>
        <w:numPr>
          <w:ilvl w:val="0"/>
          <w:numId w:val="106"/>
        </w:numPr>
        <w:jc w:val="both"/>
        <w:rPr>
          <w:rFonts w:cs="Arial"/>
          <w:b/>
          <w:color w:val="000000"/>
          <w:szCs w:val="20"/>
        </w:rPr>
      </w:pPr>
      <w:r w:rsidRPr="0077075E">
        <w:rPr>
          <w:rFonts w:cs="Arial"/>
          <w:b/>
          <w:color w:val="000000"/>
          <w:szCs w:val="20"/>
        </w:rPr>
        <w:t>Dokazila za delo na domu, ki je bilo odrejeno na podlagi 169. člena ZDR-1:</w:t>
      </w:r>
    </w:p>
    <w:p w:rsidR="00FD052F" w:rsidRPr="00B053D6" w:rsidRDefault="00FD052F" w:rsidP="00FD052F">
      <w:pPr>
        <w:jc w:val="both"/>
        <w:rPr>
          <w:rFonts w:cs="Arial"/>
          <w:b/>
          <w:color w:val="000000"/>
          <w:szCs w:val="20"/>
        </w:rPr>
      </w:pPr>
    </w:p>
    <w:p w:rsidR="00FD052F" w:rsidRPr="00B053D6" w:rsidRDefault="00FD052F" w:rsidP="00FD052F">
      <w:pPr>
        <w:pStyle w:val="style1"/>
        <w:numPr>
          <w:ilvl w:val="0"/>
          <w:numId w:val="103"/>
        </w:numPr>
        <w:rPr>
          <w:rFonts w:ascii="Arial" w:hAnsi="Arial"/>
          <w:sz w:val="20"/>
          <w:szCs w:val="20"/>
        </w:rPr>
      </w:pPr>
      <w:r w:rsidRPr="0077075E">
        <w:rPr>
          <w:rFonts w:ascii="Arial" w:hAnsi="Arial"/>
          <w:sz w:val="20"/>
          <w:szCs w:val="20"/>
        </w:rPr>
        <w:t>pravna podlaga za delo od doma (sklep delod</w:t>
      </w:r>
      <w:r>
        <w:rPr>
          <w:rFonts w:ascii="Arial" w:hAnsi="Arial"/>
          <w:sz w:val="20"/>
          <w:szCs w:val="20"/>
        </w:rPr>
        <w:t>ajalca, ipd.), če je relevantno</w:t>
      </w:r>
      <w:r w:rsidR="00313449">
        <w:rPr>
          <w:rFonts w:ascii="Arial" w:hAnsi="Arial"/>
          <w:sz w:val="20"/>
          <w:szCs w:val="20"/>
        </w:rPr>
        <w:t>;</w:t>
      </w:r>
    </w:p>
    <w:p w:rsidR="00FD052F" w:rsidRPr="00B053D6" w:rsidRDefault="00FD052F" w:rsidP="00FD052F">
      <w:pPr>
        <w:pStyle w:val="style1"/>
        <w:numPr>
          <w:ilvl w:val="0"/>
          <w:numId w:val="103"/>
        </w:numPr>
        <w:rPr>
          <w:rFonts w:ascii="Arial" w:hAnsi="Arial"/>
          <w:sz w:val="20"/>
          <w:szCs w:val="20"/>
        </w:rPr>
      </w:pPr>
      <w:r w:rsidRPr="0077075E">
        <w:rPr>
          <w:rFonts w:ascii="Arial" w:hAnsi="Arial"/>
          <w:sz w:val="20"/>
          <w:szCs w:val="20"/>
        </w:rPr>
        <w:t>obvestilo inšpektoratu za delo o namerav</w:t>
      </w:r>
      <w:r>
        <w:rPr>
          <w:rFonts w:ascii="Arial" w:hAnsi="Arial"/>
          <w:sz w:val="20"/>
          <w:szCs w:val="20"/>
        </w:rPr>
        <w:t>anem organiziranju dela na domu</w:t>
      </w:r>
      <w:r w:rsidR="00313449">
        <w:rPr>
          <w:rFonts w:ascii="Arial" w:hAnsi="Arial"/>
          <w:sz w:val="20"/>
          <w:szCs w:val="20"/>
        </w:rPr>
        <w:t>.</w:t>
      </w:r>
    </w:p>
    <w:p w:rsidR="00FD052F" w:rsidRPr="00B053D6" w:rsidRDefault="00FD052F" w:rsidP="00FD052F">
      <w:pPr>
        <w:spacing w:after="120" w:line="288" w:lineRule="auto"/>
        <w:jc w:val="both"/>
        <w:rPr>
          <w:rFonts w:cs="Arial"/>
          <w:color w:val="000000"/>
          <w:szCs w:val="20"/>
        </w:rPr>
      </w:pPr>
    </w:p>
    <w:p w:rsidR="00FD052F" w:rsidRDefault="00FD052F" w:rsidP="00FD052F">
      <w:pPr>
        <w:pStyle w:val="Odstavekseznama"/>
        <w:numPr>
          <w:ilvl w:val="0"/>
          <w:numId w:val="104"/>
        </w:numPr>
        <w:jc w:val="both"/>
        <w:rPr>
          <w:rFonts w:cs="Arial"/>
          <w:b/>
          <w:color w:val="000000"/>
          <w:szCs w:val="20"/>
        </w:rPr>
      </w:pPr>
      <w:r w:rsidRPr="0077075E">
        <w:rPr>
          <w:rFonts w:cs="Arial"/>
          <w:b/>
          <w:color w:val="000000"/>
          <w:szCs w:val="20"/>
        </w:rPr>
        <w:t>Dokazila za nadomestilo plače za začasno čakanje na delo zaradi začasne nezmožnosti zagotavljanja dela iz poslovnega razloga (138. člen ZDR-1):</w:t>
      </w:r>
    </w:p>
    <w:p w:rsidR="00FD052F" w:rsidRDefault="00FD052F" w:rsidP="00FD052F">
      <w:pPr>
        <w:pStyle w:val="Odstavekseznama"/>
        <w:ind w:left="720"/>
        <w:jc w:val="both"/>
        <w:rPr>
          <w:rFonts w:cs="Arial"/>
          <w:b/>
          <w:color w:val="000000"/>
          <w:szCs w:val="20"/>
        </w:rPr>
      </w:pPr>
    </w:p>
    <w:p w:rsidR="00FD052F" w:rsidRPr="00B053D6" w:rsidRDefault="00FD052F" w:rsidP="00FD052F">
      <w:pPr>
        <w:pStyle w:val="style1"/>
        <w:numPr>
          <w:ilvl w:val="0"/>
          <w:numId w:val="103"/>
        </w:numPr>
        <w:rPr>
          <w:rFonts w:ascii="Arial" w:hAnsi="Arial"/>
          <w:sz w:val="20"/>
          <w:szCs w:val="20"/>
        </w:rPr>
      </w:pPr>
      <w:r w:rsidRPr="0077075E">
        <w:rPr>
          <w:rFonts w:ascii="Arial" w:hAnsi="Arial"/>
          <w:sz w:val="20"/>
          <w:szCs w:val="20"/>
        </w:rPr>
        <w:t>pisno napotilo na začasno čakanje na delo, ki vsebuje časovno opredelitev trajanja začasnega čakanja na delo, možnosti in način poziva delavcu, da se predčasno vrne na del</w:t>
      </w:r>
      <w:r>
        <w:rPr>
          <w:rFonts w:ascii="Arial" w:hAnsi="Arial"/>
          <w:sz w:val="20"/>
          <w:szCs w:val="20"/>
        </w:rPr>
        <w:t>o, ter višino nadomestila plače</w:t>
      </w:r>
      <w:r w:rsidR="006F787D">
        <w:rPr>
          <w:rFonts w:ascii="Arial" w:hAnsi="Arial"/>
          <w:sz w:val="20"/>
          <w:szCs w:val="20"/>
        </w:rPr>
        <w:t>;</w:t>
      </w:r>
    </w:p>
    <w:p w:rsidR="00EB7748" w:rsidRDefault="00FD052F">
      <w:pPr>
        <w:pStyle w:val="style50"/>
        <w:numPr>
          <w:ilvl w:val="0"/>
          <w:numId w:val="103"/>
        </w:numPr>
        <w:jc w:val="both"/>
        <w:rPr>
          <w:szCs w:val="20"/>
        </w:rPr>
      </w:pPr>
      <w:r w:rsidRPr="00FD052F">
        <w:rPr>
          <w:rFonts w:ascii="Arial" w:hAnsi="Arial"/>
          <w:sz w:val="20"/>
          <w:szCs w:val="20"/>
        </w:rPr>
        <w:t>način izračuna povračila nadomestila plače ter višino povračila nadomestila plače</w:t>
      </w:r>
      <w:r w:rsidR="00313449">
        <w:rPr>
          <w:szCs w:val="20"/>
        </w:rPr>
        <w:t>.</w:t>
      </w:r>
    </w:p>
    <w:p w:rsidR="00EB7748" w:rsidRDefault="00EB7748">
      <w:pPr>
        <w:pStyle w:val="style50"/>
        <w:ind w:left="0"/>
        <w:jc w:val="both"/>
        <w:rPr>
          <w:szCs w:val="20"/>
        </w:rPr>
      </w:pPr>
    </w:p>
    <w:p w:rsidR="00FD052F" w:rsidRDefault="00FD052F" w:rsidP="00FD052F">
      <w:pPr>
        <w:pStyle w:val="style50"/>
        <w:numPr>
          <w:ilvl w:val="0"/>
          <w:numId w:val="104"/>
        </w:numPr>
        <w:jc w:val="both"/>
        <w:rPr>
          <w:rFonts w:ascii="Arial" w:hAnsi="Arial"/>
          <w:sz w:val="20"/>
          <w:szCs w:val="20"/>
        </w:rPr>
      </w:pPr>
      <w:r w:rsidRPr="0077075E">
        <w:rPr>
          <w:rFonts w:ascii="Arial" w:hAnsi="Arial"/>
          <w:b/>
          <w:color w:val="000000"/>
          <w:sz w:val="20"/>
          <w:szCs w:val="20"/>
        </w:rPr>
        <w:t>Dokazila za nadomestilo plače, če delavec ne more opravljati dela zaradi višje sile (6. odstavek 137. člena ZDR-1), upravičena odsotnost, ki je posledica varstva otrok zaradi zaprtja vrtcev in šol ali nemožnosti prihoda na delo zaradi ustavitve javnega prevoza ali zaprtja mej s sosednjimi državami:</w:t>
      </w:r>
    </w:p>
    <w:p w:rsidR="00FD052F" w:rsidRDefault="00FD052F" w:rsidP="00FD052F">
      <w:pPr>
        <w:pStyle w:val="style50"/>
        <w:ind w:left="720"/>
        <w:jc w:val="both"/>
        <w:rPr>
          <w:rFonts w:ascii="Arial" w:hAnsi="Arial"/>
          <w:sz w:val="20"/>
          <w:szCs w:val="20"/>
        </w:rPr>
      </w:pPr>
    </w:p>
    <w:p w:rsidR="00FC07BA" w:rsidRDefault="00FD052F" w:rsidP="00FD052F">
      <w:pPr>
        <w:pStyle w:val="style1"/>
        <w:numPr>
          <w:ilvl w:val="0"/>
          <w:numId w:val="103"/>
        </w:numPr>
        <w:rPr>
          <w:rFonts w:ascii="Arial" w:hAnsi="Arial"/>
          <w:sz w:val="20"/>
          <w:szCs w:val="20"/>
        </w:rPr>
      </w:pPr>
      <w:r w:rsidRPr="0077075E">
        <w:rPr>
          <w:rFonts w:ascii="Arial" w:hAnsi="Arial"/>
          <w:sz w:val="20"/>
          <w:szCs w:val="20"/>
        </w:rPr>
        <w:t>soglasje upravičenca za upravičeno odsotnost zaposlenega, ki je posledica varstva otrok zaradi zaprtja vrtcev in šol ali nemožnosti prihoda na delo zaradi ustavitve javnega prevoza ali za</w:t>
      </w:r>
      <w:r>
        <w:rPr>
          <w:rFonts w:ascii="Arial" w:hAnsi="Arial"/>
          <w:sz w:val="20"/>
          <w:szCs w:val="20"/>
        </w:rPr>
        <w:t>prtja mej s sosednjimi državami</w:t>
      </w:r>
      <w:r w:rsidR="00FC07BA">
        <w:rPr>
          <w:rFonts w:ascii="Arial" w:hAnsi="Arial"/>
          <w:sz w:val="20"/>
          <w:szCs w:val="20"/>
        </w:rPr>
        <w:t>;</w:t>
      </w:r>
    </w:p>
    <w:p w:rsidR="00EB7748" w:rsidRDefault="00B911A9">
      <w:pPr>
        <w:spacing w:line="288" w:lineRule="auto"/>
        <w:ind w:firstLine="360"/>
        <w:jc w:val="both"/>
        <w:rPr>
          <w:rFonts w:cs="Arial"/>
          <w:color w:val="000000"/>
          <w:szCs w:val="20"/>
        </w:rPr>
      </w:pPr>
      <w:r>
        <w:rPr>
          <w:szCs w:val="20"/>
        </w:rPr>
        <w:tab/>
        <w:t>način izračuna povračila plače ter višino povračila nadomestila plače.</w:t>
      </w:r>
    </w:p>
    <w:p w:rsidR="00EB7748" w:rsidRDefault="00EB7748">
      <w:pPr>
        <w:spacing w:line="288" w:lineRule="auto"/>
        <w:jc w:val="both"/>
        <w:rPr>
          <w:rFonts w:cs="Arial"/>
          <w:szCs w:val="20"/>
          <w:lang w:val="sl-SI"/>
        </w:rPr>
      </w:pPr>
    </w:p>
    <w:p w:rsidR="00687A25" w:rsidRPr="007A094F" w:rsidRDefault="00687A25" w:rsidP="001C0AAD">
      <w:pPr>
        <w:pStyle w:val="Naslov4"/>
        <w:spacing w:line="288" w:lineRule="auto"/>
      </w:pPr>
      <w:bookmarkStart w:id="215" w:name="_Toc434489659"/>
      <w:bookmarkStart w:id="216" w:name="_Toc434490599"/>
      <w:bookmarkStart w:id="217" w:name="_Toc434490677"/>
      <w:bookmarkStart w:id="218" w:name="_Toc205267542"/>
      <w:bookmarkStart w:id="219" w:name="_Toc268605744"/>
      <w:bookmarkStart w:id="220" w:name="_Toc322521536"/>
      <w:bookmarkStart w:id="221" w:name="_Toc40171818"/>
      <w:bookmarkEnd w:id="215"/>
      <w:bookmarkEnd w:id="216"/>
      <w:bookmarkEnd w:id="217"/>
      <w:r w:rsidRPr="007A094F">
        <w:t xml:space="preserve">Izvedba administrativnih </w:t>
      </w:r>
      <w:bookmarkEnd w:id="218"/>
      <w:bookmarkEnd w:id="219"/>
      <w:bookmarkEnd w:id="220"/>
      <w:r w:rsidRPr="007A094F">
        <w:t>preverjanj</w:t>
      </w:r>
      <w:bookmarkEnd w:id="221"/>
    </w:p>
    <w:p w:rsidR="0015211A" w:rsidRPr="00FB25F9" w:rsidRDefault="0015211A" w:rsidP="0091706E">
      <w:pPr>
        <w:pStyle w:val="Naslov5"/>
      </w:pPr>
      <w:bookmarkStart w:id="222" w:name="_Toc434489661"/>
      <w:bookmarkStart w:id="223" w:name="_Toc434490601"/>
      <w:bookmarkStart w:id="224" w:name="_Toc434490679"/>
      <w:bookmarkStart w:id="225" w:name="_Toc434489662"/>
      <w:bookmarkStart w:id="226" w:name="_Toc434490602"/>
      <w:bookmarkStart w:id="227" w:name="_Toc434490680"/>
      <w:bookmarkStart w:id="228" w:name="_Toc434489663"/>
      <w:bookmarkStart w:id="229" w:name="_Toc434490603"/>
      <w:bookmarkStart w:id="230" w:name="_Toc434490681"/>
      <w:bookmarkStart w:id="231" w:name="_Toc434489664"/>
      <w:bookmarkStart w:id="232" w:name="_Toc434490604"/>
      <w:bookmarkStart w:id="233" w:name="_Toc434490682"/>
      <w:bookmarkStart w:id="234" w:name="_Toc434489665"/>
      <w:bookmarkStart w:id="235" w:name="_Toc434490605"/>
      <w:bookmarkStart w:id="236" w:name="_Toc434490683"/>
      <w:bookmarkStart w:id="237" w:name="_Toc434489666"/>
      <w:bookmarkStart w:id="238" w:name="_Toc434490606"/>
      <w:bookmarkStart w:id="239" w:name="_Toc434490684"/>
      <w:bookmarkStart w:id="240" w:name="_Toc434489667"/>
      <w:bookmarkStart w:id="241" w:name="_Toc434490607"/>
      <w:bookmarkStart w:id="242" w:name="_Toc434490685"/>
      <w:bookmarkStart w:id="243" w:name="_Toc434489668"/>
      <w:bookmarkStart w:id="244" w:name="_Toc434490608"/>
      <w:bookmarkStart w:id="245" w:name="_Toc434490686"/>
      <w:bookmarkStart w:id="246" w:name="_Toc434489669"/>
      <w:bookmarkStart w:id="247" w:name="_Toc434490609"/>
      <w:bookmarkStart w:id="248" w:name="_Toc434490687"/>
      <w:bookmarkStart w:id="249" w:name="_Toc268606034"/>
      <w:bookmarkStart w:id="250" w:name="_Toc40171819"/>
      <w:bookmarkStart w:id="251" w:name="_Toc322521537"/>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FB25F9">
        <w:t>Upravičenec je izvajalski organ</w:t>
      </w:r>
      <w:bookmarkEnd w:id="250"/>
    </w:p>
    <w:p w:rsidR="0015211A" w:rsidRDefault="0015211A" w:rsidP="0015211A"/>
    <w:p w:rsidR="0015211A" w:rsidRPr="00687A25" w:rsidRDefault="0015211A">
      <w:pPr>
        <w:pStyle w:val="Style10"/>
        <w:numPr>
          <w:ilvl w:val="0"/>
          <w:numId w:val="0"/>
        </w:numPr>
        <w:spacing w:after="0" w:line="288" w:lineRule="auto"/>
        <w:rPr>
          <w:rFonts w:ascii="Arial" w:hAnsi="Arial" w:cs="Arial"/>
          <w:sz w:val="20"/>
          <w:szCs w:val="20"/>
        </w:rPr>
      </w:pPr>
      <w:r>
        <w:rPr>
          <w:rFonts w:ascii="Arial" w:hAnsi="Arial" w:cs="Arial"/>
          <w:sz w:val="20"/>
          <w:szCs w:val="20"/>
        </w:rPr>
        <w:t>Kontrolor</w:t>
      </w:r>
      <w:r w:rsidR="00C43A28">
        <w:rPr>
          <w:rFonts w:ascii="Arial" w:hAnsi="Arial" w:cs="Arial"/>
          <w:sz w:val="20"/>
          <w:szCs w:val="20"/>
        </w:rPr>
        <w:t xml:space="preserve"> na PO</w:t>
      </w:r>
      <w:r w:rsidRPr="00687A25">
        <w:rPr>
          <w:rFonts w:ascii="Arial" w:hAnsi="Arial" w:cs="Arial"/>
          <w:sz w:val="20"/>
          <w:szCs w:val="20"/>
        </w:rPr>
        <w:t xml:space="preserve"> izvede administrativno preverjanje: </w:t>
      </w:r>
    </w:p>
    <w:p w:rsidR="0015211A" w:rsidRPr="00687A25" w:rsidRDefault="0015211A" w:rsidP="0091706E">
      <w:pPr>
        <w:pStyle w:val="Style10"/>
        <w:numPr>
          <w:ilvl w:val="4"/>
          <w:numId w:val="43"/>
        </w:numPr>
        <w:suppressAutoHyphens/>
        <w:autoSpaceDN w:val="0"/>
        <w:spacing w:after="0" w:line="288" w:lineRule="auto"/>
        <w:ind w:left="709" w:hanging="283"/>
        <w:textAlignment w:val="baseline"/>
        <w:rPr>
          <w:rFonts w:ascii="Arial" w:hAnsi="Arial" w:cs="Arial"/>
          <w:sz w:val="20"/>
          <w:szCs w:val="20"/>
        </w:rPr>
      </w:pPr>
      <w:r w:rsidRPr="00687A25">
        <w:rPr>
          <w:rFonts w:ascii="Arial" w:hAnsi="Arial" w:cs="Arial"/>
          <w:sz w:val="20"/>
          <w:szCs w:val="20"/>
        </w:rPr>
        <w:t>pogodbe o zaposlitvi oz</w:t>
      </w:r>
      <w:r>
        <w:rPr>
          <w:rFonts w:ascii="Arial" w:hAnsi="Arial" w:cs="Arial"/>
          <w:sz w:val="20"/>
          <w:szCs w:val="20"/>
        </w:rPr>
        <w:t>.</w:t>
      </w:r>
      <w:r w:rsidRPr="00687A25">
        <w:rPr>
          <w:rFonts w:ascii="Arial" w:hAnsi="Arial" w:cs="Arial"/>
          <w:sz w:val="20"/>
          <w:szCs w:val="20"/>
        </w:rPr>
        <w:t xml:space="preserve"> dodatka k pogodbi o zaposlitvi</w:t>
      </w:r>
      <w:r w:rsidR="00420DF0">
        <w:rPr>
          <w:rFonts w:ascii="Arial" w:hAnsi="Arial" w:cs="Arial"/>
          <w:sz w:val="20"/>
          <w:szCs w:val="20"/>
        </w:rPr>
        <w:t xml:space="preserve"> ter dodatnih dokazil v primeru višje sile</w:t>
      </w:r>
      <w:r w:rsidR="00FA1C21">
        <w:rPr>
          <w:rFonts w:ascii="Arial" w:hAnsi="Arial" w:cs="Arial"/>
          <w:sz w:val="20"/>
          <w:szCs w:val="20"/>
        </w:rPr>
        <w:t>/izjemnih okoliščin</w:t>
      </w:r>
      <w:r w:rsidR="00420DF0">
        <w:rPr>
          <w:rFonts w:ascii="Arial" w:hAnsi="Arial" w:cs="Arial"/>
          <w:sz w:val="20"/>
          <w:szCs w:val="20"/>
        </w:rPr>
        <w:t>, navedenih pod točko 7.2.2.1</w:t>
      </w:r>
      <w:r w:rsidRPr="00687A25">
        <w:rPr>
          <w:rFonts w:ascii="Arial" w:hAnsi="Arial" w:cs="Arial"/>
          <w:sz w:val="20"/>
          <w:szCs w:val="20"/>
        </w:rPr>
        <w:t>:</w:t>
      </w:r>
    </w:p>
    <w:p w:rsidR="0015211A" w:rsidRPr="00687A25" w:rsidRDefault="0015211A" w:rsidP="0015211A">
      <w:pPr>
        <w:pStyle w:val="Style10"/>
        <w:numPr>
          <w:ilvl w:val="0"/>
          <w:numId w:val="0"/>
        </w:numPr>
        <w:spacing w:line="288" w:lineRule="auto"/>
        <w:ind w:left="720" w:hanging="11"/>
        <w:rPr>
          <w:rFonts w:ascii="Arial" w:hAnsi="Arial" w:cs="Arial"/>
          <w:sz w:val="20"/>
          <w:szCs w:val="20"/>
        </w:rPr>
      </w:pPr>
      <w:r w:rsidRPr="00687A25">
        <w:rPr>
          <w:rFonts w:ascii="Arial" w:hAnsi="Arial" w:cs="Arial"/>
          <w:sz w:val="20"/>
          <w:szCs w:val="20"/>
        </w:rPr>
        <w:t>Administrativno preverjanje pogodbe o zaposlitvi se izvede na podlagi potrjenega projekta tehnične podpore pred prvim uveljavljanjem stroškov dela. S pomočjo kontrolnega lista iz</w:t>
      </w:r>
      <w:r>
        <w:rPr>
          <w:rFonts w:ascii="Arial" w:hAnsi="Arial" w:cs="Arial"/>
          <w:sz w:val="20"/>
          <w:szCs w:val="20"/>
        </w:rPr>
        <w:t xml:space="preserve"> Priloge 4</w:t>
      </w:r>
      <w:r w:rsidRPr="00816403">
        <w:rPr>
          <w:rFonts w:ascii="Arial" w:hAnsi="Arial" w:cs="Arial"/>
          <w:sz w:val="20"/>
          <w:szCs w:val="20"/>
        </w:rPr>
        <w:t xml:space="preserve"> kontrolor preveri skladnost pogodbe o zaposlitvi s potrjenim projektom tehnične podpore, skladnost s pravili</w:t>
      </w:r>
      <w:r w:rsidRPr="00687A25">
        <w:rPr>
          <w:rFonts w:ascii="Arial" w:hAnsi="Arial" w:cs="Arial"/>
          <w:sz w:val="20"/>
          <w:szCs w:val="20"/>
        </w:rPr>
        <w:t xml:space="preserve"> obveščanja in komuniciranja ter skladnost z nacionalno zakonodajo. Pogodba o zaposlitvi oziroma dodatek k pogodbi o zaposlitvi se</w:t>
      </w:r>
      <w:r w:rsidR="00053BA4">
        <w:rPr>
          <w:rFonts w:ascii="Arial" w:hAnsi="Arial" w:cs="Arial"/>
          <w:sz w:val="20"/>
          <w:szCs w:val="20"/>
        </w:rPr>
        <w:t xml:space="preserve"> vnese v IS OU</w:t>
      </w:r>
      <w:r w:rsidR="00B3796D">
        <w:rPr>
          <w:rFonts w:ascii="Arial" w:hAnsi="Arial" w:cs="Arial"/>
          <w:sz w:val="20"/>
          <w:szCs w:val="20"/>
        </w:rPr>
        <w:t xml:space="preserve"> </w:t>
      </w:r>
      <w:r w:rsidRPr="00687A25">
        <w:rPr>
          <w:rFonts w:ascii="Arial" w:hAnsi="Arial" w:cs="Arial"/>
          <w:sz w:val="20"/>
          <w:szCs w:val="20"/>
        </w:rPr>
        <w:t>samo enkrat</w:t>
      </w:r>
      <w:r>
        <w:rPr>
          <w:rFonts w:ascii="Arial" w:hAnsi="Arial" w:cs="Arial"/>
          <w:sz w:val="20"/>
          <w:szCs w:val="20"/>
        </w:rPr>
        <w:t>,</w:t>
      </w:r>
      <w:r w:rsidRPr="00687A25">
        <w:rPr>
          <w:rFonts w:ascii="Arial" w:hAnsi="Arial" w:cs="Arial"/>
          <w:sz w:val="20"/>
          <w:szCs w:val="20"/>
        </w:rPr>
        <w:t xml:space="preserve"> in sicer pri prvem uveljavljanju stroškov iz naslova tehnične podpore.</w:t>
      </w:r>
      <w:r w:rsidR="005263DD">
        <w:rPr>
          <w:rFonts w:ascii="Arial" w:hAnsi="Arial" w:cs="Arial"/>
          <w:sz w:val="20"/>
          <w:szCs w:val="20"/>
        </w:rPr>
        <w:t xml:space="preserve"> V primeru sklenitve dodatka k pogodbi o zaposlitvi (</w:t>
      </w:r>
      <w:r w:rsidR="005263DD" w:rsidRPr="007466C2">
        <w:rPr>
          <w:rFonts w:ascii="Arial" w:hAnsi="Arial" w:cs="Arial"/>
          <w:sz w:val="20"/>
          <w:szCs w:val="20"/>
        </w:rPr>
        <w:t>imenovan</w:t>
      </w:r>
      <w:r w:rsidR="005263DD">
        <w:rPr>
          <w:rFonts w:ascii="Arial" w:hAnsi="Arial" w:cs="Arial"/>
          <w:sz w:val="20"/>
          <w:szCs w:val="20"/>
        </w:rPr>
        <w:t xml:space="preserve">je v drug naziv, napredovanje v višji plačni razred, </w:t>
      </w:r>
      <w:r w:rsidR="005263DD" w:rsidRPr="007466C2">
        <w:rPr>
          <w:rFonts w:ascii="Arial" w:hAnsi="Arial" w:cs="Arial"/>
          <w:sz w:val="20"/>
          <w:szCs w:val="20"/>
        </w:rPr>
        <w:t>premestit</w:t>
      </w:r>
      <w:r w:rsidR="005263DD">
        <w:rPr>
          <w:rFonts w:ascii="Arial" w:hAnsi="Arial" w:cs="Arial"/>
          <w:sz w:val="20"/>
          <w:szCs w:val="20"/>
        </w:rPr>
        <w:t>e</w:t>
      </w:r>
      <w:r w:rsidR="005263DD" w:rsidRPr="007466C2">
        <w:rPr>
          <w:rFonts w:ascii="Arial" w:hAnsi="Arial" w:cs="Arial"/>
          <w:sz w:val="20"/>
          <w:szCs w:val="20"/>
        </w:rPr>
        <w:t>v na drugo delovno mesto</w:t>
      </w:r>
      <w:r w:rsidR="005263DD">
        <w:rPr>
          <w:rFonts w:ascii="Arial" w:hAnsi="Arial" w:cs="Arial"/>
          <w:sz w:val="20"/>
          <w:szCs w:val="20"/>
        </w:rPr>
        <w:t>, ipd.)</w:t>
      </w:r>
      <w:r w:rsidR="001523C9">
        <w:rPr>
          <w:rFonts w:ascii="Arial" w:hAnsi="Arial" w:cs="Arial"/>
          <w:sz w:val="20"/>
          <w:szCs w:val="20"/>
        </w:rPr>
        <w:t xml:space="preserve"> </w:t>
      </w:r>
      <w:r w:rsidR="005263DD">
        <w:rPr>
          <w:rFonts w:ascii="Arial" w:hAnsi="Arial" w:cs="Arial"/>
          <w:sz w:val="20"/>
          <w:szCs w:val="20"/>
        </w:rPr>
        <w:t xml:space="preserve">se </w:t>
      </w:r>
      <w:r w:rsidR="00053BA4">
        <w:rPr>
          <w:rFonts w:ascii="Arial" w:hAnsi="Arial" w:cs="Arial"/>
          <w:sz w:val="20"/>
          <w:szCs w:val="20"/>
        </w:rPr>
        <w:t>vnese v IS OU</w:t>
      </w:r>
      <w:r w:rsidR="005263DD">
        <w:rPr>
          <w:rFonts w:ascii="Arial" w:hAnsi="Arial" w:cs="Arial"/>
          <w:sz w:val="20"/>
          <w:szCs w:val="20"/>
        </w:rPr>
        <w:t xml:space="preserve"> dodatek k pogodbi o zaposlitvi ob navedenih spremembah.</w:t>
      </w:r>
    </w:p>
    <w:p w:rsidR="0015211A" w:rsidRPr="00FD1211" w:rsidRDefault="0015211A" w:rsidP="0015211A">
      <w:pPr>
        <w:pStyle w:val="Style10"/>
        <w:numPr>
          <w:ilvl w:val="4"/>
          <w:numId w:val="43"/>
        </w:numPr>
        <w:suppressAutoHyphens/>
        <w:autoSpaceDN w:val="0"/>
        <w:spacing w:after="0" w:line="288" w:lineRule="auto"/>
        <w:ind w:left="709" w:hanging="283"/>
        <w:textAlignment w:val="baseline"/>
        <w:rPr>
          <w:rFonts w:ascii="Arial" w:hAnsi="Arial" w:cs="Arial"/>
          <w:sz w:val="20"/>
          <w:szCs w:val="20"/>
        </w:rPr>
      </w:pPr>
      <w:r w:rsidRPr="00FD1211">
        <w:rPr>
          <w:rFonts w:ascii="Arial" w:hAnsi="Arial" w:cs="Arial"/>
          <w:sz w:val="20"/>
          <w:szCs w:val="20"/>
        </w:rPr>
        <w:t>upravičenosti mesečnih stroškov dela:</w:t>
      </w:r>
    </w:p>
    <w:p w:rsidR="0015211A" w:rsidRDefault="0015211A" w:rsidP="0015211A">
      <w:pPr>
        <w:pStyle w:val="Style10"/>
        <w:numPr>
          <w:ilvl w:val="0"/>
          <w:numId w:val="0"/>
        </w:numPr>
        <w:spacing w:after="0" w:line="288" w:lineRule="auto"/>
        <w:ind w:left="720"/>
        <w:rPr>
          <w:rFonts w:ascii="Arial" w:hAnsi="Arial" w:cs="Arial"/>
          <w:sz w:val="20"/>
          <w:szCs w:val="20"/>
        </w:rPr>
      </w:pPr>
      <w:r w:rsidRPr="007A094F">
        <w:rPr>
          <w:rFonts w:ascii="Arial" w:hAnsi="Arial" w:cs="Arial"/>
          <w:sz w:val="20"/>
          <w:szCs w:val="20"/>
        </w:rPr>
        <w:t>Preverjanje upravičenosti mesečnih stroškov dela se izvede na podlagi potrjenega projekta tehnične podpore, pogodbe o zaposlitvi oz</w:t>
      </w:r>
      <w:r>
        <w:rPr>
          <w:rFonts w:ascii="Arial" w:hAnsi="Arial" w:cs="Arial"/>
          <w:sz w:val="20"/>
          <w:szCs w:val="20"/>
        </w:rPr>
        <w:t>.</w:t>
      </w:r>
      <w:r w:rsidRPr="007A094F">
        <w:rPr>
          <w:rFonts w:ascii="Arial" w:hAnsi="Arial" w:cs="Arial"/>
          <w:sz w:val="20"/>
          <w:szCs w:val="20"/>
        </w:rPr>
        <w:t xml:space="preserve"> dodatka k pogodbi o zaposlitvi, </w:t>
      </w:r>
      <w:r w:rsidRPr="007A094F">
        <w:rPr>
          <w:rFonts w:ascii="Arial" w:hAnsi="Arial" w:cs="Arial"/>
          <w:b/>
          <w:sz w:val="20"/>
          <w:szCs w:val="20"/>
        </w:rPr>
        <w:t xml:space="preserve">mesečnega poročila o opravljenem delu za tiste, ki so delno zaposleni </w:t>
      </w:r>
      <w:r w:rsidRPr="007A094F">
        <w:rPr>
          <w:rFonts w:ascii="Arial" w:hAnsi="Arial" w:cs="Arial"/>
          <w:sz w:val="20"/>
          <w:szCs w:val="20"/>
        </w:rPr>
        <w:t>na projektu tehnične podpore, izpisa iz evidence ur, obračunskega lista oz. drugega ustreznega dokumenta</w:t>
      </w:r>
      <w:r w:rsidR="00420DF0">
        <w:rPr>
          <w:rFonts w:ascii="Arial" w:hAnsi="Arial" w:cs="Arial"/>
          <w:sz w:val="20"/>
          <w:szCs w:val="20"/>
        </w:rPr>
        <w:t>, dodatnih dokazil v pr</w:t>
      </w:r>
      <w:r w:rsidR="00556FDF">
        <w:rPr>
          <w:rFonts w:ascii="Arial" w:hAnsi="Arial" w:cs="Arial"/>
          <w:sz w:val="20"/>
          <w:szCs w:val="20"/>
        </w:rPr>
        <w:t>i</w:t>
      </w:r>
      <w:r w:rsidR="00420DF0">
        <w:rPr>
          <w:rFonts w:ascii="Arial" w:hAnsi="Arial" w:cs="Arial"/>
          <w:sz w:val="20"/>
          <w:szCs w:val="20"/>
        </w:rPr>
        <w:t>meru višje sile/izjemnih okoliščin</w:t>
      </w:r>
      <w:r w:rsidRPr="007A094F">
        <w:rPr>
          <w:rFonts w:ascii="Arial" w:hAnsi="Arial" w:cs="Arial"/>
          <w:sz w:val="20"/>
          <w:szCs w:val="20"/>
        </w:rPr>
        <w:t xml:space="preserve"> ter dokazila o izplačilu. Izvaja se mesečno, torej ob vsakem uveljavljanju stroškov dela.</w:t>
      </w:r>
      <w:r w:rsidRPr="00687A25">
        <w:rPr>
          <w:rFonts w:ascii="Arial" w:hAnsi="Arial" w:cs="Arial"/>
          <w:sz w:val="20"/>
          <w:szCs w:val="20"/>
        </w:rPr>
        <w:t xml:space="preserve"> </w:t>
      </w:r>
    </w:p>
    <w:p w:rsidR="005263DD" w:rsidRPr="00687A25" w:rsidRDefault="005263DD" w:rsidP="0015211A">
      <w:pPr>
        <w:pStyle w:val="Style10"/>
        <w:numPr>
          <w:ilvl w:val="0"/>
          <w:numId w:val="0"/>
        </w:numPr>
        <w:spacing w:after="0" w:line="288" w:lineRule="auto"/>
        <w:ind w:left="720"/>
        <w:rPr>
          <w:rFonts w:ascii="Arial" w:hAnsi="Arial" w:cs="Arial"/>
          <w:sz w:val="20"/>
          <w:szCs w:val="20"/>
        </w:rPr>
      </w:pPr>
    </w:p>
    <w:p w:rsidR="005263DD" w:rsidRPr="00687A25" w:rsidRDefault="005263DD" w:rsidP="005263DD">
      <w:pPr>
        <w:pStyle w:val="Style10"/>
        <w:numPr>
          <w:ilvl w:val="0"/>
          <w:numId w:val="0"/>
        </w:numPr>
        <w:spacing w:after="0" w:line="288" w:lineRule="auto"/>
        <w:rPr>
          <w:rFonts w:ascii="Arial" w:hAnsi="Arial" w:cs="Arial"/>
          <w:sz w:val="20"/>
          <w:szCs w:val="20"/>
        </w:rPr>
      </w:pPr>
      <w:r>
        <w:rPr>
          <w:rFonts w:ascii="Arial" w:hAnsi="Arial" w:cs="Arial"/>
          <w:sz w:val="20"/>
          <w:szCs w:val="20"/>
        </w:rPr>
        <w:t>Poleg dokazil navedenih pod točko 7.1.1.1</w:t>
      </w:r>
      <w:r w:rsidR="00FD052F">
        <w:rPr>
          <w:rFonts w:ascii="Arial" w:hAnsi="Arial" w:cs="Arial"/>
          <w:sz w:val="20"/>
          <w:szCs w:val="20"/>
        </w:rPr>
        <w:t xml:space="preserve"> in točko 7.</w:t>
      </w:r>
      <w:r w:rsidR="00E7781C">
        <w:rPr>
          <w:rFonts w:ascii="Arial" w:hAnsi="Arial" w:cs="Arial"/>
          <w:sz w:val="20"/>
          <w:szCs w:val="20"/>
        </w:rPr>
        <w:t>2</w:t>
      </w:r>
      <w:r w:rsidR="00FD052F">
        <w:rPr>
          <w:rFonts w:ascii="Arial" w:hAnsi="Arial" w:cs="Arial"/>
          <w:sz w:val="20"/>
          <w:szCs w:val="20"/>
        </w:rPr>
        <w:t>.</w:t>
      </w:r>
      <w:r w:rsidR="00E7781C">
        <w:rPr>
          <w:rFonts w:ascii="Arial" w:hAnsi="Arial" w:cs="Arial"/>
          <w:sz w:val="20"/>
          <w:szCs w:val="20"/>
        </w:rPr>
        <w:t>2</w:t>
      </w:r>
      <w:r w:rsidR="00FD052F">
        <w:rPr>
          <w:rFonts w:ascii="Arial" w:hAnsi="Arial" w:cs="Arial"/>
          <w:sz w:val="20"/>
          <w:szCs w:val="20"/>
        </w:rPr>
        <w:t>.</w:t>
      </w:r>
      <w:r w:rsidR="00E7781C">
        <w:rPr>
          <w:rFonts w:ascii="Arial" w:hAnsi="Arial" w:cs="Arial"/>
          <w:sz w:val="20"/>
          <w:szCs w:val="20"/>
        </w:rPr>
        <w:t>1</w:t>
      </w:r>
      <w:r w:rsidR="00FD052F">
        <w:rPr>
          <w:rFonts w:ascii="Arial" w:hAnsi="Arial" w:cs="Arial"/>
          <w:sz w:val="20"/>
          <w:szCs w:val="20"/>
        </w:rPr>
        <w:t xml:space="preserve"> (</w:t>
      </w:r>
      <w:r w:rsidR="00AE7F28">
        <w:rPr>
          <w:rFonts w:ascii="Arial" w:hAnsi="Arial" w:cs="Arial"/>
          <w:sz w:val="20"/>
          <w:szCs w:val="20"/>
        </w:rPr>
        <w:t>dodatna dokazila</w:t>
      </w:r>
      <w:r w:rsidR="00E7781C">
        <w:rPr>
          <w:rFonts w:ascii="Arial" w:hAnsi="Arial" w:cs="Arial"/>
          <w:sz w:val="20"/>
          <w:szCs w:val="20"/>
        </w:rPr>
        <w:t xml:space="preserve"> v primeru</w:t>
      </w:r>
      <w:r w:rsidR="00FD052F">
        <w:rPr>
          <w:rFonts w:ascii="Arial" w:hAnsi="Arial" w:cs="Arial"/>
          <w:sz w:val="20"/>
          <w:szCs w:val="20"/>
        </w:rPr>
        <w:t xml:space="preserve"> višje sile/izjemnih okoli</w:t>
      </w:r>
      <w:r w:rsidR="00FA1C21">
        <w:rPr>
          <w:rFonts w:ascii="Arial" w:hAnsi="Arial" w:cs="Arial"/>
          <w:sz w:val="20"/>
          <w:szCs w:val="20"/>
        </w:rPr>
        <w:t>ščin</w:t>
      </w:r>
      <w:r w:rsidR="00FD052F">
        <w:rPr>
          <w:rFonts w:ascii="Arial" w:hAnsi="Arial" w:cs="Arial"/>
          <w:sz w:val="20"/>
          <w:szCs w:val="20"/>
        </w:rPr>
        <w:t>)</w:t>
      </w:r>
      <w:r>
        <w:rPr>
          <w:rFonts w:ascii="Arial" w:hAnsi="Arial" w:cs="Arial"/>
          <w:sz w:val="20"/>
          <w:szCs w:val="20"/>
        </w:rPr>
        <w:t xml:space="preserve"> je potrebno</w:t>
      </w:r>
      <w:r w:rsidR="00696473">
        <w:rPr>
          <w:rFonts w:ascii="Arial" w:hAnsi="Arial" w:cs="Arial"/>
          <w:sz w:val="20"/>
          <w:szCs w:val="20"/>
        </w:rPr>
        <w:t xml:space="preserve"> za izvedbo</w:t>
      </w:r>
      <w:r>
        <w:rPr>
          <w:rFonts w:ascii="Arial" w:hAnsi="Arial" w:cs="Arial"/>
          <w:sz w:val="20"/>
          <w:szCs w:val="20"/>
        </w:rPr>
        <w:t xml:space="preserve"> administrativn</w:t>
      </w:r>
      <w:r w:rsidR="00696473">
        <w:rPr>
          <w:rFonts w:ascii="Arial" w:hAnsi="Arial" w:cs="Arial"/>
          <w:sz w:val="20"/>
          <w:szCs w:val="20"/>
        </w:rPr>
        <w:t>ih</w:t>
      </w:r>
      <w:r>
        <w:rPr>
          <w:rFonts w:ascii="Arial" w:hAnsi="Arial" w:cs="Arial"/>
          <w:sz w:val="20"/>
          <w:szCs w:val="20"/>
        </w:rPr>
        <w:t xml:space="preserve"> preverjanj </w:t>
      </w:r>
      <w:r w:rsidR="00696473">
        <w:rPr>
          <w:rFonts w:ascii="Arial" w:hAnsi="Arial" w:cs="Arial"/>
          <w:sz w:val="20"/>
          <w:szCs w:val="20"/>
        </w:rPr>
        <w:t>v IS OU vnesti</w:t>
      </w:r>
      <w:r>
        <w:rPr>
          <w:rFonts w:ascii="Arial" w:hAnsi="Arial" w:cs="Arial"/>
          <w:sz w:val="20"/>
          <w:szCs w:val="20"/>
        </w:rPr>
        <w:t xml:space="preserve"> tudi o</w:t>
      </w:r>
      <w:r w:rsidRPr="00C175DF">
        <w:rPr>
          <w:rFonts w:ascii="Arial" w:hAnsi="Arial" w:cs="Arial"/>
          <w:sz w:val="20"/>
          <w:szCs w:val="20"/>
        </w:rPr>
        <w:t xml:space="preserve">bvestilo o priznani višini refundacije bruto nadomestil plač, iz katerega so razvidni zneski refundacij ter imena in priimki oseb, za katere je bila bolniška refundirana, kadar so nadomestila plače delodajalcu povrnjena iz drugih virov. V primeru, da upravičenec refundiran znesek že sam odbije od stroška plače zaposlenega, dokumenta ZZZS ni potrebno </w:t>
      </w:r>
      <w:r w:rsidR="00696473">
        <w:rPr>
          <w:rFonts w:ascii="Arial" w:hAnsi="Arial" w:cs="Arial"/>
          <w:sz w:val="20"/>
          <w:szCs w:val="20"/>
        </w:rPr>
        <w:t>vnesti v IS OU</w:t>
      </w:r>
      <w:r w:rsidRPr="00C175DF">
        <w:rPr>
          <w:rFonts w:ascii="Arial" w:hAnsi="Arial" w:cs="Arial"/>
          <w:sz w:val="20"/>
          <w:szCs w:val="20"/>
        </w:rPr>
        <w:t>.</w:t>
      </w:r>
    </w:p>
    <w:p w:rsidR="0015211A" w:rsidRDefault="0015211A" w:rsidP="0015211A">
      <w:pPr>
        <w:pStyle w:val="Glava"/>
        <w:tabs>
          <w:tab w:val="center" w:pos="284"/>
        </w:tabs>
        <w:spacing w:line="288" w:lineRule="auto"/>
        <w:jc w:val="both"/>
        <w:rPr>
          <w:rFonts w:cs="Arial"/>
          <w:szCs w:val="20"/>
          <w:lang w:val="sl-SI"/>
        </w:rPr>
      </w:pPr>
    </w:p>
    <w:p w:rsidR="0015211A" w:rsidRDefault="0015211A" w:rsidP="0015211A">
      <w:pPr>
        <w:pStyle w:val="Glava"/>
        <w:tabs>
          <w:tab w:val="center" w:pos="284"/>
        </w:tabs>
        <w:spacing w:line="288" w:lineRule="auto"/>
        <w:jc w:val="both"/>
        <w:rPr>
          <w:rFonts w:cs="Arial"/>
          <w:szCs w:val="20"/>
          <w:lang w:val="sl-SI"/>
        </w:rPr>
      </w:pPr>
      <w:r w:rsidRPr="00687A25">
        <w:rPr>
          <w:rFonts w:cs="Arial"/>
          <w:szCs w:val="20"/>
          <w:lang w:val="sl-SI"/>
        </w:rPr>
        <w:t>Preverjanje stroškov dela po 125. členu Uredbe 1303/2013/</w:t>
      </w:r>
      <w:r w:rsidR="005263DD" w:rsidRPr="00687A25">
        <w:rPr>
          <w:rFonts w:cs="Arial"/>
          <w:szCs w:val="20"/>
          <w:lang w:val="sl-SI"/>
        </w:rPr>
        <w:t>E</w:t>
      </w:r>
      <w:r w:rsidR="005263DD">
        <w:rPr>
          <w:rFonts w:cs="Arial"/>
          <w:szCs w:val="20"/>
          <w:lang w:val="sl-SI"/>
        </w:rPr>
        <w:t>U</w:t>
      </w:r>
      <w:r w:rsidRPr="00687A25">
        <w:rPr>
          <w:rFonts w:cs="Arial"/>
          <w:szCs w:val="20"/>
          <w:lang w:val="sl-SI"/>
        </w:rPr>
        <w:t xml:space="preserve">, kadar je upravičenec </w:t>
      </w:r>
      <w:r w:rsidR="00251302">
        <w:rPr>
          <w:rFonts w:cs="Arial"/>
          <w:szCs w:val="20"/>
          <w:lang w:val="sl-SI"/>
        </w:rPr>
        <w:t>IO</w:t>
      </w:r>
      <w:r>
        <w:rPr>
          <w:rFonts w:cs="Arial"/>
          <w:szCs w:val="20"/>
          <w:lang w:val="sl-SI"/>
        </w:rPr>
        <w:t xml:space="preserve"> </w:t>
      </w:r>
      <w:r w:rsidRPr="00687A25">
        <w:rPr>
          <w:rFonts w:cs="Arial"/>
          <w:szCs w:val="20"/>
          <w:lang w:val="sl-SI"/>
        </w:rPr>
        <w:t xml:space="preserve">(npr. javne agencije, javni skladi, javni zavodi idr.), se izvaja pred izplačilom sredstev iz proračuna (izjemoma lahko po izplačilu na podlagi </w:t>
      </w:r>
      <w:r w:rsidR="007D40EE">
        <w:rPr>
          <w:rFonts w:cs="Arial"/>
          <w:szCs w:val="20"/>
          <w:lang w:val="sl-SI"/>
        </w:rPr>
        <w:t>3.tč. 16.</w:t>
      </w:r>
      <w:r w:rsidR="00D4684E">
        <w:rPr>
          <w:rFonts w:cs="Arial"/>
          <w:szCs w:val="20"/>
          <w:lang w:val="sl-SI"/>
        </w:rPr>
        <w:t xml:space="preserve"> </w:t>
      </w:r>
      <w:r w:rsidR="007D40EE">
        <w:rPr>
          <w:rFonts w:cs="Arial"/>
          <w:szCs w:val="20"/>
          <w:lang w:val="sl-SI"/>
        </w:rPr>
        <w:t>čl. ZIPRS</w:t>
      </w:r>
      <w:r w:rsidRPr="00687A25">
        <w:rPr>
          <w:rFonts w:cs="Arial"/>
          <w:szCs w:val="20"/>
          <w:lang w:val="sl-SI"/>
        </w:rPr>
        <w:t>,</w:t>
      </w:r>
      <w:r w:rsidR="007D40EE">
        <w:rPr>
          <w:rFonts w:cs="Arial"/>
          <w:szCs w:val="20"/>
          <w:lang w:val="sl-SI"/>
        </w:rPr>
        <w:t>)</w:t>
      </w:r>
      <w:r w:rsidRPr="00687A25">
        <w:rPr>
          <w:rFonts w:cs="Arial"/>
          <w:szCs w:val="20"/>
          <w:lang w:val="sl-SI"/>
        </w:rPr>
        <w:t xml:space="preserve"> Način </w:t>
      </w:r>
      <w:r w:rsidR="00696473">
        <w:rPr>
          <w:rFonts w:cs="Arial"/>
          <w:szCs w:val="20"/>
          <w:lang w:val="sl-SI"/>
        </w:rPr>
        <w:t>vnosa dokume</w:t>
      </w:r>
      <w:r w:rsidR="00157DBF">
        <w:rPr>
          <w:rFonts w:cs="Arial"/>
          <w:szCs w:val="20"/>
          <w:lang w:val="sl-SI"/>
        </w:rPr>
        <w:t>n</w:t>
      </w:r>
      <w:r w:rsidR="00696473">
        <w:rPr>
          <w:rFonts w:cs="Arial"/>
          <w:szCs w:val="20"/>
          <w:lang w:val="sl-SI"/>
        </w:rPr>
        <w:t xml:space="preserve">tacije v IS OU </w:t>
      </w:r>
      <w:r w:rsidR="00B3796D">
        <w:rPr>
          <w:rFonts w:cs="Arial"/>
          <w:szCs w:val="20"/>
          <w:lang w:val="sl-SI"/>
        </w:rPr>
        <w:t xml:space="preserve"> </w:t>
      </w:r>
      <w:r w:rsidRPr="00687A25">
        <w:rPr>
          <w:rFonts w:cs="Arial"/>
          <w:szCs w:val="20"/>
          <w:lang w:val="sl-SI"/>
        </w:rPr>
        <w:t xml:space="preserve">in izvedba administrativnih preverjanj po 125. členu sta opisana v </w:t>
      </w:r>
      <w:r w:rsidRPr="00816403">
        <w:rPr>
          <w:rFonts w:cs="Arial"/>
          <w:szCs w:val="20"/>
          <w:lang w:val="sl-SI"/>
        </w:rPr>
        <w:t xml:space="preserve">točki </w:t>
      </w:r>
      <w:r w:rsidR="003D144A">
        <w:rPr>
          <w:rFonts w:cs="Arial"/>
          <w:szCs w:val="20"/>
          <w:lang w:val="sl-SI"/>
        </w:rPr>
        <w:t>7</w:t>
      </w:r>
      <w:r>
        <w:rPr>
          <w:rFonts w:cs="Arial"/>
          <w:szCs w:val="20"/>
          <w:lang w:val="sl-SI"/>
        </w:rPr>
        <w:t>.1.</w:t>
      </w:r>
    </w:p>
    <w:bookmarkEnd w:id="251"/>
    <w:p w:rsidR="00687A25" w:rsidRPr="00687A25" w:rsidRDefault="00687A25" w:rsidP="001C0AAD">
      <w:pPr>
        <w:pStyle w:val="Glava"/>
        <w:tabs>
          <w:tab w:val="center" w:pos="284"/>
        </w:tabs>
        <w:spacing w:line="288" w:lineRule="auto"/>
        <w:jc w:val="both"/>
        <w:rPr>
          <w:rFonts w:cs="Arial"/>
          <w:szCs w:val="20"/>
          <w:lang w:val="sl-SI"/>
        </w:rPr>
      </w:pPr>
    </w:p>
    <w:p w:rsidR="0015211A" w:rsidRPr="00FB25F9" w:rsidRDefault="00687A25" w:rsidP="0091706E">
      <w:pPr>
        <w:pStyle w:val="Naslov5"/>
      </w:pPr>
      <w:bookmarkStart w:id="252" w:name="_Toc268606036"/>
      <w:bookmarkStart w:id="253" w:name="_Toc322521538"/>
      <w:bookmarkStart w:id="254" w:name="_Toc40171820"/>
      <w:bookmarkEnd w:id="252"/>
      <w:r w:rsidRPr="00BA69C4">
        <w:t xml:space="preserve">Upravičenec je </w:t>
      </w:r>
      <w:bookmarkEnd w:id="253"/>
      <w:r w:rsidRPr="00BA69C4">
        <w:t>organ upravljanja</w:t>
      </w:r>
      <w:r w:rsidR="00CC6374">
        <w:t xml:space="preserve">, plačilni organ, </w:t>
      </w:r>
      <w:r w:rsidR="00AC449B">
        <w:t>revizijski organ</w:t>
      </w:r>
      <w:r w:rsidR="00CC6374">
        <w:t xml:space="preserve"> </w:t>
      </w:r>
      <w:r w:rsidRPr="00BA69C4">
        <w:t xml:space="preserve">ali </w:t>
      </w:r>
      <w:r w:rsidR="00FB25F9" w:rsidRPr="00BA69C4">
        <w:t>posredniški organ</w:t>
      </w:r>
      <w:bookmarkEnd w:id="254"/>
    </w:p>
    <w:p w:rsidR="00A943E7" w:rsidRDefault="00A943E7">
      <w:pPr>
        <w:pStyle w:val="Style10"/>
        <w:numPr>
          <w:ilvl w:val="0"/>
          <w:numId w:val="0"/>
        </w:numPr>
        <w:spacing w:after="0" w:line="288" w:lineRule="auto"/>
        <w:rPr>
          <w:rFonts w:ascii="Arial" w:hAnsi="Arial" w:cs="Arial"/>
          <w:sz w:val="20"/>
          <w:szCs w:val="20"/>
        </w:rPr>
      </w:pPr>
    </w:p>
    <w:p w:rsidR="0015211A" w:rsidRPr="00687A25" w:rsidRDefault="0015211A">
      <w:pPr>
        <w:pStyle w:val="Style10"/>
        <w:numPr>
          <w:ilvl w:val="0"/>
          <w:numId w:val="0"/>
        </w:numPr>
        <w:spacing w:after="0" w:line="288" w:lineRule="auto"/>
        <w:rPr>
          <w:rFonts w:ascii="Arial" w:hAnsi="Arial" w:cs="Arial"/>
          <w:sz w:val="20"/>
          <w:szCs w:val="20"/>
        </w:rPr>
      </w:pPr>
      <w:r>
        <w:rPr>
          <w:rFonts w:ascii="Arial" w:hAnsi="Arial" w:cs="Arial"/>
          <w:sz w:val="20"/>
          <w:szCs w:val="20"/>
        </w:rPr>
        <w:t>Kontrolor</w:t>
      </w:r>
      <w:r w:rsidRPr="00687A25">
        <w:rPr>
          <w:rFonts w:ascii="Arial" w:hAnsi="Arial" w:cs="Arial"/>
          <w:sz w:val="20"/>
          <w:szCs w:val="20"/>
        </w:rPr>
        <w:t xml:space="preserve"> izvede administrativno preverjanje: </w:t>
      </w:r>
    </w:p>
    <w:p w:rsidR="0015211A" w:rsidRPr="00687A25" w:rsidRDefault="0015211A" w:rsidP="0091706E">
      <w:pPr>
        <w:pStyle w:val="Style10"/>
        <w:numPr>
          <w:ilvl w:val="4"/>
          <w:numId w:val="64"/>
        </w:numPr>
        <w:suppressAutoHyphens/>
        <w:autoSpaceDN w:val="0"/>
        <w:spacing w:after="0" w:line="288" w:lineRule="auto"/>
        <w:ind w:left="709" w:hanging="283"/>
        <w:textAlignment w:val="baseline"/>
        <w:rPr>
          <w:rFonts w:ascii="Arial" w:hAnsi="Arial" w:cs="Arial"/>
          <w:sz w:val="20"/>
          <w:szCs w:val="20"/>
        </w:rPr>
      </w:pPr>
      <w:r w:rsidRPr="00687A25">
        <w:rPr>
          <w:rFonts w:ascii="Arial" w:hAnsi="Arial" w:cs="Arial"/>
          <w:sz w:val="20"/>
          <w:szCs w:val="20"/>
        </w:rPr>
        <w:t>pogodbe o zaposlitvi oz</w:t>
      </w:r>
      <w:r>
        <w:rPr>
          <w:rFonts w:ascii="Arial" w:hAnsi="Arial" w:cs="Arial"/>
          <w:sz w:val="20"/>
          <w:szCs w:val="20"/>
        </w:rPr>
        <w:t>.</w:t>
      </w:r>
      <w:r w:rsidRPr="00687A25">
        <w:rPr>
          <w:rFonts w:ascii="Arial" w:hAnsi="Arial" w:cs="Arial"/>
          <w:sz w:val="20"/>
          <w:szCs w:val="20"/>
        </w:rPr>
        <w:t xml:space="preserve"> dodatka k pogodbi o zaposlitvi</w:t>
      </w:r>
      <w:r w:rsidR="007B68CB">
        <w:rPr>
          <w:rFonts w:ascii="Arial" w:hAnsi="Arial" w:cs="Arial"/>
          <w:sz w:val="20"/>
          <w:szCs w:val="20"/>
        </w:rPr>
        <w:t xml:space="preserve"> ter dodatnih dokazil v primeru višje si</w:t>
      </w:r>
      <w:r w:rsidR="00FA1C21">
        <w:rPr>
          <w:rFonts w:ascii="Arial" w:hAnsi="Arial" w:cs="Arial"/>
          <w:sz w:val="20"/>
          <w:szCs w:val="20"/>
        </w:rPr>
        <w:t>le/izjemnih okoliščin</w:t>
      </w:r>
      <w:r w:rsidR="007B68CB">
        <w:rPr>
          <w:rFonts w:ascii="Arial" w:hAnsi="Arial" w:cs="Arial"/>
          <w:sz w:val="20"/>
          <w:szCs w:val="20"/>
        </w:rPr>
        <w:t>, navedenih pod točko 7.2.2.1</w:t>
      </w:r>
      <w:r w:rsidRPr="00687A25">
        <w:rPr>
          <w:rFonts w:ascii="Arial" w:hAnsi="Arial" w:cs="Arial"/>
          <w:sz w:val="20"/>
          <w:szCs w:val="20"/>
        </w:rPr>
        <w:t>:</w:t>
      </w:r>
    </w:p>
    <w:p w:rsidR="0015211A" w:rsidRPr="00FD1211" w:rsidRDefault="0015211A" w:rsidP="0015211A">
      <w:pPr>
        <w:pStyle w:val="Style10"/>
        <w:numPr>
          <w:ilvl w:val="4"/>
          <w:numId w:val="64"/>
        </w:numPr>
        <w:suppressAutoHyphens/>
        <w:autoSpaceDN w:val="0"/>
        <w:spacing w:after="0" w:line="288" w:lineRule="auto"/>
        <w:ind w:left="709" w:hanging="283"/>
        <w:textAlignment w:val="baseline"/>
        <w:rPr>
          <w:rFonts w:ascii="Arial" w:hAnsi="Arial" w:cs="Arial"/>
          <w:sz w:val="20"/>
          <w:szCs w:val="20"/>
        </w:rPr>
      </w:pPr>
      <w:r w:rsidRPr="00687A25">
        <w:rPr>
          <w:rFonts w:ascii="Arial" w:hAnsi="Arial" w:cs="Arial"/>
          <w:sz w:val="20"/>
          <w:szCs w:val="20"/>
        </w:rPr>
        <w:t>Administrativno preverjanje pogodbe o zaposlitvi se izvede na podlagi potrjenega projekta tehnične podpore pred prvim uveljavljanjem stroškov dela. S pomočjo kontrolnega lista iz</w:t>
      </w:r>
      <w:r>
        <w:rPr>
          <w:rFonts w:ascii="Arial" w:hAnsi="Arial" w:cs="Arial"/>
          <w:sz w:val="20"/>
          <w:szCs w:val="20"/>
        </w:rPr>
        <w:t xml:space="preserve"> Priloge 4</w:t>
      </w:r>
      <w:r w:rsidRPr="00816403">
        <w:rPr>
          <w:rFonts w:ascii="Arial" w:hAnsi="Arial" w:cs="Arial"/>
          <w:sz w:val="20"/>
          <w:szCs w:val="20"/>
        </w:rPr>
        <w:t xml:space="preserve"> kontrolor </w:t>
      </w:r>
      <w:r w:rsidRPr="0091706E">
        <w:rPr>
          <w:rFonts w:ascii="Arial" w:hAnsi="Arial" w:cs="Arial"/>
          <w:sz w:val="20"/>
          <w:szCs w:val="20"/>
        </w:rPr>
        <w:t>preveri skladnost pogodbe o zaposlitvi s potrjenim projektom tehnične podpore</w:t>
      </w:r>
      <w:r w:rsidRPr="00816403">
        <w:rPr>
          <w:rFonts w:ascii="Arial" w:hAnsi="Arial" w:cs="Arial"/>
          <w:sz w:val="20"/>
          <w:szCs w:val="20"/>
        </w:rPr>
        <w:t>, skladnost s pravili</w:t>
      </w:r>
      <w:r w:rsidRPr="00687A25">
        <w:rPr>
          <w:rFonts w:ascii="Arial" w:hAnsi="Arial" w:cs="Arial"/>
          <w:sz w:val="20"/>
          <w:szCs w:val="20"/>
        </w:rPr>
        <w:t xml:space="preserve"> obveščanja in komuniciranja ter skladnost z nacionalno zakonodajo. Pogodba o zaposlitvi oziroma dodatek k pogodbi o zaposlitvi se</w:t>
      </w:r>
      <w:r w:rsidR="00E22404">
        <w:rPr>
          <w:rFonts w:ascii="Arial" w:hAnsi="Arial" w:cs="Arial"/>
          <w:sz w:val="20"/>
          <w:szCs w:val="20"/>
        </w:rPr>
        <w:t>v IS OU vnese</w:t>
      </w:r>
      <w:r w:rsidRPr="00687A25">
        <w:rPr>
          <w:rFonts w:ascii="Arial" w:hAnsi="Arial" w:cs="Arial"/>
          <w:sz w:val="20"/>
          <w:szCs w:val="20"/>
        </w:rPr>
        <w:t xml:space="preserve"> samo enkrat</w:t>
      </w:r>
      <w:r>
        <w:rPr>
          <w:rFonts w:ascii="Arial" w:hAnsi="Arial" w:cs="Arial"/>
          <w:sz w:val="20"/>
          <w:szCs w:val="20"/>
        </w:rPr>
        <w:t>,</w:t>
      </w:r>
      <w:r w:rsidRPr="00687A25">
        <w:rPr>
          <w:rFonts w:ascii="Arial" w:hAnsi="Arial" w:cs="Arial"/>
          <w:sz w:val="20"/>
          <w:szCs w:val="20"/>
        </w:rPr>
        <w:t xml:space="preserve"> in sicer pri prvem uveljavljanju stroškov iz naslova tehnične podpore.</w:t>
      </w:r>
      <w:r w:rsidR="005263DD" w:rsidRPr="005263DD">
        <w:rPr>
          <w:rFonts w:ascii="Arial" w:hAnsi="Arial" w:cs="Arial"/>
          <w:sz w:val="20"/>
          <w:szCs w:val="20"/>
        </w:rPr>
        <w:t xml:space="preserve"> </w:t>
      </w:r>
      <w:r w:rsidR="005263DD">
        <w:rPr>
          <w:rFonts w:ascii="Arial" w:hAnsi="Arial" w:cs="Arial"/>
          <w:sz w:val="20"/>
          <w:szCs w:val="20"/>
        </w:rPr>
        <w:t>V primeru sklenitve dodatka k pogodbi o zaposlitvi (</w:t>
      </w:r>
      <w:r w:rsidR="005263DD" w:rsidRPr="007466C2">
        <w:rPr>
          <w:rFonts w:ascii="Arial" w:hAnsi="Arial" w:cs="Arial"/>
          <w:sz w:val="20"/>
          <w:szCs w:val="20"/>
        </w:rPr>
        <w:t>imenovan</w:t>
      </w:r>
      <w:r w:rsidR="005263DD">
        <w:rPr>
          <w:rFonts w:ascii="Arial" w:hAnsi="Arial" w:cs="Arial"/>
          <w:sz w:val="20"/>
          <w:szCs w:val="20"/>
        </w:rPr>
        <w:t xml:space="preserve">je v drug naziv, napredovanje v višji plačni razred, </w:t>
      </w:r>
      <w:r w:rsidR="005263DD" w:rsidRPr="007466C2">
        <w:rPr>
          <w:rFonts w:ascii="Arial" w:hAnsi="Arial" w:cs="Arial"/>
          <w:sz w:val="20"/>
          <w:szCs w:val="20"/>
        </w:rPr>
        <w:t>premestit</w:t>
      </w:r>
      <w:r w:rsidR="005263DD">
        <w:rPr>
          <w:rFonts w:ascii="Arial" w:hAnsi="Arial" w:cs="Arial"/>
          <w:sz w:val="20"/>
          <w:szCs w:val="20"/>
        </w:rPr>
        <w:t>e</w:t>
      </w:r>
      <w:r w:rsidR="005263DD" w:rsidRPr="007466C2">
        <w:rPr>
          <w:rFonts w:ascii="Arial" w:hAnsi="Arial" w:cs="Arial"/>
          <w:sz w:val="20"/>
          <w:szCs w:val="20"/>
        </w:rPr>
        <w:t>v na drugo delovno mesto</w:t>
      </w:r>
      <w:r w:rsidR="005263DD">
        <w:rPr>
          <w:rFonts w:ascii="Arial" w:hAnsi="Arial" w:cs="Arial"/>
          <w:sz w:val="20"/>
          <w:szCs w:val="20"/>
        </w:rPr>
        <w:t xml:space="preserve">, ipd.) se </w:t>
      </w:r>
      <w:r w:rsidR="00E22404">
        <w:rPr>
          <w:rFonts w:ascii="Arial" w:hAnsi="Arial" w:cs="Arial"/>
          <w:sz w:val="20"/>
          <w:szCs w:val="20"/>
        </w:rPr>
        <w:t>vnos</w:t>
      </w:r>
      <w:r w:rsidR="005263DD">
        <w:rPr>
          <w:rFonts w:ascii="Arial" w:hAnsi="Arial" w:cs="Arial"/>
          <w:sz w:val="20"/>
          <w:szCs w:val="20"/>
        </w:rPr>
        <w:t xml:space="preserve"> </w:t>
      </w:r>
      <w:r w:rsidR="00E22404">
        <w:rPr>
          <w:rFonts w:ascii="Arial" w:hAnsi="Arial" w:cs="Arial"/>
          <w:sz w:val="20"/>
          <w:szCs w:val="20"/>
        </w:rPr>
        <w:t>dodatka k pogodbiv IS OU, izvede</w:t>
      </w:r>
      <w:r w:rsidR="005263DD">
        <w:rPr>
          <w:rFonts w:ascii="Arial" w:hAnsi="Arial" w:cs="Arial"/>
          <w:sz w:val="20"/>
          <w:szCs w:val="20"/>
        </w:rPr>
        <w:t xml:space="preserve"> ob navedenih spremembah</w:t>
      </w:r>
      <w:r w:rsidR="00E22404">
        <w:rPr>
          <w:rFonts w:ascii="Arial" w:hAnsi="Arial" w:cs="Arial"/>
          <w:sz w:val="20"/>
          <w:szCs w:val="20"/>
        </w:rPr>
        <w:t xml:space="preserve"> </w:t>
      </w:r>
      <w:r w:rsidRPr="00FD1211">
        <w:rPr>
          <w:rFonts w:ascii="Arial" w:hAnsi="Arial" w:cs="Arial"/>
          <w:sz w:val="20"/>
          <w:szCs w:val="20"/>
        </w:rPr>
        <w:t>upravičenosti mesečnih stroškov dela</w:t>
      </w:r>
      <w:r w:rsidR="00E22404">
        <w:rPr>
          <w:rFonts w:ascii="Arial" w:hAnsi="Arial" w:cs="Arial"/>
          <w:sz w:val="20"/>
          <w:szCs w:val="20"/>
        </w:rPr>
        <w:t>.</w:t>
      </w:r>
    </w:p>
    <w:p w:rsidR="0015211A" w:rsidRPr="00687A25" w:rsidRDefault="0015211A" w:rsidP="0015211A">
      <w:pPr>
        <w:pStyle w:val="Style10"/>
        <w:numPr>
          <w:ilvl w:val="0"/>
          <w:numId w:val="0"/>
        </w:numPr>
        <w:spacing w:after="0" w:line="288" w:lineRule="auto"/>
        <w:ind w:left="720"/>
        <w:rPr>
          <w:rFonts w:ascii="Arial" w:hAnsi="Arial" w:cs="Arial"/>
          <w:sz w:val="20"/>
          <w:szCs w:val="20"/>
        </w:rPr>
      </w:pPr>
      <w:r w:rsidRPr="007A094F">
        <w:rPr>
          <w:rFonts w:ascii="Arial" w:hAnsi="Arial" w:cs="Arial"/>
          <w:sz w:val="20"/>
          <w:szCs w:val="20"/>
        </w:rPr>
        <w:t>Preverjanje upravičenosti mesečnih stroškov dela se izvede na podlagi potrjenega projekta tehnične podpore, pogodbe o zaposlitvi oz</w:t>
      </w:r>
      <w:r>
        <w:rPr>
          <w:rFonts w:ascii="Arial" w:hAnsi="Arial" w:cs="Arial"/>
          <w:sz w:val="20"/>
          <w:szCs w:val="20"/>
        </w:rPr>
        <w:t>.</w:t>
      </w:r>
      <w:r w:rsidRPr="007A094F">
        <w:rPr>
          <w:rFonts w:ascii="Arial" w:hAnsi="Arial" w:cs="Arial"/>
          <w:sz w:val="20"/>
          <w:szCs w:val="20"/>
        </w:rPr>
        <w:t xml:space="preserve"> dodatka k pogodbi o zaposlitvi, </w:t>
      </w:r>
      <w:r w:rsidRPr="007A094F">
        <w:rPr>
          <w:rFonts w:ascii="Arial" w:hAnsi="Arial" w:cs="Arial"/>
          <w:b/>
          <w:sz w:val="20"/>
          <w:szCs w:val="20"/>
        </w:rPr>
        <w:t xml:space="preserve">mesečnega poročila o opravljenem delu za tiste, ki so delno zaposleni </w:t>
      </w:r>
      <w:r w:rsidRPr="007A094F">
        <w:rPr>
          <w:rFonts w:ascii="Arial" w:hAnsi="Arial" w:cs="Arial"/>
          <w:sz w:val="20"/>
          <w:szCs w:val="20"/>
        </w:rPr>
        <w:t>na projektu tehnične podpore, izpisa iz evidence ur, obračunskega lista oz. drugega ustreznega dokumenta</w:t>
      </w:r>
      <w:r w:rsidR="00556FDF">
        <w:rPr>
          <w:rFonts w:ascii="Arial" w:hAnsi="Arial" w:cs="Arial"/>
          <w:sz w:val="20"/>
          <w:szCs w:val="20"/>
        </w:rPr>
        <w:t>, dodatnih dokazil v primeru vi</w:t>
      </w:r>
      <w:r w:rsidR="00FA1C21">
        <w:rPr>
          <w:rFonts w:ascii="Arial" w:hAnsi="Arial" w:cs="Arial"/>
          <w:sz w:val="20"/>
          <w:szCs w:val="20"/>
        </w:rPr>
        <w:t>šje sile/izjemnih okoliščin</w:t>
      </w:r>
      <w:r w:rsidR="00B3796D">
        <w:rPr>
          <w:rFonts w:ascii="Arial" w:hAnsi="Arial" w:cs="Arial"/>
          <w:sz w:val="20"/>
          <w:szCs w:val="20"/>
        </w:rPr>
        <w:t xml:space="preserve"> </w:t>
      </w:r>
      <w:r w:rsidRPr="007A094F">
        <w:rPr>
          <w:rFonts w:ascii="Arial" w:hAnsi="Arial" w:cs="Arial"/>
          <w:sz w:val="20"/>
          <w:szCs w:val="20"/>
        </w:rPr>
        <w:t>ter dokazila o izplačilu</w:t>
      </w:r>
      <w:r w:rsidR="008C4D37">
        <w:rPr>
          <w:rFonts w:ascii="Arial" w:hAnsi="Arial" w:cs="Arial"/>
          <w:sz w:val="20"/>
          <w:szCs w:val="20"/>
        </w:rPr>
        <w:t>.</w:t>
      </w:r>
      <w:r w:rsidRPr="00687A25">
        <w:rPr>
          <w:rFonts w:ascii="Arial" w:hAnsi="Arial" w:cs="Arial"/>
          <w:sz w:val="20"/>
          <w:szCs w:val="20"/>
        </w:rPr>
        <w:t xml:space="preserve"> </w:t>
      </w:r>
    </w:p>
    <w:p w:rsidR="0015211A" w:rsidRDefault="0015211A" w:rsidP="0015211A">
      <w:pPr>
        <w:pStyle w:val="Glava"/>
        <w:tabs>
          <w:tab w:val="center" w:pos="284"/>
        </w:tabs>
        <w:spacing w:line="288" w:lineRule="auto"/>
        <w:jc w:val="both"/>
        <w:rPr>
          <w:rFonts w:cs="Arial"/>
          <w:szCs w:val="20"/>
          <w:lang w:val="sl-SI"/>
        </w:rPr>
      </w:pPr>
    </w:p>
    <w:p w:rsidR="0015211A" w:rsidRPr="00687A25" w:rsidRDefault="0015211A" w:rsidP="0015211A">
      <w:pPr>
        <w:pStyle w:val="Glava"/>
        <w:tabs>
          <w:tab w:val="center" w:pos="284"/>
        </w:tabs>
        <w:spacing w:line="288" w:lineRule="auto"/>
        <w:jc w:val="both"/>
        <w:rPr>
          <w:rFonts w:cs="Arial"/>
          <w:szCs w:val="20"/>
          <w:lang w:val="sl-SI"/>
        </w:rPr>
      </w:pPr>
      <w:r w:rsidRPr="00687A25">
        <w:rPr>
          <w:rFonts w:cs="Arial"/>
          <w:szCs w:val="20"/>
          <w:lang w:val="sl-SI"/>
        </w:rPr>
        <w:t>Preverjanje stroškov dela po 125. členu Uredbe 1303/2013/</w:t>
      </w:r>
      <w:r w:rsidR="005263DD" w:rsidRPr="00687A25">
        <w:rPr>
          <w:rFonts w:cs="Arial"/>
          <w:szCs w:val="20"/>
          <w:lang w:val="sl-SI"/>
        </w:rPr>
        <w:t>E</w:t>
      </w:r>
      <w:r w:rsidR="005263DD">
        <w:rPr>
          <w:rFonts w:cs="Arial"/>
          <w:szCs w:val="20"/>
          <w:lang w:val="sl-SI"/>
        </w:rPr>
        <w:t>U</w:t>
      </w:r>
      <w:r>
        <w:rPr>
          <w:rFonts w:cs="Arial"/>
          <w:szCs w:val="20"/>
          <w:lang w:val="sl-SI"/>
        </w:rPr>
        <w:t xml:space="preserve"> se izvaja vzorčno. Vzorčn</w:t>
      </w:r>
      <w:r w:rsidR="004C43EE">
        <w:rPr>
          <w:rFonts w:cs="Arial"/>
          <w:szCs w:val="20"/>
          <w:lang w:val="sl-SI"/>
        </w:rPr>
        <w:t>o</w:t>
      </w:r>
      <w:r>
        <w:rPr>
          <w:rFonts w:cs="Arial"/>
          <w:szCs w:val="20"/>
          <w:lang w:val="sl-SI"/>
        </w:rPr>
        <w:t xml:space="preserve"> administrativn</w:t>
      </w:r>
      <w:r w:rsidR="004C43EE">
        <w:rPr>
          <w:rFonts w:cs="Arial"/>
          <w:szCs w:val="20"/>
          <w:lang w:val="sl-SI"/>
        </w:rPr>
        <w:t>o</w:t>
      </w:r>
      <w:r>
        <w:rPr>
          <w:rFonts w:cs="Arial"/>
          <w:szCs w:val="20"/>
          <w:lang w:val="sl-SI"/>
        </w:rPr>
        <w:t xml:space="preserve"> </w:t>
      </w:r>
      <w:r w:rsidR="004C43EE">
        <w:rPr>
          <w:rFonts w:cs="Arial"/>
          <w:szCs w:val="20"/>
          <w:lang w:val="sl-SI"/>
        </w:rPr>
        <w:t xml:space="preserve">preverjanje </w:t>
      </w:r>
      <w:r>
        <w:rPr>
          <w:rFonts w:cs="Arial"/>
          <w:szCs w:val="20"/>
          <w:lang w:val="sl-SI"/>
        </w:rPr>
        <w:t xml:space="preserve">stroškov dela se izvede </w:t>
      </w:r>
      <w:r w:rsidR="005263DD">
        <w:rPr>
          <w:rFonts w:cs="Arial"/>
          <w:szCs w:val="20"/>
          <w:lang w:val="sl-SI"/>
        </w:rPr>
        <w:t>mesečno</w:t>
      </w:r>
      <w:r>
        <w:rPr>
          <w:rFonts w:cs="Arial"/>
          <w:szCs w:val="20"/>
          <w:lang w:val="sl-SI"/>
        </w:rPr>
        <w:t xml:space="preserve">. V vzorec je potrebno zajeti najmanj </w:t>
      </w:r>
      <w:r w:rsidR="005263DD">
        <w:rPr>
          <w:rFonts w:cs="Arial"/>
          <w:szCs w:val="20"/>
          <w:lang w:val="sl-SI"/>
        </w:rPr>
        <w:t xml:space="preserve">dva </w:t>
      </w:r>
      <w:r>
        <w:rPr>
          <w:rFonts w:cs="Arial"/>
          <w:szCs w:val="20"/>
          <w:lang w:val="sl-SI"/>
        </w:rPr>
        <w:t>zaposlen</w:t>
      </w:r>
      <w:r w:rsidR="005263DD">
        <w:rPr>
          <w:rFonts w:cs="Arial"/>
          <w:szCs w:val="20"/>
          <w:lang w:val="sl-SI"/>
        </w:rPr>
        <w:t>a</w:t>
      </w:r>
      <w:r>
        <w:rPr>
          <w:rFonts w:cs="Arial"/>
          <w:szCs w:val="20"/>
          <w:lang w:val="sl-SI"/>
        </w:rPr>
        <w:t xml:space="preserve"> oz. največ </w:t>
      </w:r>
      <w:r w:rsidR="005263DD">
        <w:rPr>
          <w:rFonts w:cs="Arial"/>
          <w:szCs w:val="20"/>
          <w:lang w:val="sl-SI"/>
        </w:rPr>
        <w:t>5</w:t>
      </w:r>
      <w:r>
        <w:rPr>
          <w:rFonts w:cs="Arial"/>
          <w:szCs w:val="20"/>
          <w:lang w:val="sl-SI"/>
        </w:rPr>
        <w:t xml:space="preserve"> % vseh zaposlitev (100% ali delno) na projektu Tehnične podpore, pri č</w:t>
      </w:r>
      <w:r w:rsidR="00D0041C">
        <w:rPr>
          <w:rFonts w:cs="Arial"/>
          <w:szCs w:val="20"/>
          <w:lang w:val="sl-SI"/>
        </w:rPr>
        <w:t>e</w:t>
      </w:r>
      <w:r>
        <w:rPr>
          <w:rFonts w:cs="Arial"/>
          <w:szCs w:val="20"/>
          <w:lang w:val="sl-SI"/>
        </w:rPr>
        <w:t>mer imajo prednost delno zaposleni</w:t>
      </w:r>
      <w:r w:rsidR="005263DD">
        <w:rPr>
          <w:rFonts w:cs="Arial"/>
          <w:szCs w:val="20"/>
          <w:lang w:val="sl-SI"/>
        </w:rPr>
        <w:t xml:space="preserve"> ter zaposleni, ki so prejeli plačilo delovne uspešnosti iz naslova povečanega obsega dela iz projekta tehnične podpore</w:t>
      </w:r>
      <w:r>
        <w:rPr>
          <w:rFonts w:cs="Arial"/>
          <w:szCs w:val="20"/>
          <w:lang w:val="sl-SI"/>
        </w:rPr>
        <w:t xml:space="preserve">, saj predstavljajo večje tveganje. </w:t>
      </w:r>
      <w:r w:rsidRPr="00687A25">
        <w:rPr>
          <w:rFonts w:cs="Arial"/>
          <w:szCs w:val="20"/>
          <w:lang w:val="sl-SI"/>
        </w:rPr>
        <w:t xml:space="preserve">Kontrolor </w:t>
      </w:r>
      <w:r>
        <w:rPr>
          <w:rFonts w:cs="Arial"/>
          <w:szCs w:val="20"/>
          <w:lang w:val="sl-SI"/>
        </w:rPr>
        <w:t>OU za vzorčno preverjanje</w:t>
      </w:r>
      <w:r w:rsidR="00E22404">
        <w:rPr>
          <w:rFonts w:cs="Arial"/>
          <w:szCs w:val="20"/>
          <w:lang w:val="sl-SI"/>
        </w:rPr>
        <w:t xml:space="preserve"> v IS OU</w:t>
      </w:r>
      <w:r>
        <w:rPr>
          <w:rFonts w:cs="Arial"/>
          <w:szCs w:val="20"/>
          <w:lang w:val="sl-SI"/>
        </w:rPr>
        <w:t xml:space="preserve"> </w:t>
      </w:r>
      <w:r w:rsidR="00E22404">
        <w:rPr>
          <w:rFonts w:cs="Arial"/>
          <w:szCs w:val="20"/>
          <w:lang w:val="sl-SI"/>
        </w:rPr>
        <w:t xml:space="preserve">–izbere </w:t>
      </w:r>
      <w:r>
        <w:rPr>
          <w:rFonts w:cs="Arial"/>
          <w:szCs w:val="20"/>
          <w:lang w:val="sl-SI"/>
        </w:rPr>
        <w:t>ustrezno dokumentacijo za izbran vzorec</w:t>
      </w:r>
      <w:r w:rsidR="00264AA8">
        <w:rPr>
          <w:rFonts w:cs="Arial"/>
          <w:szCs w:val="20"/>
          <w:lang w:val="sl-SI"/>
        </w:rPr>
        <w:t xml:space="preserve"> ter:</w:t>
      </w:r>
      <w:r>
        <w:rPr>
          <w:rFonts w:cs="Arial"/>
          <w:szCs w:val="20"/>
          <w:lang w:val="sl-SI"/>
        </w:rPr>
        <w:t xml:space="preserve"> </w:t>
      </w:r>
    </w:p>
    <w:p w:rsidR="0015211A" w:rsidRPr="00687A25" w:rsidRDefault="0015211A" w:rsidP="00011585">
      <w:pPr>
        <w:pStyle w:val="Style10"/>
        <w:numPr>
          <w:ilvl w:val="0"/>
          <w:numId w:val="84"/>
        </w:numPr>
        <w:suppressAutoHyphens/>
        <w:autoSpaceDN w:val="0"/>
        <w:spacing w:after="120" w:line="288" w:lineRule="auto"/>
        <w:textAlignment w:val="baseline"/>
        <w:rPr>
          <w:rFonts w:ascii="Arial" w:hAnsi="Arial" w:cs="Arial"/>
          <w:sz w:val="20"/>
          <w:szCs w:val="20"/>
        </w:rPr>
      </w:pPr>
      <w:r w:rsidRPr="00687A25">
        <w:rPr>
          <w:rFonts w:ascii="Arial" w:hAnsi="Arial" w:cs="Arial"/>
          <w:sz w:val="20"/>
          <w:szCs w:val="20"/>
        </w:rPr>
        <w:t>S pomočjo kontrolnega lista (</w:t>
      </w:r>
      <w:r>
        <w:rPr>
          <w:rFonts w:ascii="Arial" w:hAnsi="Arial" w:cs="Arial"/>
          <w:sz w:val="20"/>
          <w:szCs w:val="20"/>
        </w:rPr>
        <w:t>Prilogi 4, 5)</w:t>
      </w:r>
      <w:r w:rsidRPr="00687A25">
        <w:rPr>
          <w:rFonts w:ascii="Arial" w:hAnsi="Arial" w:cs="Arial"/>
          <w:sz w:val="20"/>
          <w:szCs w:val="20"/>
        </w:rPr>
        <w:t xml:space="preserve"> izvede preverjanje</w:t>
      </w:r>
      <w:r w:rsidR="001E02A1">
        <w:rPr>
          <w:rFonts w:ascii="Arial" w:hAnsi="Arial" w:cs="Arial"/>
          <w:sz w:val="20"/>
          <w:szCs w:val="20"/>
        </w:rPr>
        <w:t xml:space="preserve"> in</w:t>
      </w:r>
      <w:r w:rsidR="00D0041C">
        <w:rPr>
          <w:rFonts w:ascii="Arial" w:hAnsi="Arial" w:cs="Arial"/>
          <w:sz w:val="20"/>
          <w:szCs w:val="20"/>
        </w:rPr>
        <w:t xml:space="preserve"> </w:t>
      </w:r>
    </w:p>
    <w:p w:rsidR="0015211A" w:rsidRPr="00687A25" w:rsidRDefault="00264AA8" w:rsidP="00011585">
      <w:pPr>
        <w:pStyle w:val="Style10"/>
        <w:numPr>
          <w:ilvl w:val="0"/>
          <w:numId w:val="84"/>
        </w:numPr>
        <w:suppressAutoHyphens/>
        <w:autoSpaceDN w:val="0"/>
        <w:spacing w:after="120" w:line="288" w:lineRule="auto"/>
        <w:textAlignment w:val="baseline"/>
        <w:rPr>
          <w:rFonts w:ascii="Arial" w:hAnsi="Arial" w:cs="Arial"/>
          <w:sz w:val="20"/>
          <w:szCs w:val="20"/>
        </w:rPr>
      </w:pPr>
      <w:r>
        <w:rPr>
          <w:rFonts w:ascii="Arial" w:hAnsi="Arial" w:cs="Arial"/>
          <w:sz w:val="20"/>
          <w:szCs w:val="20"/>
        </w:rPr>
        <w:t>v IS OU ZZI, potrdi, zahteva dopolnitev ali ga zavrne</w:t>
      </w:r>
      <w:r w:rsidR="00D0041C">
        <w:rPr>
          <w:rFonts w:ascii="Arial" w:hAnsi="Arial" w:cs="Arial"/>
          <w:sz w:val="20"/>
          <w:szCs w:val="20"/>
        </w:rPr>
        <w:t xml:space="preserve">. </w:t>
      </w:r>
    </w:p>
    <w:p w:rsidR="0015211A" w:rsidRPr="008C4D37" w:rsidRDefault="0015211A" w:rsidP="00E86DDD">
      <w:pPr>
        <w:pStyle w:val="Style10"/>
        <w:numPr>
          <w:ilvl w:val="0"/>
          <w:numId w:val="0"/>
        </w:numPr>
        <w:tabs>
          <w:tab w:val="center" w:pos="0"/>
        </w:tabs>
        <w:suppressAutoHyphens/>
        <w:autoSpaceDN w:val="0"/>
        <w:spacing w:after="0" w:line="288" w:lineRule="auto"/>
        <w:textAlignment w:val="baseline"/>
        <w:rPr>
          <w:rFonts w:cs="Arial"/>
          <w:szCs w:val="20"/>
        </w:rPr>
      </w:pPr>
      <w:r w:rsidRPr="00011585">
        <w:rPr>
          <w:rFonts w:ascii="Arial" w:hAnsi="Arial" w:cs="Arial"/>
          <w:sz w:val="20"/>
          <w:szCs w:val="20"/>
        </w:rPr>
        <w:t>V primeru ugotovljene napake oziroma nepravilnosti (npr.: zaposlitev ni predvidena v projektu</w:t>
      </w:r>
      <w:r w:rsidR="005263DD">
        <w:rPr>
          <w:rFonts w:ascii="Arial" w:hAnsi="Arial" w:cs="Arial"/>
          <w:sz w:val="20"/>
          <w:szCs w:val="20"/>
        </w:rPr>
        <w:t xml:space="preserve"> </w:t>
      </w:r>
      <w:r w:rsidRPr="00011585">
        <w:rPr>
          <w:rFonts w:ascii="Arial" w:hAnsi="Arial" w:cs="Arial"/>
          <w:sz w:val="20"/>
          <w:szCs w:val="20"/>
        </w:rPr>
        <w:t>tehnične podpore, iz mesečnega poročila je razvidno, da je zaposleni opravljal delo, ki ni v skladu s pogodbo o zaposlitvi in projektom )</w:t>
      </w:r>
      <w:r w:rsidR="00FB25F9" w:rsidRPr="00011585">
        <w:rPr>
          <w:rFonts w:ascii="Arial" w:hAnsi="Arial" w:cs="Arial"/>
          <w:sz w:val="20"/>
          <w:szCs w:val="20"/>
        </w:rPr>
        <w:t xml:space="preserve"> </w:t>
      </w:r>
      <w:r w:rsidRPr="00011585">
        <w:rPr>
          <w:rFonts w:ascii="Arial" w:hAnsi="Arial" w:cs="Arial"/>
          <w:sz w:val="20"/>
          <w:szCs w:val="20"/>
        </w:rPr>
        <w:t xml:space="preserve">razširi vzorec oziroma pripravi poročilo o ugotovljeni nepravilnosti (predloga ni predpisana) z natančnim opisom odkrite nepravilnosti </w:t>
      </w:r>
      <w:r w:rsidR="00D0041C">
        <w:rPr>
          <w:rFonts w:ascii="Arial" w:hAnsi="Arial" w:cs="Arial"/>
          <w:sz w:val="20"/>
          <w:szCs w:val="20"/>
        </w:rPr>
        <w:t>ter</w:t>
      </w:r>
      <w:r w:rsidRPr="00011585">
        <w:rPr>
          <w:rFonts w:ascii="Arial" w:hAnsi="Arial" w:cs="Arial"/>
          <w:sz w:val="20"/>
          <w:szCs w:val="20"/>
        </w:rPr>
        <w:t xml:space="preserve"> </w:t>
      </w:r>
      <w:r w:rsidR="00D0041C">
        <w:rPr>
          <w:rFonts w:ascii="Arial" w:hAnsi="Arial" w:cs="Arial"/>
          <w:sz w:val="20"/>
          <w:szCs w:val="20"/>
        </w:rPr>
        <w:t xml:space="preserve">z </w:t>
      </w:r>
      <w:r w:rsidRPr="00011585">
        <w:rPr>
          <w:rFonts w:ascii="Arial" w:hAnsi="Arial" w:cs="Arial"/>
          <w:sz w:val="20"/>
          <w:szCs w:val="20"/>
        </w:rPr>
        <w:t xml:space="preserve">jasnim sklicevanjem na ustrezna nacionalna pravila in pravila Skupnosti, ki so bila kršena. V poročilu je potrebno navesti sprejete korektivne ukrepe. Poročilo o ugotovljeni nepravilnosti </w:t>
      </w:r>
      <w:r w:rsidR="000A61FB" w:rsidRPr="00A15FA1">
        <w:rPr>
          <w:rFonts w:ascii="Arial" w:hAnsi="Arial" w:cs="Arial"/>
          <w:sz w:val="20"/>
          <w:szCs w:val="20"/>
        </w:rPr>
        <w:t xml:space="preserve">kontrolor OU </w:t>
      </w:r>
      <w:r w:rsidRPr="00011585">
        <w:rPr>
          <w:rFonts w:ascii="Arial" w:hAnsi="Arial" w:cs="Arial"/>
          <w:sz w:val="20"/>
          <w:szCs w:val="20"/>
        </w:rPr>
        <w:t xml:space="preserve">posreduje </w:t>
      </w:r>
      <w:r w:rsidR="000A61FB" w:rsidRPr="00A15FA1">
        <w:rPr>
          <w:rFonts w:ascii="Arial" w:hAnsi="Arial" w:cs="Arial"/>
          <w:sz w:val="20"/>
          <w:szCs w:val="20"/>
        </w:rPr>
        <w:t>upravičencu.</w:t>
      </w:r>
      <w:r w:rsidRPr="00011585">
        <w:rPr>
          <w:rFonts w:ascii="Arial" w:hAnsi="Arial" w:cs="Arial"/>
          <w:sz w:val="20"/>
          <w:szCs w:val="20"/>
        </w:rPr>
        <w:t xml:space="preserve"> </w:t>
      </w:r>
    </w:p>
    <w:p w:rsidR="00687A25" w:rsidRPr="00687A25" w:rsidRDefault="00687A25" w:rsidP="00E86DDD">
      <w:pPr>
        <w:pStyle w:val="Style10"/>
        <w:numPr>
          <w:ilvl w:val="0"/>
          <w:numId w:val="0"/>
        </w:numPr>
        <w:suppressAutoHyphens/>
        <w:autoSpaceDN w:val="0"/>
        <w:spacing w:after="120" w:line="288" w:lineRule="auto"/>
        <w:textAlignment w:val="baseline"/>
        <w:rPr>
          <w:rFonts w:ascii="Arial" w:hAnsi="Arial" w:cs="Arial"/>
          <w:sz w:val="20"/>
          <w:szCs w:val="20"/>
        </w:rPr>
      </w:pPr>
    </w:p>
    <w:p w:rsidR="0015211A" w:rsidRPr="0091706E" w:rsidRDefault="00210BAC" w:rsidP="0091706E">
      <w:pPr>
        <w:pStyle w:val="Naslov2"/>
      </w:pPr>
      <w:bookmarkStart w:id="255" w:name="_Toc268517935"/>
      <w:bookmarkStart w:id="256" w:name="_Toc268605746"/>
      <w:bookmarkStart w:id="257" w:name="_Toc322521540"/>
      <w:r>
        <w:t xml:space="preserve"> </w:t>
      </w:r>
      <w:bookmarkStart w:id="258" w:name="_Toc40171821"/>
      <w:r w:rsidR="0015211A" w:rsidRPr="0091706E">
        <w:t>Preverjanja na kraju samem</w:t>
      </w:r>
      <w:bookmarkEnd w:id="258"/>
    </w:p>
    <w:p w:rsidR="0015211A" w:rsidRPr="00687A25" w:rsidRDefault="0015211A" w:rsidP="0015211A">
      <w:pPr>
        <w:pStyle w:val="Glava"/>
        <w:tabs>
          <w:tab w:val="center" w:pos="284"/>
          <w:tab w:val="right" w:pos="993"/>
        </w:tabs>
        <w:spacing w:line="288" w:lineRule="auto"/>
        <w:jc w:val="both"/>
        <w:rPr>
          <w:rFonts w:cs="Arial"/>
          <w:szCs w:val="20"/>
          <w:lang w:val="sl-SI"/>
        </w:rPr>
      </w:pPr>
      <w:r w:rsidRPr="00687A25">
        <w:rPr>
          <w:rFonts w:cs="Arial"/>
          <w:szCs w:val="20"/>
          <w:lang w:val="sl-SI"/>
        </w:rPr>
        <w:t>Preverjanje na kraju samem se opravi na podlagi analize tveganja, k</w:t>
      </w:r>
      <w:r>
        <w:rPr>
          <w:rFonts w:cs="Arial"/>
          <w:szCs w:val="20"/>
          <w:lang w:val="sl-SI"/>
        </w:rPr>
        <w:t>i jo</w:t>
      </w:r>
      <w:r w:rsidRPr="00687A25">
        <w:rPr>
          <w:rFonts w:cs="Arial"/>
          <w:szCs w:val="20"/>
          <w:lang w:val="sl-SI"/>
        </w:rPr>
        <w:t xml:space="preserve"> pripravi OU</w:t>
      </w:r>
      <w:r w:rsidR="005263DD">
        <w:rPr>
          <w:rFonts w:cs="Arial"/>
          <w:szCs w:val="20"/>
          <w:lang w:val="sl-SI"/>
        </w:rPr>
        <w:t xml:space="preserve"> SK</w:t>
      </w:r>
      <w:r w:rsidRPr="00687A25">
        <w:rPr>
          <w:rFonts w:cs="Arial"/>
          <w:szCs w:val="20"/>
          <w:lang w:val="sl-SI"/>
        </w:rPr>
        <w:t>. Na podlagi analize tveganja in izbranega vzorca OU izvaja preverjanja na kraju samem, s katerim</w:t>
      </w:r>
      <w:r w:rsidR="00D0041C">
        <w:rPr>
          <w:rFonts w:cs="Arial"/>
          <w:szCs w:val="20"/>
          <w:lang w:val="sl-SI"/>
        </w:rPr>
        <w:t>i</w:t>
      </w:r>
      <w:r w:rsidRPr="00687A25">
        <w:rPr>
          <w:rFonts w:cs="Arial"/>
          <w:szCs w:val="20"/>
          <w:lang w:val="sl-SI"/>
        </w:rPr>
        <w:t xml:space="preserve"> se preverja pravilnost izvedbe postopkov in upravičenost nastalih izdatkov.</w:t>
      </w:r>
    </w:p>
    <w:p w:rsidR="0015211A" w:rsidRPr="00687A25" w:rsidRDefault="0015211A" w:rsidP="0015211A">
      <w:pPr>
        <w:pStyle w:val="Glava"/>
        <w:tabs>
          <w:tab w:val="center" w:pos="284"/>
          <w:tab w:val="right" w:pos="993"/>
        </w:tabs>
        <w:spacing w:line="288" w:lineRule="auto"/>
        <w:jc w:val="both"/>
        <w:rPr>
          <w:rFonts w:cs="Arial"/>
          <w:szCs w:val="20"/>
          <w:lang w:val="sl-SI"/>
        </w:rPr>
      </w:pPr>
    </w:p>
    <w:p w:rsidR="0015211A" w:rsidRPr="00687A25" w:rsidRDefault="0015211A" w:rsidP="0015211A">
      <w:pPr>
        <w:pStyle w:val="Glava"/>
        <w:tabs>
          <w:tab w:val="center" w:pos="284"/>
          <w:tab w:val="right" w:pos="993"/>
        </w:tabs>
        <w:spacing w:line="288" w:lineRule="auto"/>
        <w:jc w:val="both"/>
        <w:rPr>
          <w:rFonts w:cs="Arial"/>
          <w:szCs w:val="20"/>
          <w:lang w:val="sl-SI"/>
        </w:rPr>
      </w:pPr>
      <w:r w:rsidRPr="00687A25">
        <w:rPr>
          <w:rFonts w:cs="Arial"/>
          <w:szCs w:val="20"/>
          <w:lang w:val="sl-SI"/>
        </w:rPr>
        <w:t>Pri izvajanju preverjanj na kraju samem se smiselno upoštevajo ustrezna poglavja Navodil OU, ki urejajo izvajanje upravljalnih preverjanj po 125. členu Uredbe 1303/2013/</w:t>
      </w:r>
      <w:r w:rsidR="005263DD" w:rsidRPr="00687A25">
        <w:rPr>
          <w:rFonts w:cs="Arial"/>
          <w:szCs w:val="20"/>
          <w:lang w:val="sl-SI"/>
        </w:rPr>
        <w:t>E</w:t>
      </w:r>
      <w:r w:rsidR="005263DD">
        <w:rPr>
          <w:rFonts w:cs="Arial"/>
          <w:szCs w:val="20"/>
          <w:lang w:val="sl-SI"/>
        </w:rPr>
        <w:t xml:space="preserve">U </w:t>
      </w:r>
      <w:r w:rsidRPr="00687A25">
        <w:rPr>
          <w:rFonts w:cs="Arial"/>
          <w:szCs w:val="20"/>
          <w:lang w:val="sl-SI"/>
        </w:rPr>
        <w:t>za programsko obdobje 2014</w:t>
      </w:r>
      <w:r>
        <w:rPr>
          <w:rFonts w:cs="Arial"/>
          <w:szCs w:val="20"/>
          <w:lang w:val="sl-SI"/>
        </w:rPr>
        <w:sym w:font="Symbol" w:char="F02D"/>
      </w:r>
      <w:r w:rsidRPr="00687A25">
        <w:rPr>
          <w:rFonts w:cs="Arial"/>
          <w:szCs w:val="20"/>
          <w:lang w:val="sl-SI"/>
        </w:rPr>
        <w:t>2020.</w:t>
      </w:r>
    </w:p>
    <w:p w:rsidR="0015211A" w:rsidRPr="00687A25" w:rsidRDefault="0015211A" w:rsidP="0015211A">
      <w:pPr>
        <w:pStyle w:val="Glava"/>
        <w:tabs>
          <w:tab w:val="center" w:pos="284"/>
          <w:tab w:val="right" w:pos="993"/>
        </w:tabs>
        <w:spacing w:line="288" w:lineRule="auto"/>
        <w:jc w:val="both"/>
        <w:rPr>
          <w:rFonts w:cs="Arial"/>
          <w:szCs w:val="20"/>
          <w:lang w:val="sl-SI"/>
        </w:rPr>
      </w:pPr>
    </w:p>
    <w:p w:rsidR="0015211A" w:rsidRPr="00687A25" w:rsidRDefault="0015211A" w:rsidP="0015211A">
      <w:pPr>
        <w:pStyle w:val="Glava"/>
        <w:tabs>
          <w:tab w:val="center" w:pos="426"/>
        </w:tabs>
        <w:spacing w:line="288" w:lineRule="auto"/>
        <w:jc w:val="both"/>
        <w:rPr>
          <w:rFonts w:cs="Arial"/>
          <w:szCs w:val="20"/>
          <w:lang w:val="sl-SI"/>
        </w:rPr>
      </w:pPr>
      <w:r w:rsidRPr="0091706E">
        <w:rPr>
          <w:rFonts w:cs="Arial"/>
          <w:szCs w:val="20"/>
          <w:lang w:val="sl-SI"/>
        </w:rPr>
        <w:t>Preverjanje na kraju samem obsega pregled mesečnega obračuna plače in opravljenih nalog, pravilnost izvedbe postopka zaposlitve za vzorčno izbrane osebe</w:t>
      </w:r>
      <w:r w:rsidRPr="00687A25">
        <w:rPr>
          <w:rFonts w:cs="Arial"/>
          <w:szCs w:val="20"/>
          <w:lang w:val="sl-SI"/>
        </w:rPr>
        <w:t>,</w:t>
      </w:r>
      <w:r>
        <w:rPr>
          <w:rFonts w:cs="Arial"/>
          <w:szCs w:val="20"/>
          <w:lang w:val="sl-SI"/>
        </w:rPr>
        <w:t xml:space="preserve"> pregled postopkov javnih naročil, izvedbo storitev oziroma dobav,</w:t>
      </w:r>
      <w:r w:rsidRPr="00687A25">
        <w:rPr>
          <w:rFonts w:cs="Arial"/>
          <w:szCs w:val="20"/>
          <w:lang w:val="sl-SI"/>
        </w:rPr>
        <w:t xml:space="preserve"> ustreznost arhiviranja originalne dokumentacije</w:t>
      </w:r>
      <w:r>
        <w:rPr>
          <w:rFonts w:cs="Arial"/>
          <w:szCs w:val="20"/>
          <w:lang w:val="sl-SI"/>
        </w:rPr>
        <w:t xml:space="preserve">, obstoj revizijske sledi </w:t>
      </w:r>
      <w:r w:rsidRPr="00687A25">
        <w:rPr>
          <w:rFonts w:cs="Arial"/>
          <w:szCs w:val="20"/>
          <w:lang w:val="sl-SI"/>
        </w:rPr>
        <w:t>in druge ukrepe</w:t>
      </w:r>
      <w:r>
        <w:rPr>
          <w:rFonts w:cs="Arial"/>
          <w:szCs w:val="20"/>
          <w:lang w:val="sl-SI"/>
        </w:rPr>
        <w:t xml:space="preserve">. </w:t>
      </w:r>
    </w:p>
    <w:p w:rsidR="0015211A" w:rsidRPr="00687A25" w:rsidRDefault="0015211A" w:rsidP="0015211A">
      <w:pPr>
        <w:pStyle w:val="Glava"/>
        <w:tabs>
          <w:tab w:val="center" w:pos="426"/>
        </w:tabs>
        <w:spacing w:line="288" w:lineRule="auto"/>
        <w:jc w:val="both"/>
        <w:rPr>
          <w:rFonts w:cs="Arial"/>
          <w:szCs w:val="20"/>
          <w:lang w:val="sl-SI"/>
        </w:rPr>
      </w:pPr>
    </w:p>
    <w:p w:rsidR="0015211A" w:rsidRPr="00687A25" w:rsidRDefault="0015211A" w:rsidP="0015211A">
      <w:pPr>
        <w:pStyle w:val="Glava"/>
        <w:tabs>
          <w:tab w:val="center" w:pos="426"/>
        </w:tabs>
        <w:spacing w:line="288" w:lineRule="auto"/>
        <w:jc w:val="both"/>
        <w:rPr>
          <w:rFonts w:cs="Arial"/>
          <w:szCs w:val="20"/>
          <w:lang w:val="sl-SI"/>
        </w:rPr>
      </w:pPr>
      <w:r w:rsidRPr="00687A25">
        <w:rPr>
          <w:rFonts w:cs="Arial"/>
          <w:szCs w:val="20"/>
          <w:lang w:val="sl-SI"/>
        </w:rPr>
        <w:t>Upravičenec je dolžan zagotoviti prisotnost odgovornih oseb in dostop do dokumentacije povezane z izvajanjem operacije.</w:t>
      </w:r>
    </w:p>
    <w:p w:rsidR="0015211A" w:rsidRPr="00687A25" w:rsidRDefault="0015211A" w:rsidP="0015211A">
      <w:pPr>
        <w:pStyle w:val="Glava"/>
        <w:tabs>
          <w:tab w:val="center" w:pos="426"/>
        </w:tabs>
        <w:spacing w:line="288" w:lineRule="auto"/>
        <w:jc w:val="both"/>
        <w:rPr>
          <w:rFonts w:cs="Arial"/>
          <w:szCs w:val="20"/>
          <w:lang w:val="sl-SI"/>
        </w:rPr>
      </w:pPr>
    </w:p>
    <w:p w:rsidR="0015211A" w:rsidRPr="00687A25" w:rsidRDefault="0015211A" w:rsidP="0015211A">
      <w:pPr>
        <w:pStyle w:val="Glava"/>
        <w:tabs>
          <w:tab w:val="center" w:pos="426"/>
        </w:tabs>
        <w:spacing w:line="288" w:lineRule="auto"/>
        <w:jc w:val="both"/>
        <w:rPr>
          <w:rFonts w:cs="Arial"/>
          <w:szCs w:val="20"/>
          <w:lang w:val="sl-SI"/>
        </w:rPr>
      </w:pPr>
      <w:r w:rsidRPr="00687A25">
        <w:rPr>
          <w:rFonts w:cs="Arial"/>
          <w:szCs w:val="20"/>
          <w:lang w:val="sl-SI"/>
        </w:rPr>
        <w:t xml:space="preserve">Kontrolor izpolni kontrolni list </w:t>
      </w:r>
      <w:r w:rsidRPr="00816403">
        <w:rPr>
          <w:rFonts w:cs="Arial"/>
          <w:szCs w:val="20"/>
          <w:lang w:val="sl-SI"/>
        </w:rPr>
        <w:t>(</w:t>
      </w:r>
      <w:r>
        <w:rPr>
          <w:rFonts w:cs="Arial"/>
          <w:szCs w:val="20"/>
          <w:lang w:val="sl-SI"/>
        </w:rPr>
        <w:t>vzorca kontrolnih listov sta v prilogi 9 in 10</w:t>
      </w:r>
      <w:r w:rsidRPr="00816403">
        <w:rPr>
          <w:rFonts w:cs="Arial"/>
          <w:szCs w:val="20"/>
          <w:lang w:val="sl-SI"/>
        </w:rPr>
        <w:t>) in pripravi</w:t>
      </w:r>
      <w:r w:rsidRPr="00687A25">
        <w:rPr>
          <w:rFonts w:cs="Arial"/>
          <w:szCs w:val="20"/>
          <w:lang w:val="sl-SI"/>
        </w:rPr>
        <w:t xml:space="preserve"> poročil</w:t>
      </w:r>
      <w:r w:rsidR="00157DBF">
        <w:rPr>
          <w:rFonts w:cs="Arial"/>
          <w:szCs w:val="20"/>
          <w:lang w:val="sl-SI"/>
        </w:rPr>
        <w:t>i</w:t>
      </w:r>
      <w:r w:rsidR="00163D18">
        <w:rPr>
          <w:rFonts w:cs="Arial"/>
          <w:szCs w:val="20"/>
          <w:lang w:val="sl-SI"/>
        </w:rPr>
        <w:t xml:space="preserve"> (najprej Začasno in nato še Končno poročilo)</w:t>
      </w:r>
      <w:r w:rsidRPr="00687A25">
        <w:rPr>
          <w:rFonts w:cs="Arial"/>
          <w:szCs w:val="20"/>
          <w:lang w:val="sl-SI"/>
        </w:rPr>
        <w:t xml:space="preserve"> o opravljenem preverjanju na kraju samem</w:t>
      </w:r>
      <w:r w:rsidR="00163D18">
        <w:rPr>
          <w:rFonts w:cs="Arial"/>
          <w:szCs w:val="20"/>
          <w:lang w:val="sl-SI"/>
        </w:rPr>
        <w:t>. Poročili</w:t>
      </w:r>
      <w:r w:rsidR="00B3796D">
        <w:rPr>
          <w:rFonts w:cs="Arial"/>
          <w:szCs w:val="20"/>
          <w:lang w:val="sl-SI"/>
        </w:rPr>
        <w:t xml:space="preserve"> </w:t>
      </w:r>
      <w:r w:rsidR="00163D18">
        <w:rPr>
          <w:rFonts w:cs="Arial"/>
          <w:szCs w:val="20"/>
          <w:lang w:val="sl-SI"/>
        </w:rPr>
        <w:t xml:space="preserve">in kontrolni list </w:t>
      </w:r>
      <w:r w:rsidR="00157DBF">
        <w:rPr>
          <w:rFonts w:cs="Arial"/>
          <w:szCs w:val="20"/>
          <w:lang w:val="sl-SI"/>
        </w:rPr>
        <w:t>je potrebno</w:t>
      </w:r>
      <w:r w:rsidR="00163D18">
        <w:rPr>
          <w:rFonts w:cs="Arial"/>
          <w:szCs w:val="20"/>
          <w:lang w:val="sl-SI"/>
        </w:rPr>
        <w:t>,</w:t>
      </w:r>
      <w:r w:rsidR="00157DBF">
        <w:rPr>
          <w:rFonts w:cs="Arial"/>
          <w:szCs w:val="20"/>
          <w:lang w:val="sl-SI"/>
        </w:rPr>
        <w:t xml:space="preserve"> v skladu s Priročnikom</w:t>
      </w:r>
      <w:r w:rsidR="00B3796D">
        <w:rPr>
          <w:rFonts w:cs="Arial"/>
          <w:szCs w:val="20"/>
          <w:lang w:val="sl-SI"/>
        </w:rPr>
        <w:t xml:space="preserve"> </w:t>
      </w:r>
      <w:r w:rsidR="009C3DEA">
        <w:rPr>
          <w:rFonts w:cs="Arial"/>
          <w:szCs w:val="20"/>
          <w:lang w:val="sl-SI"/>
        </w:rPr>
        <w:t xml:space="preserve">IS </w:t>
      </w:r>
      <w:r w:rsidR="00157DBF">
        <w:rPr>
          <w:rFonts w:cs="Arial"/>
          <w:szCs w:val="20"/>
          <w:lang w:val="sl-SI"/>
        </w:rPr>
        <w:t>OU</w:t>
      </w:r>
      <w:r w:rsidR="00163D18">
        <w:rPr>
          <w:rFonts w:cs="Arial"/>
          <w:szCs w:val="20"/>
          <w:lang w:val="sl-SI"/>
        </w:rPr>
        <w:t>,</w:t>
      </w:r>
      <w:r w:rsidR="00157DBF">
        <w:rPr>
          <w:rFonts w:cs="Arial"/>
          <w:szCs w:val="20"/>
          <w:lang w:val="sl-SI"/>
        </w:rPr>
        <w:t xml:space="preserve"> vnesti v IS OU</w:t>
      </w:r>
      <w:r w:rsidR="00A008A3">
        <w:rPr>
          <w:rFonts w:cs="Arial"/>
          <w:szCs w:val="20"/>
          <w:lang w:val="sl-SI"/>
        </w:rPr>
        <w:t>.</w:t>
      </w:r>
    </w:p>
    <w:p w:rsidR="0015211A" w:rsidRPr="00687A25" w:rsidRDefault="0015211A" w:rsidP="0015211A">
      <w:pPr>
        <w:pStyle w:val="Glava"/>
        <w:tabs>
          <w:tab w:val="center" w:pos="426"/>
        </w:tabs>
        <w:spacing w:line="288" w:lineRule="auto"/>
        <w:jc w:val="both"/>
        <w:rPr>
          <w:rFonts w:cs="Arial"/>
          <w:szCs w:val="20"/>
          <w:lang w:val="sl-SI"/>
        </w:rPr>
      </w:pPr>
    </w:p>
    <w:p w:rsidR="0015211A" w:rsidRDefault="0015211A" w:rsidP="0015211A">
      <w:pPr>
        <w:pStyle w:val="Glava"/>
        <w:tabs>
          <w:tab w:val="center" w:pos="426"/>
        </w:tabs>
        <w:spacing w:line="288" w:lineRule="auto"/>
        <w:jc w:val="both"/>
        <w:rPr>
          <w:rFonts w:cs="Arial"/>
          <w:szCs w:val="20"/>
          <w:lang w:val="sl-SI"/>
        </w:rPr>
      </w:pPr>
      <w:r w:rsidRPr="00687A25">
        <w:rPr>
          <w:rFonts w:cs="Arial"/>
          <w:szCs w:val="20"/>
          <w:lang w:val="sl-SI"/>
        </w:rPr>
        <w:t>V primeru ugotovljenih napak/nepravilnosti (npr. napačno obračunan dopust, napačno določen plačilni razred, neupoštevanje navodil o informiranju in komuniciranju, nepravilno</w:t>
      </w:r>
      <w:r>
        <w:rPr>
          <w:rFonts w:cs="Arial"/>
          <w:szCs w:val="20"/>
          <w:lang w:val="sl-SI"/>
        </w:rPr>
        <w:t xml:space="preserve"> arhivirana dokumentacija ...), </w:t>
      </w:r>
      <w:r w:rsidRPr="00687A25">
        <w:rPr>
          <w:rFonts w:cs="Arial"/>
          <w:szCs w:val="20"/>
          <w:lang w:val="sl-SI"/>
        </w:rPr>
        <w:t>lahko kontrolor predlaga finančni popravek.</w:t>
      </w:r>
    </w:p>
    <w:p w:rsidR="00A943E7" w:rsidRPr="00687A25" w:rsidRDefault="00A943E7" w:rsidP="0015211A">
      <w:pPr>
        <w:pStyle w:val="Glava"/>
        <w:tabs>
          <w:tab w:val="center" w:pos="426"/>
        </w:tabs>
        <w:spacing w:line="288" w:lineRule="auto"/>
        <w:jc w:val="both"/>
        <w:rPr>
          <w:rFonts w:cs="Arial"/>
          <w:szCs w:val="20"/>
          <w:lang w:val="sl-SI"/>
        </w:rPr>
      </w:pPr>
    </w:p>
    <w:p w:rsidR="00687A25" w:rsidRPr="00BA69C4" w:rsidRDefault="00687A25" w:rsidP="0091706E">
      <w:pPr>
        <w:pStyle w:val="Naslov2"/>
      </w:pPr>
      <w:bookmarkStart w:id="259" w:name="_Toc434490613"/>
      <w:bookmarkStart w:id="260" w:name="_Toc434490691"/>
      <w:bookmarkStart w:id="261" w:name="_Toc434490614"/>
      <w:bookmarkStart w:id="262" w:name="_Toc434490692"/>
      <w:bookmarkStart w:id="263" w:name="_Toc434490615"/>
      <w:bookmarkStart w:id="264" w:name="_Toc434490693"/>
      <w:bookmarkStart w:id="265" w:name="_Toc434490616"/>
      <w:bookmarkStart w:id="266" w:name="_Toc434490694"/>
      <w:bookmarkStart w:id="267" w:name="_Toc434490617"/>
      <w:bookmarkStart w:id="268" w:name="_Toc434490695"/>
      <w:bookmarkStart w:id="269" w:name="_Toc434490618"/>
      <w:bookmarkStart w:id="270" w:name="_Toc434490696"/>
      <w:bookmarkStart w:id="271" w:name="_Toc434490619"/>
      <w:bookmarkStart w:id="272" w:name="_Toc434490697"/>
      <w:bookmarkStart w:id="273" w:name="_Toc434490620"/>
      <w:bookmarkStart w:id="274" w:name="_Toc434490698"/>
      <w:bookmarkStart w:id="275" w:name="_Toc434490621"/>
      <w:bookmarkStart w:id="276" w:name="_Toc434490699"/>
      <w:bookmarkStart w:id="277" w:name="_Toc434490622"/>
      <w:bookmarkStart w:id="278" w:name="_Toc434490700"/>
      <w:bookmarkStart w:id="279" w:name="_Toc434490623"/>
      <w:bookmarkStart w:id="280" w:name="_Toc434490701"/>
      <w:bookmarkStart w:id="281" w:name="_Toc434490624"/>
      <w:bookmarkStart w:id="282" w:name="_Toc434490702"/>
      <w:bookmarkStart w:id="283" w:name="_Toc434490625"/>
      <w:bookmarkStart w:id="284" w:name="_Toc434490703"/>
      <w:bookmarkStart w:id="285" w:name="_Toc430597310"/>
      <w:bookmarkStart w:id="286" w:name="_Toc430598510"/>
      <w:bookmarkStart w:id="287" w:name="_Toc430592345"/>
      <w:bookmarkStart w:id="288" w:name="_Toc430592603"/>
      <w:bookmarkStart w:id="289" w:name="_Toc430597313"/>
      <w:bookmarkStart w:id="290" w:name="_Toc430598513"/>
      <w:bookmarkStart w:id="291" w:name="_Toc430592346"/>
      <w:bookmarkStart w:id="292" w:name="_Toc430592604"/>
      <w:bookmarkStart w:id="293" w:name="_Toc430597314"/>
      <w:bookmarkStart w:id="294" w:name="_Toc430598514"/>
      <w:bookmarkStart w:id="295" w:name="_Toc430592347"/>
      <w:bookmarkStart w:id="296" w:name="_Toc430592605"/>
      <w:bookmarkStart w:id="297" w:name="_Toc430597315"/>
      <w:bookmarkStart w:id="298" w:name="_Toc430598515"/>
      <w:bookmarkStart w:id="299" w:name="_Toc268605745"/>
      <w:bookmarkStart w:id="300" w:name="_Toc322521539"/>
      <w:bookmarkStart w:id="301" w:name="_Toc40171822"/>
      <w:bookmarkStart w:id="302" w:name="_Toc205267541"/>
      <w:bookmarkEnd w:id="255"/>
      <w:bookmarkEnd w:id="256"/>
      <w:bookmarkEnd w:id="257"/>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sidRPr="00BA69C4">
        <w:t>Arhiviranje dokumentacije</w:t>
      </w:r>
      <w:bookmarkEnd w:id="299"/>
      <w:bookmarkEnd w:id="300"/>
      <w:bookmarkEnd w:id="301"/>
      <w:r w:rsidRPr="00BA69C4">
        <w:t xml:space="preserve"> </w:t>
      </w:r>
      <w:bookmarkEnd w:id="302"/>
    </w:p>
    <w:p w:rsidR="00687A25" w:rsidRPr="00687A25" w:rsidRDefault="00687A25" w:rsidP="00314960">
      <w:pPr>
        <w:numPr>
          <w:ilvl w:val="0"/>
          <w:numId w:val="59"/>
        </w:numPr>
        <w:suppressAutoHyphens/>
        <w:autoSpaceDN w:val="0"/>
        <w:spacing w:line="288" w:lineRule="auto"/>
        <w:jc w:val="both"/>
        <w:textAlignment w:val="baseline"/>
        <w:rPr>
          <w:rFonts w:cs="Arial"/>
          <w:szCs w:val="20"/>
          <w:lang w:val="sl-SI"/>
        </w:rPr>
      </w:pPr>
      <w:r w:rsidRPr="00687A25">
        <w:rPr>
          <w:rFonts w:cs="Arial"/>
          <w:szCs w:val="20"/>
          <w:lang w:val="sl-SI"/>
        </w:rPr>
        <w:t xml:space="preserve">Upravičenec vzdržuje </w:t>
      </w:r>
      <w:r w:rsidRPr="00687A25">
        <w:rPr>
          <w:rFonts w:cs="Arial"/>
          <w:b/>
          <w:szCs w:val="20"/>
          <w:lang w:val="sl-SI"/>
        </w:rPr>
        <w:t>urejen in pregleden arhiv dokumentacije</w:t>
      </w:r>
      <w:r w:rsidR="00D80724">
        <w:rPr>
          <w:rFonts w:cs="Arial"/>
          <w:szCs w:val="20"/>
          <w:lang w:val="sl-SI"/>
        </w:rPr>
        <w:t xml:space="preserve">. </w:t>
      </w:r>
    </w:p>
    <w:p w:rsidR="00687A25" w:rsidRPr="00687A25" w:rsidRDefault="00687A25" w:rsidP="00314960">
      <w:pPr>
        <w:numPr>
          <w:ilvl w:val="0"/>
          <w:numId w:val="59"/>
        </w:numPr>
        <w:suppressAutoHyphens/>
        <w:autoSpaceDN w:val="0"/>
        <w:spacing w:line="288" w:lineRule="auto"/>
        <w:jc w:val="both"/>
        <w:textAlignment w:val="baseline"/>
        <w:rPr>
          <w:rFonts w:cs="Arial"/>
          <w:szCs w:val="20"/>
          <w:lang w:val="sl-SI"/>
        </w:rPr>
      </w:pPr>
      <w:r w:rsidRPr="00687A25">
        <w:rPr>
          <w:rFonts w:cs="Arial"/>
          <w:szCs w:val="20"/>
          <w:lang w:val="sl-SI"/>
        </w:rPr>
        <w:t>Dokumentacija za vse osebe, zaposlene v okviru projekta tehnične podpore, vključno z dokazili o plačilu, mora biti arhivirana na enem mestu</w:t>
      </w:r>
      <w:r w:rsidR="00157DBF">
        <w:rPr>
          <w:rFonts w:cs="Arial"/>
          <w:szCs w:val="20"/>
          <w:lang w:val="sl-SI"/>
        </w:rPr>
        <w:t>.</w:t>
      </w:r>
    </w:p>
    <w:p w:rsidR="00687A25" w:rsidRPr="00687A25" w:rsidRDefault="00687A25" w:rsidP="00314960">
      <w:pPr>
        <w:numPr>
          <w:ilvl w:val="0"/>
          <w:numId w:val="59"/>
        </w:numPr>
        <w:suppressAutoHyphens/>
        <w:autoSpaceDN w:val="0"/>
        <w:spacing w:line="288" w:lineRule="auto"/>
        <w:jc w:val="both"/>
        <w:textAlignment w:val="baseline"/>
        <w:rPr>
          <w:rFonts w:cs="Arial"/>
          <w:szCs w:val="20"/>
          <w:lang w:val="sl-SI"/>
        </w:rPr>
      </w:pPr>
      <w:r w:rsidRPr="00687A25">
        <w:rPr>
          <w:rFonts w:cs="Arial"/>
          <w:szCs w:val="20"/>
          <w:lang w:val="sl-SI"/>
        </w:rPr>
        <w:t>Priporočljivo je, da se vsa dokumentacija za določeno osebo (razpisna dokumentacija, pogodba o zaposlitvi, aneksi, odločbe, sklepi, dopustni/bolniški listi, izjave, plačilni in obračunski listi, mesečna poročila in izpisi iz evidence ur, potni nalogi</w:t>
      </w:r>
      <w:r w:rsidR="00CD516B">
        <w:rPr>
          <w:rFonts w:cs="Arial"/>
          <w:szCs w:val="20"/>
          <w:lang w:val="sl-SI"/>
        </w:rPr>
        <w:t xml:space="preserve"> </w:t>
      </w:r>
      <w:r w:rsidRPr="00687A25">
        <w:rPr>
          <w:rFonts w:cs="Arial"/>
          <w:szCs w:val="20"/>
          <w:lang w:val="sl-SI"/>
        </w:rPr>
        <w:t>…) arhivira skupaj (npr. v eni mapi). V kolikor se dokumentacija arhivira ločeno, mora odgovorna oseba upravičenca jasno vedeti, kje se dokumentacija nahaja</w:t>
      </w:r>
      <w:r w:rsidR="00157DBF">
        <w:rPr>
          <w:rFonts w:cs="Arial"/>
          <w:szCs w:val="20"/>
          <w:lang w:val="sl-SI"/>
        </w:rPr>
        <w:t>.</w:t>
      </w:r>
      <w:r w:rsidR="00D80724">
        <w:rPr>
          <w:rFonts w:cs="Arial"/>
          <w:szCs w:val="20"/>
          <w:lang w:val="sl-SI"/>
        </w:rPr>
        <w:t xml:space="preserve"> </w:t>
      </w:r>
    </w:p>
    <w:p w:rsidR="00687A25" w:rsidRPr="00687A25" w:rsidRDefault="00687A25" w:rsidP="00314960">
      <w:pPr>
        <w:numPr>
          <w:ilvl w:val="0"/>
          <w:numId w:val="59"/>
        </w:numPr>
        <w:suppressAutoHyphens/>
        <w:autoSpaceDN w:val="0"/>
        <w:spacing w:line="288" w:lineRule="auto"/>
        <w:jc w:val="both"/>
        <w:textAlignment w:val="baseline"/>
        <w:rPr>
          <w:rFonts w:cs="Arial"/>
          <w:szCs w:val="20"/>
          <w:lang w:val="sl-SI"/>
        </w:rPr>
      </w:pPr>
      <w:r w:rsidRPr="00687A25">
        <w:rPr>
          <w:rFonts w:cs="Arial"/>
          <w:szCs w:val="20"/>
          <w:lang w:val="sl-SI"/>
        </w:rPr>
        <w:t>Arhiv mora biti ustrezno označen in ustrezno zavarovan</w:t>
      </w:r>
      <w:r w:rsidR="00D80724">
        <w:rPr>
          <w:rFonts w:cs="Arial"/>
          <w:szCs w:val="20"/>
          <w:lang w:val="sl-SI"/>
        </w:rPr>
        <w:t xml:space="preserve">. </w:t>
      </w:r>
    </w:p>
    <w:p w:rsidR="00687A25" w:rsidRPr="00A2280D" w:rsidRDefault="00687A25" w:rsidP="00314960">
      <w:pPr>
        <w:numPr>
          <w:ilvl w:val="0"/>
          <w:numId w:val="59"/>
        </w:numPr>
        <w:suppressAutoHyphens/>
        <w:autoSpaceDN w:val="0"/>
        <w:spacing w:line="288" w:lineRule="auto"/>
        <w:jc w:val="both"/>
        <w:textAlignment w:val="baseline"/>
        <w:rPr>
          <w:rFonts w:cs="Arial"/>
          <w:szCs w:val="20"/>
          <w:lang w:val="sl-SI"/>
        </w:rPr>
      </w:pPr>
      <w:r w:rsidRPr="00A2280D">
        <w:rPr>
          <w:rFonts w:cs="Arial"/>
          <w:szCs w:val="20"/>
          <w:lang w:val="sl-SI"/>
        </w:rPr>
        <w:t>Organu upravljanja (kontrolorjem in drugim), organu za potrjevanje, revizijskemu organu in</w:t>
      </w:r>
      <w:r w:rsidR="004C35C1">
        <w:rPr>
          <w:rFonts w:cs="Arial"/>
          <w:szCs w:val="20"/>
          <w:lang w:val="sl-SI"/>
        </w:rPr>
        <w:t xml:space="preserve"> </w:t>
      </w:r>
      <w:r w:rsidRPr="00A2280D">
        <w:rPr>
          <w:rFonts w:cs="Arial"/>
          <w:szCs w:val="20"/>
          <w:lang w:val="sl-SI"/>
        </w:rPr>
        <w:t>revizijskim institucijam EU mora biti kadarkoli omogočen dostop do arhiva in originalne dokumentacije</w:t>
      </w:r>
      <w:r w:rsidR="00D80724">
        <w:rPr>
          <w:rFonts w:cs="Arial"/>
          <w:szCs w:val="20"/>
          <w:lang w:val="sl-SI"/>
        </w:rPr>
        <w:t xml:space="preserve">. </w:t>
      </w:r>
    </w:p>
    <w:p w:rsidR="00A2280D" w:rsidRPr="0096564A" w:rsidRDefault="00A2280D" w:rsidP="00314960">
      <w:pPr>
        <w:pStyle w:val="Style10"/>
        <w:numPr>
          <w:ilvl w:val="0"/>
          <w:numId w:val="59"/>
        </w:numPr>
        <w:tabs>
          <w:tab w:val="left" w:pos="709"/>
        </w:tabs>
        <w:suppressAutoHyphens/>
        <w:autoSpaceDN w:val="0"/>
        <w:spacing w:line="288" w:lineRule="auto"/>
        <w:textAlignment w:val="baseline"/>
        <w:rPr>
          <w:rFonts w:ascii="Arial" w:hAnsi="Arial" w:cs="Arial"/>
          <w:sz w:val="20"/>
          <w:szCs w:val="20"/>
        </w:rPr>
      </w:pPr>
      <w:r w:rsidRPr="0096564A">
        <w:rPr>
          <w:rFonts w:ascii="Arial" w:hAnsi="Arial" w:cs="Arial"/>
          <w:sz w:val="20"/>
          <w:szCs w:val="20"/>
        </w:rPr>
        <w:t>Vso dokumentacijo v zvezi z izvajanjem operacij tehnične podpore 2014</w:t>
      </w:r>
      <w:r w:rsidR="00BC2DCC">
        <w:rPr>
          <w:rFonts w:ascii="Arial" w:hAnsi="Arial" w:cs="Arial"/>
          <w:sz w:val="20"/>
          <w:szCs w:val="20"/>
        </w:rPr>
        <w:sym w:font="Symbol" w:char="F02D"/>
      </w:r>
      <w:r w:rsidRPr="0096564A">
        <w:rPr>
          <w:rFonts w:ascii="Arial" w:hAnsi="Arial" w:cs="Arial"/>
          <w:sz w:val="20"/>
          <w:szCs w:val="20"/>
        </w:rPr>
        <w:t>2020 je treba hraniti najmanj pet let po zaključku OP.</w:t>
      </w:r>
    </w:p>
    <w:p w:rsidR="00FF41C5" w:rsidRDefault="00FF41C5" w:rsidP="001C0AAD">
      <w:pPr>
        <w:rPr>
          <w:lang w:val="sl-SI" w:eastAsia="sl-SI"/>
        </w:rPr>
      </w:pPr>
    </w:p>
    <w:p w:rsidR="00FF41C5" w:rsidRDefault="00FF41C5" w:rsidP="001C0AAD">
      <w:pPr>
        <w:rPr>
          <w:lang w:val="sl-SI" w:eastAsia="sl-SI"/>
        </w:rPr>
      </w:pPr>
    </w:p>
    <w:p w:rsidR="00596261" w:rsidRDefault="00596261" w:rsidP="001C0AAD">
      <w:pPr>
        <w:rPr>
          <w:lang w:val="sl-SI" w:eastAsia="sl-SI"/>
        </w:rPr>
        <w:sectPr w:rsidR="00596261" w:rsidSect="008F7619">
          <w:pgSz w:w="11906" w:h="16838" w:code="9"/>
          <w:pgMar w:top="2268" w:right="991" w:bottom="1418" w:left="1418" w:header="709" w:footer="709" w:gutter="0"/>
          <w:cols w:space="708"/>
          <w:titlePg/>
          <w:docGrid w:linePitch="360"/>
        </w:sectPr>
      </w:pPr>
    </w:p>
    <w:p w:rsidR="00FF41C5" w:rsidRDefault="00AE0000" w:rsidP="00AC449B">
      <w:pPr>
        <w:pStyle w:val="Naslov1"/>
      </w:pPr>
      <w:bookmarkStart w:id="303" w:name="_Toc40171823"/>
      <w:r>
        <w:t>PRILOGE</w:t>
      </w:r>
      <w:bookmarkEnd w:id="303"/>
      <w:r>
        <w:t xml:space="preserve"> </w:t>
      </w:r>
    </w:p>
    <w:p w:rsidR="00AE0000" w:rsidRDefault="00AE0000" w:rsidP="001C0AAD">
      <w:pPr>
        <w:rPr>
          <w:lang w:val="sl-SI"/>
        </w:rPr>
      </w:pPr>
    </w:p>
    <w:p w:rsidR="00044E3A" w:rsidRPr="000B12F9" w:rsidRDefault="00FF41C5" w:rsidP="001C0AAD">
      <w:pPr>
        <w:rPr>
          <w:lang w:val="sl-SI"/>
        </w:rPr>
      </w:pPr>
      <w:r w:rsidRPr="000B12F9">
        <w:rPr>
          <w:lang w:val="sl-SI"/>
        </w:rPr>
        <w:t>Priloge določaj</w:t>
      </w:r>
      <w:r w:rsidR="00BC2DCC" w:rsidRPr="000B12F9">
        <w:rPr>
          <w:lang w:val="sl-SI"/>
        </w:rPr>
        <w:t>o</w:t>
      </w:r>
      <w:r w:rsidRPr="000B12F9">
        <w:rPr>
          <w:lang w:val="sl-SI"/>
        </w:rPr>
        <w:t xml:space="preserve"> minimalne zahteve glede podatkov, obrazci se lahko </w:t>
      </w:r>
      <w:r w:rsidR="00FB25F9" w:rsidRPr="000B12F9">
        <w:rPr>
          <w:lang w:val="sl-SI"/>
        </w:rPr>
        <w:t xml:space="preserve">spreminajo in </w:t>
      </w:r>
      <w:r w:rsidRPr="000B12F9">
        <w:rPr>
          <w:lang w:val="sl-SI"/>
        </w:rPr>
        <w:t>dopolnjujejo</w:t>
      </w:r>
      <w:r w:rsidR="00F837BB" w:rsidRPr="00A17096">
        <w:rPr>
          <w:lang w:val="sl-SI"/>
        </w:rPr>
        <w:t>.</w:t>
      </w:r>
      <w:r w:rsidR="000B12F9" w:rsidRPr="00A17096">
        <w:rPr>
          <w:lang w:val="sl-SI"/>
        </w:rPr>
        <w:t xml:space="preserve"> Sprememba priloge je možna brez sprememb teh </w:t>
      </w:r>
      <w:r w:rsidR="000B12F9" w:rsidRPr="000B12F9">
        <w:rPr>
          <w:lang w:val="sl-SI"/>
        </w:rPr>
        <w:t>navodil</w:t>
      </w:r>
      <w:r w:rsidR="000B12F9">
        <w:rPr>
          <w:lang w:val="sl-SI"/>
        </w:rPr>
        <w:t>. Spremenjene priloge morajo biti objavljene na spletni strani OU.</w:t>
      </w:r>
    </w:p>
    <w:p w:rsidR="00044E3A" w:rsidRPr="001925F4" w:rsidRDefault="00044E3A" w:rsidP="00044E3A">
      <w:pPr>
        <w:rPr>
          <w:lang w:val="sl-SI"/>
        </w:rPr>
      </w:pPr>
    </w:p>
    <w:p w:rsidR="00044E3A" w:rsidRPr="001925F4" w:rsidRDefault="00044E3A" w:rsidP="00044E3A">
      <w:pPr>
        <w:rPr>
          <w:lang w:val="sl-SI"/>
        </w:rPr>
      </w:pPr>
    </w:p>
    <w:p w:rsidR="00044E3A" w:rsidRDefault="00044E3A" w:rsidP="00044E3A">
      <w:pPr>
        <w:rPr>
          <w:lang w:val="sl-SI"/>
        </w:rPr>
      </w:pPr>
    </w:p>
    <w:p w:rsidR="00044E3A" w:rsidRPr="008F7619" w:rsidRDefault="00044E3A" w:rsidP="00044E3A">
      <w:pPr>
        <w:rPr>
          <w:lang w:val="sl-SI"/>
        </w:rPr>
      </w:pPr>
    </w:p>
    <w:p w:rsidR="0063105F" w:rsidRDefault="0063105F" w:rsidP="00044E3A">
      <w:pPr>
        <w:spacing w:line="288" w:lineRule="auto"/>
        <w:rPr>
          <w:lang w:val="sl-SI"/>
        </w:rPr>
        <w:sectPr w:rsidR="0063105F" w:rsidSect="008F7619">
          <w:pgSz w:w="11906" w:h="16838" w:code="9"/>
          <w:pgMar w:top="2268" w:right="991" w:bottom="1418" w:left="1418" w:header="709" w:footer="709" w:gutter="0"/>
          <w:cols w:space="708"/>
          <w:titlePg/>
          <w:docGrid w:linePitch="360"/>
        </w:sectPr>
      </w:pPr>
    </w:p>
    <w:p w:rsidR="00EB7748" w:rsidRDefault="006219D4">
      <w:pPr>
        <w:pStyle w:val="Napis"/>
        <w:rPr>
          <w:rFonts w:cs="Arial"/>
          <w:sz w:val="18"/>
          <w:szCs w:val="18"/>
        </w:rPr>
      </w:pPr>
      <w:bookmarkStart w:id="304" w:name="_Toc40170392"/>
      <w:bookmarkStart w:id="305" w:name="_Toc430073163"/>
      <w:bookmarkStart w:id="306" w:name="_Toc430590508"/>
      <w:bookmarkStart w:id="307" w:name="_Toc430592350"/>
      <w:bookmarkStart w:id="308" w:name="_Toc430592608"/>
      <w:bookmarkStart w:id="309" w:name="_Toc430597318"/>
      <w:bookmarkStart w:id="310" w:name="_Toc430598518"/>
      <w:bookmarkStart w:id="311" w:name="_Toc430675279"/>
      <w:bookmarkStart w:id="312" w:name="_Toc434489675"/>
      <w:bookmarkStart w:id="313" w:name="_Toc434490706"/>
      <w:bookmarkStart w:id="314" w:name="_Toc452630738"/>
      <w:r w:rsidRPr="006219D4">
        <w:rPr>
          <w:rFonts w:ascii="Arial" w:hAnsi="Arial" w:cs="Arial"/>
          <w:i/>
          <w:sz w:val="18"/>
          <w:szCs w:val="18"/>
        </w:rPr>
        <w:t xml:space="preserve">Priloga </w:t>
      </w:r>
      <w:r w:rsidRPr="006219D4">
        <w:rPr>
          <w:rFonts w:ascii="Arial" w:hAnsi="Arial" w:cs="Arial"/>
          <w:i/>
          <w:sz w:val="18"/>
          <w:szCs w:val="18"/>
        </w:rPr>
        <w:fldChar w:fldCharType="begin"/>
      </w:r>
      <w:r w:rsidRPr="006219D4">
        <w:rPr>
          <w:rFonts w:ascii="Arial" w:hAnsi="Arial" w:cs="Arial"/>
          <w:i/>
          <w:sz w:val="18"/>
          <w:szCs w:val="18"/>
        </w:rPr>
        <w:instrText xml:space="preserve"> SEQ Priloga \* ARABIC </w:instrText>
      </w:r>
      <w:r w:rsidRPr="006219D4">
        <w:rPr>
          <w:rFonts w:ascii="Arial" w:hAnsi="Arial" w:cs="Arial"/>
          <w:i/>
          <w:sz w:val="18"/>
          <w:szCs w:val="18"/>
        </w:rPr>
        <w:fldChar w:fldCharType="separate"/>
      </w:r>
      <w:r w:rsidR="00D445B4">
        <w:rPr>
          <w:rFonts w:ascii="Arial" w:hAnsi="Arial" w:cs="Arial"/>
          <w:i/>
          <w:noProof/>
          <w:sz w:val="18"/>
          <w:szCs w:val="18"/>
        </w:rPr>
        <w:t>1</w:t>
      </w:r>
      <w:r w:rsidRPr="006219D4">
        <w:rPr>
          <w:rFonts w:ascii="Arial" w:hAnsi="Arial" w:cs="Arial"/>
          <w:i/>
          <w:sz w:val="18"/>
          <w:szCs w:val="18"/>
        </w:rPr>
        <w:fldChar w:fldCharType="end"/>
      </w:r>
      <w:r w:rsidRPr="006219D4">
        <w:rPr>
          <w:rFonts w:ascii="Arial" w:hAnsi="Arial" w:cs="Arial"/>
          <w:i/>
          <w:sz w:val="18"/>
          <w:szCs w:val="18"/>
        </w:rPr>
        <w:t>: Navodilo za izpolnjevanje obrazca za projekt</w:t>
      </w:r>
      <w:bookmarkEnd w:id="304"/>
    </w:p>
    <w:p w:rsidR="00044E3A" w:rsidRDefault="00044E3A" w:rsidP="0091706E">
      <w:pPr>
        <w:pStyle w:val="Naslov2"/>
        <w:numPr>
          <w:ilvl w:val="0"/>
          <w:numId w:val="0"/>
        </w:numPr>
        <w:ind w:left="576" w:hanging="576"/>
        <w:rPr>
          <w:lang w:val="sl-SI"/>
        </w:rPr>
      </w:pPr>
      <w:bookmarkStart w:id="315" w:name="_Toc40171824"/>
      <w:r w:rsidRPr="00AF68E8">
        <w:rPr>
          <w:lang w:val="sl-SI"/>
        </w:rPr>
        <w:t>Navodilo za izpolnjevanje obrazca za projekt</w:t>
      </w:r>
      <w:bookmarkEnd w:id="305"/>
      <w:bookmarkEnd w:id="306"/>
      <w:bookmarkEnd w:id="307"/>
      <w:bookmarkEnd w:id="308"/>
      <w:bookmarkEnd w:id="309"/>
      <w:bookmarkEnd w:id="310"/>
      <w:bookmarkEnd w:id="311"/>
      <w:bookmarkEnd w:id="312"/>
      <w:bookmarkEnd w:id="313"/>
      <w:bookmarkEnd w:id="314"/>
      <w:bookmarkEnd w:id="315"/>
    </w:p>
    <w:p w:rsidR="00022CCC" w:rsidRPr="00AF68E8" w:rsidRDefault="00022CCC" w:rsidP="00AF68E8">
      <w:pPr>
        <w:rPr>
          <w:lang w:val="sl-SI"/>
        </w:rPr>
      </w:pPr>
    </w:p>
    <w:p w:rsidR="00044E3A" w:rsidRPr="00687A25" w:rsidRDefault="00044E3A" w:rsidP="00044E3A">
      <w:pPr>
        <w:spacing w:line="288" w:lineRule="auto"/>
        <w:jc w:val="both"/>
        <w:rPr>
          <w:szCs w:val="20"/>
          <w:lang w:val="sl-SI"/>
        </w:rPr>
      </w:pPr>
      <w:r w:rsidRPr="00687A25">
        <w:rPr>
          <w:szCs w:val="20"/>
          <w:lang w:val="sl-SI"/>
        </w:rPr>
        <w:t>Izpolnjena morajo biti vsa polja na obrazcu. V kolikor podatka ni, se za tekstualne podatke vnese poševnica</w:t>
      </w:r>
      <w:r w:rsidR="00C53412">
        <w:rPr>
          <w:szCs w:val="20"/>
          <w:lang w:val="sl-SI"/>
        </w:rPr>
        <w:t>,</w:t>
      </w:r>
      <w:r w:rsidRPr="00687A25">
        <w:rPr>
          <w:szCs w:val="20"/>
          <w:lang w:val="sl-SI"/>
        </w:rPr>
        <w:t xml:space="preserve"> za številčne pa ničla.</w:t>
      </w:r>
    </w:p>
    <w:p w:rsidR="00044E3A" w:rsidRPr="00687A25" w:rsidRDefault="00044E3A" w:rsidP="00044E3A">
      <w:pPr>
        <w:spacing w:line="288" w:lineRule="auto"/>
        <w:jc w:val="both"/>
        <w:rPr>
          <w:szCs w:val="20"/>
          <w:lang w:val="sl-SI"/>
        </w:rPr>
      </w:pPr>
    </w:p>
    <w:p w:rsidR="00044E3A" w:rsidRDefault="00044E3A" w:rsidP="00044E3A">
      <w:pPr>
        <w:spacing w:line="288" w:lineRule="auto"/>
        <w:jc w:val="both"/>
        <w:rPr>
          <w:szCs w:val="20"/>
          <w:lang w:val="sl-SI"/>
        </w:rPr>
      </w:pPr>
      <w:r w:rsidRPr="00687A25">
        <w:rPr>
          <w:szCs w:val="20"/>
          <w:lang w:val="sl-SI"/>
        </w:rPr>
        <w:t>Upravičenec označi</w:t>
      </w:r>
      <w:r w:rsidR="00C53412">
        <w:rPr>
          <w:szCs w:val="20"/>
          <w:lang w:val="sl-SI"/>
        </w:rPr>
        <w:t>,</w:t>
      </w:r>
      <w:r w:rsidRPr="00687A25">
        <w:rPr>
          <w:szCs w:val="20"/>
          <w:lang w:val="sl-SI"/>
        </w:rPr>
        <w:t xml:space="preserve"> ali gre za prijavo projekta ali za prijavo sprememb projekta. V kolikor gre za spremembo, označite zaporedno št. spremembe/št. sprememb.</w:t>
      </w:r>
    </w:p>
    <w:p w:rsidR="00A377CA" w:rsidRDefault="00A377CA" w:rsidP="00044E3A">
      <w:pPr>
        <w:spacing w:line="288" w:lineRule="auto"/>
        <w:jc w:val="both"/>
        <w:rPr>
          <w:szCs w:val="20"/>
          <w:lang w:val="sl-SI"/>
        </w:rPr>
      </w:pPr>
    </w:p>
    <w:p w:rsidR="00A377CA" w:rsidRPr="00687A25" w:rsidRDefault="00A377CA" w:rsidP="00044E3A">
      <w:pPr>
        <w:spacing w:line="288" w:lineRule="auto"/>
        <w:jc w:val="both"/>
        <w:rPr>
          <w:szCs w:val="20"/>
          <w:lang w:val="sl-SI"/>
        </w:rPr>
      </w:pPr>
      <w:r>
        <w:rPr>
          <w:szCs w:val="20"/>
          <w:lang w:val="sl-SI"/>
        </w:rPr>
        <w:t>Obrazec za projekt se lahko tekom implementacije in izvajanja po potrebi spremeni.</w:t>
      </w:r>
    </w:p>
    <w:p w:rsidR="00044E3A" w:rsidRPr="00687A25" w:rsidRDefault="00044E3A" w:rsidP="00314960">
      <w:pPr>
        <w:numPr>
          <w:ilvl w:val="0"/>
          <w:numId w:val="11"/>
        </w:numPr>
        <w:spacing w:before="320" w:after="120" w:line="288" w:lineRule="auto"/>
        <w:jc w:val="both"/>
        <w:rPr>
          <w:b/>
          <w:szCs w:val="20"/>
          <w:lang w:val="sl-SI"/>
        </w:rPr>
      </w:pPr>
      <w:r w:rsidRPr="00687A25">
        <w:rPr>
          <w:b/>
          <w:szCs w:val="20"/>
          <w:lang w:val="sl-SI"/>
        </w:rPr>
        <w:t xml:space="preserve">Matični podatki o projektu tehnične </w:t>
      </w:r>
      <w:r>
        <w:rPr>
          <w:b/>
          <w:szCs w:val="20"/>
          <w:lang w:val="sl-SI"/>
        </w:rPr>
        <w:t>podpore</w:t>
      </w:r>
    </w:p>
    <w:p w:rsidR="00044E3A" w:rsidRPr="00687A25" w:rsidRDefault="00044E3A" w:rsidP="00044E3A">
      <w:pPr>
        <w:pStyle w:val="Style10"/>
        <w:spacing w:line="288" w:lineRule="auto"/>
        <w:rPr>
          <w:b/>
          <w:i/>
          <w:sz w:val="20"/>
          <w:szCs w:val="20"/>
        </w:rPr>
      </w:pPr>
      <w:r w:rsidRPr="00687A25">
        <w:rPr>
          <w:b/>
          <w:i/>
          <w:sz w:val="20"/>
          <w:szCs w:val="20"/>
        </w:rPr>
        <w:t>Osnovna preglednica</w:t>
      </w:r>
    </w:p>
    <w:p w:rsidR="00044E3A" w:rsidRDefault="00044E3A" w:rsidP="00044E3A">
      <w:pPr>
        <w:tabs>
          <w:tab w:val="left" w:pos="6630"/>
        </w:tabs>
        <w:spacing w:line="288" w:lineRule="auto"/>
        <w:ind w:left="709"/>
        <w:rPr>
          <w:szCs w:val="20"/>
          <w:lang w:val="sl-SI"/>
        </w:rPr>
      </w:pPr>
      <w:r>
        <w:rPr>
          <w:b/>
          <w:szCs w:val="20"/>
          <w:lang w:val="sl-SI"/>
        </w:rPr>
        <w:t xml:space="preserve">Številka in naziv osi: </w:t>
      </w:r>
      <w:r w:rsidRPr="00687A25">
        <w:rPr>
          <w:szCs w:val="20"/>
          <w:lang w:val="sl-SI"/>
        </w:rPr>
        <w:t xml:space="preserve">vpišite številko </w:t>
      </w:r>
      <w:r>
        <w:rPr>
          <w:szCs w:val="20"/>
          <w:lang w:val="sl-SI"/>
        </w:rPr>
        <w:t>osi in naziv iz OP</w:t>
      </w:r>
      <w:r w:rsidR="00C53412">
        <w:rPr>
          <w:szCs w:val="20"/>
          <w:lang w:val="sl-SI"/>
        </w:rPr>
        <w:t>.</w:t>
      </w:r>
    </w:p>
    <w:p w:rsidR="00044E3A" w:rsidRDefault="00044E3A" w:rsidP="00044E3A">
      <w:pPr>
        <w:tabs>
          <w:tab w:val="left" w:pos="6630"/>
        </w:tabs>
        <w:spacing w:line="288" w:lineRule="auto"/>
        <w:ind w:left="709"/>
        <w:rPr>
          <w:b/>
          <w:szCs w:val="20"/>
          <w:lang w:val="sl-SI"/>
        </w:rPr>
      </w:pPr>
    </w:p>
    <w:p w:rsidR="00044E3A" w:rsidRDefault="00044E3A" w:rsidP="00044E3A">
      <w:pPr>
        <w:tabs>
          <w:tab w:val="left" w:pos="6630"/>
        </w:tabs>
        <w:spacing w:line="288" w:lineRule="auto"/>
        <w:ind w:left="709"/>
        <w:rPr>
          <w:szCs w:val="20"/>
          <w:lang w:val="sl-SI"/>
        </w:rPr>
      </w:pPr>
      <w:r>
        <w:rPr>
          <w:b/>
          <w:szCs w:val="20"/>
          <w:lang w:val="sl-SI"/>
        </w:rPr>
        <w:t xml:space="preserve">Številka in naziv prednostne naložbe: </w:t>
      </w:r>
      <w:r w:rsidRPr="00687A25">
        <w:rPr>
          <w:szCs w:val="20"/>
          <w:lang w:val="sl-SI"/>
        </w:rPr>
        <w:t>vpišite številko</w:t>
      </w:r>
      <w:r>
        <w:rPr>
          <w:szCs w:val="20"/>
          <w:lang w:val="sl-SI"/>
        </w:rPr>
        <w:t xml:space="preserve"> prednostne naložbe in naziv iz OP</w:t>
      </w:r>
      <w:r w:rsidR="00C53412">
        <w:rPr>
          <w:szCs w:val="20"/>
          <w:lang w:val="sl-SI"/>
        </w:rPr>
        <w:t>.</w:t>
      </w:r>
    </w:p>
    <w:p w:rsidR="00044E3A" w:rsidRDefault="00044E3A" w:rsidP="00044E3A">
      <w:pPr>
        <w:tabs>
          <w:tab w:val="left" w:pos="6630"/>
        </w:tabs>
        <w:spacing w:line="288" w:lineRule="auto"/>
        <w:ind w:left="709"/>
        <w:rPr>
          <w:b/>
          <w:szCs w:val="20"/>
          <w:lang w:val="sl-SI"/>
        </w:rPr>
      </w:pPr>
    </w:p>
    <w:p w:rsidR="00044E3A" w:rsidRDefault="00044E3A" w:rsidP="00044E3A">
      <w:pPr>
        <w:tabs>
          <w:tab w:val="left" w:pos="6630"/>
        </w:tabs>
        <w:spacing w:line="288" w:lineRule="auto"/>
        <w:ind w:left="709"/>
        <w:rPr>
          <w:szCs w:val="20"/>
          <w:lang w:val="sl-SI"/>
        </w:rPr>
      </w:pPr>
      <w:r>
        <w:rPr>
          <w:b/>
          <w:szCs w:val="20"/>
          <w:lang w:val="sl-SI"/>
        </w:rPr>
        <w:t>Sklad</w:t>
      </w:r>
      <w:r w:rsidRPr="00687A25">
        <w:rPr>
          <w:b/>
          <w:szCs w:val="20"/>
          <w:lang w:val="sl-SI"/>
        </w:rPr>
        <w:t>:</w:t>
      </w:r>
      <w:r w:rsidRPr="00687A25">
        <w:rPr>
          <w:szCs w:val="20"/>
          <w:lang w:val="sl-SI"/>
        </w:rPr>
        <w:t xml:space="preserve"> vpišite </w:t>
      </w:r>
      <w:r>
        <w:rPr>
          <w:szCs w:val="20"/>
          <w:lang w:val="sl-SI"/>
        </w:rPr>
        <w:t>naziv sklada iz OP</w:t>
      </w:r>
      <w:r w:rsidR="00C53412">
        <w:rPr>
          <w:szCs w:val="20"/>
          <w:lang w:val="sl-SI"/>
        </w:rPr>
        <w:t>.</w:t>
      </w:r>
    </w:p>
    <w:p w:rsidR="00266265" w:rsidRDefault="00266265" w:rsidP="00044E3A">
      <w:pPr>
        <w:tabs>
          <w:tab w:val="left" w:pos="6630"/>
        </w:tabs>
        <w:spacing w:line="288" w:lineRule="auto"/>
        <w:ind w:left="709"/>
        <w:rPr>
          <w:szCs w:val="20"/>
          <w:lang w:val="sl-SI"/>
        </w:rPr>
      </w:pPr>
    </w:p>
    <w:p w:rsidR="00266265" w:rsidRDefault="00266265" w:rsidP="00266265">
      <w:pPr>
        <w:tabs>
          <w:tab w:val="left" w:pos="6630"/>
        </w:tabs>
        <w:spacing w:line="288" w:lineRule="auto"/>
        <w:ind w:left="709"/>
        <w:rPr>
          <w:szCs w:val="20"/>
          <w:lang w:val="sl-SI"/>
        </w:rPr>
      </w:pPr>
      <w:r w:rsidRPr="00E86DDD">
        <w:rPr>
          <w:b/>
          <w:szCs w:val="20"/>
          <w:lang w:val="sl-SI"/>
        </w:rPr>
        <w:t>Specifični cilj</w:t>
      </w:r>
      <w:r>
        <w:rPr>
          <w:b/>
          <w:szCs w:val="20"/>
          <w:lang w:val="sl-SI"/>
        </w:rPr>
        <w:t xml:space="preserve">: </w:t>
      </w:r>
      <w:r w:rsidRPr="00687A25">
        <w:rPr>
          <w:szCs w:val="20"/>
          <w:lang w:val="sl-SI"/>
        </w:rPr>
        <w:t xml:space="preserve">vpišite </w:t>
      </w:r>
      <w:r>
        <w:rPr>
          <w:szCs w:val="20"/>
          <w:lang w:val="sl-SI"/>
        </w:rPr>
        <w:t>naziv specifičnega cilja iz OP.</w:t>
      </w:r>
    </w:p>
    <w:p w:rsidR="00266265" w:rsidRPr="00E86DDD" w:rsidRDefault="00266265" w:rsidP="00044E3A">
      <w:pPr>
        <w:tabs>
          <w:tab w:val="left" w:pos="6630"/>
        </w:tabs>
        <w:spacing w:line="288" w:lineRule="auto"/>
        <w:ind w:left="709"/>
        <w:rPr>
          <w:b/>
          <w:szCs w:val="20"/>
          <w:lang w:val="sl-SI"/>
        </w:rPr>
      </w:pPr>
    </w:p>
    <w:p w:rsidR="00044E3A" w:rsidRPr="00687A25" w:rsidRDefault="00044E3A" w:rsidP="00044E3A">
      <w:pPr>
        <w:spacing w:line="288" w:lineRule="auto"/>
        <w:ind w:left="709"/>
        <w:rPr>
          <w:szCs w:val="20"/>
          <w:lang w:val="sl-SI"/>
        </w:rPr>
      </w:pPr>
      <w:r w:rsidRPr="00687A25">
        <w:rPr>
          <w:b/>
          <w:szCs w:val="20"/>
          <w:lang w:val="sl-SI"/>
        </w:rPr>
        <w:t>Naziv projekta:</w:t>
      </w:r>
      <w:r w:rsidRPr="00687A25">
        <w:rPr>
          <w:szCs w:val="20"/>
          <w:lang w:val="sl-SI"/>
        </w:rPr>
        <w:t xml:space="preserve"> vpišite polni naziv projekta (npr. </w:t>
      </w:r>
      <w:r>
        <w:rPr>
          <w:szCs w:val="20"/>
          <w:lang w:val="sl-SI"/>
        </w:rPr>
        <w:t>Tehnična podpora KS</w:t>
      </w:r>
      <w:r w:rsidRPr="00687A25">
        <w:rPr>
          <w:szCs w:val="20"/>
          <w:lang w:val="sl-SI"/>
        </w:rPr>
        <w:t xml:space="preserve"> – upravičenec – operativni program – obdobje). </w:t>
      </w:r>
    </w:p>
    <w:p w:rsidR="00044E3A" w:rsidRPr="00687A25" w:rsidRDefault="00044E3A" w:rsidP="00044E3A">
      <w:pPr>
        <w:spacing w:line="288" w:lineRule="auto"/>
        <w:ind w:left="709"/>
        <w:rPr>
          <w:szCs w:val="20"/>
          <w:lang w:val="sl-SI"/>
        </w:rPr>
      </w:pPr>
      <w:r w:rsidRPr="00687A25">
        <w:rPr>
          <w:b/>
          <w:szCs w:val="20"/>
          <w:lang w:val="sl-SI"/>
        </w:rPr>
        <w:t>Skrajšani naziv:</w:t>
      </w:r>
      <w:r w:rsidRPr="00687A25">
        <w:rPr>
          <w:szCs w:val="20"/>
          <w:lang w:val="sl-SI"/>
        </w:rPr>
        <w:t xml:space="preserve"> v to polje vnesite skrajšani naziv projekta (npr. </w:t>
      </w:r>
      <w:r>
        <w:rPr>
          <w:szCs w:val="20"/>
          <w:lang w:val="sl-SI"/>
        </w:rPr>
        <w:t>TP KS</w:t>
      </w:r>
      <w:r w:rsidRPr="00687A25">
        <w:rPr>
          <w:szCs w:val="20"/>
          <w:lang w:val="sl-SI"/>
        </w:rPr>
        <w:t xml:space="preserve"> – kratica upravičenca – OP – </w:t>
      </w:r>
      <w:r>
        <w:rPr>
          <w:szCs w:val="20"/>
          <w:lang w:val="sl-SI"/>
        </w:rPr>
        <w:t>14-20</w:t>
      </w:r>
      <w:r w:rsidRPr="00687A25">
        <w:rPr>
          <w:szCs w:val="20"/>
          <w:lang w:val="sl-SI"/>
        </w:rPr>
        <w:t>).</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rPr>
          <w:szCs w:val="20"/>
          <w:lang w:val="sl-SI"/>
        </w:rPr>
      </w:pPr>
      <w:r w:rsidRPr="00687A25">
        <w:rPr>
          <w:b/>
          <w:szCs w:val="20"/>
          <w:lang w:val="sl-SI"/>
        </w:rPr>
        <w:t>Številka in naziv projekta v NRP:</w:t>
      </w:r>
      <w:r w:rsidRPr="00687A25">
        <w:rPr>
          <w:szCs w:val="20"/>
          <w:lang w:val="sl-SI"/>
        </w:rPr>
        <w:t xml:space="preserve"> vpišite številko projekta v okviru NRP in njegov naziv.</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jc w:val="both"/>
        <w:rPr>
          <w:szCs w:val="20"/>
          <w:lang w:val="sl-SI"/>
        </w:rPr>
      </w:pPr>
      <w:r w:rsidRPr="00687A25">
        <w:rPr>
          <w:b/>
          <w:szCs w:val="20"/>
          <w:lang w:val="sl-SI"/>
        </w:rPr>
        <w:t>Datum začetka in datum zaključka:</w:t>
      </w:r>
      <w:r w:rsidRPr="00687A25">
        <w:rPr>
          <w:szCs w:val="20"/>
          <w:lang w:val="sl-SI"/>
        </w:rPr>
        <w:t xml:space="preserve"> vpišite predvideni datum začetka in konca projekta (DD.MM.LLLL). Datum začetka in konca projektnih aktivnosti morata biti znotraj obdobja</w:t>
      </w:r>
      <w:r>
        <w:rPr>
          <w:szCs w:val="20"/>
          <w:lang w:val="sl-SI"/>
        </w:rPr>
        <w:t xml:space="preserve"> OP</w:t>
      </w:r>
      <w:r w:rsidRPr="00687A25">
        <w:rPr>
          <w:szCs w:val="20"/>
          <w:lang w:val="sl-SI"/>
        </w:rPr>
        <w:t>. Datum konca projektne aktivnosti je datum, ko je bilo izvršeno zadnje plačilo za projektne aktivnosti iz proračuna NPU oz. upravičenca</w:t>
      </w:r>
      <w:r w:rsidR="00C53412">
        <w:rPr>
          <w:szCs w:val="20"/>
          <w:lang w:val="sl-SI"/>
        </w:rPr>
        <w:t>,</w:t>
      </w:r>
      <w:r w:rsidRPr="00687A25">
        <w:rPr>
          <w:szCs w:val="20"/>
          <w:lang w:val="sl-SI"/>
        </w:rPr>
        <w:t xml:space="preserve"> torej datum zaključka financiranja. </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rPr>
          <w:szCs w:val="20"/>
          <w:lang w:val="sl-SI"/>
        </w:rPr>
      </w:pPr>
      <w:r w:rsidRPr="00687A25">
        <w:rPr>
          <w:b/>
          <w:szCs w:val="20"/>
          <w:lang w:val="sl-SI"/>
        </w:rPr>
        <w:t xml:space="preserve">Datum zaključka spremljanja: </w:t>
      </w:r>
      <w:r w:rsidRPr="00687A25">
        <w:rPr>
          <w:szCs w:val="20"/>
          <w:lang w:val="sl-SI"/>
        </w:rPr>
        <w:t>Vpiše se datum najkasneje 31.</w:t>
      </w:r>
      <w:r w:rsidR="00C53412">
        <w:rPr>
          <w:szCs w:val="20"/>
          <w:lang w:val="sl-SI"/>
        </w:rPr>
        <w:t xml:space="preserve"> </w:t>
      </w:r>
      <w:r w:rsidRPr="00687A25">
        <w:rPr>
          <w:szCs w:val="20"/>
          <w:lang w:val="sl-SI"/>
        </w:rPr>
        <w:t>3.</w:t>
      </w:r>
      <w:r w:rsidR="00C53412">
        <w:rPr>
          <w:szCs w:val="20"/>
          <w:lang w:val="sl-SI"/>
        </w:rPr>
        <w:t xml:space="preserve"> </w:t>
      </w:r>
      <w:r w:rsidRPr="00687A25">
        <w:rPr>
          <w:szCs w:val="20"/>
          <w:lang w:val="sl-SI"/>
        </w:rPr>
        <w:t>20</w:t>
      </w:r>
      <w:r>
        <w:rPr>
          <w:szCs w:val="20"/>
          <w:lang w:val="sl-SI"/>
        </w:rPr>
        <w:t>23</w:t>
      </w:r>
      <w:r w:rsidRPr="00687A25">
        <w:rPr>
          <w:szCs w:val="20"/>
          <w:lang w:val="sl-SI"/>
        </w:rPr>
        <w:t>. Gre za indikativni datum, ki se glede na okoliščine lahko spremeni.</w:t>
      </w:r>
    </w:p>
    <w:p w:rsidR="00044E3A" w:rsidRPr="00687A25" w:rsidRDefault="00044E3A" w:rsidP="00044E3A">
      <w:pPr>
        <w:spacing w:line="288" w:lineRule="auto"/>
        <w:rPr>
          <w:szCs w:val="20"/>
          <w:lang w:val="sl-SI"/>
        </w:rPr>
      </w:pPr>
    </w:p>
    <w:p w:rsidR="00044E3A" w:rsidRPr="00687A25" w:rsidRDefault="00044E3A" w:rsidP="00044E3A">
      <w:pPr>
        <w:pStyle w:val="Style10"/>
        <w:spacing w:line="288" w:lineRule="auto"/>
        <w:rPr>
          <w:b/>
          <w:i/>
          <w:sz w:val="20"/>
          <w:szCs w:val="20"/>
        </w:rPr>
      </w:pPr>
      <w:r w:rsidRPr="00687A25">
        <w:rPr>
          <w:b/>
          <w:i/>
          <w:sz w:val="20"/>
          <w:szCs w:val="20"/>
        </w:rPr>
        <w:t>Preglednica udeležencev</w:t>
      </w:r>
    </w:p>
    <w:p w:rsidR="00044E3A" w:rsidRPr="00687A25" w:rsidRDefault="00044E3A" w:rsidP="00044E3A">
      <w:pPr>
        <w:spacing w:line="288" w:lineRule="auto"/>
        <w:ind w:left="709"/>
        <w:rPr>
          <w:szCs w:val="20"/>
          <w:lang w:val="sl-SI"/>
        </w:rPr>
      </w:pPr>
      <w:r w:rsidRPr="00687A25">
        <w:rPr>
          <w:b/>
          <w:szCs w:val="20"/>
          <w:lang w:val="sl-SI"/>
        </w:rPr>
        <w:t>Neposredni proračunski uporabnik + odgovorna oseba:</w:t>
      </w:r>
      <w:r w:rsidRPr="00687A25">
        <w:rPr>
          <w:szCs w:val="20"/>
          <w:lang w:val="sl-SI"/>
        </w:rPr>
        <w:t xml:space="preserve"> navedite naziv </w:t>
      </w:r>
      <w:r w:rsidR="00EF04C2">
        <w:rPr>
          <w:szCs w:val="20"/>
          <w:lang w:val="sl-SI"/>
        </w:rPr>
        <w:t xml:space="preserve">in naslov </w:t>
      </w:r>
      <w:r w:rsidRPr="00687A25">
        <w:rPr>
          <w:szCs w:val="20"/>
          <w:lang w:val="sl-SI"/>
        </w:rPr>
        <w:t xml:space="preserve">institucije, ki ima pri tem projektu vlogo NPU, v polju desno pa ime in priimek ter kontaktne podatke odgovorne osebe NPU. </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rPr>
          <w:szCs w:val="20"/>
          <w:lang w:val="sl-SI"/>
        </w:rPr>
      </w:pPr>
      <w:r w:rsidRPr="00687A25">
        <w:rPr>
          <w:b/>
          <w:szCs w:val="20"/>
          <w:lang w:val="sl-SI"/>
        </w:rPr>
        <w:t>Podatki o upravičencu:</w:t>
      </w:r>
      <w:r w:rsidRPr="00687A25">
        <w:rPr>
          <w:szCs w:val="20"/>
          <w:lang w:val="sl-SI"/>
        </w:rPr>
        <w:t xml:space="preserve"> navedite naziv, v polju desno pa ime in priimek ter kontaktne naslove odgovorne osebe. </w:t>
      </w:r>
    </w:p>
    <w:p w:rsidR="00044E3A" w:rsidRDefault="00044E3A" w:rsidP="00044E3A">
      <w:pPr>
        <w:spacing w:line="288" w:lineRule="auto"/>
        <w:ind w:left="709"/>
        <w:rPr>
          <w:szCs w:val="20"/>
          <w:lang w:val="sl-SI"/>
        </w:rPr>
      </w:pPr>
    </w:p>
    <w:p w:rsidR="00044E3A" w:rsidRPr="00687A25" w:rsidRDefault="00044E3A" w:rsidP="00044E3A">
      <w:pPr>
        <w:pStyle w:val="Style10"/>
        <w:spacing w:line="288" w:lineRule="auto"/>
        <w:rPr>
          <w:b/>
          <w:sz w:val="20"/>
          <w:szCs w:val="20"/>
        </w:rPr>
      </w:pPr>
      <w:r w:rsidRPr="00687A25">
        <w:rPr>
          <w:b/>
          <w:i/>
          <w:sz w:val="20"/>
          <w:szCs w:val="20"/>
        </w:rPr>
        <w:t>Preglednica</w:t>
      </w:r>
      <w:r w:rsidRPr="00687A25">
        <w:rPr>
          <w:b/>
          <w:sz w:val="20"/>
          <w:szCs w:val="20"/>
        </w:rPr>
        <w:t xml:space="preserve"> ciljev</w:t>
      </w:r>
    </w:p>
    <w:p w:rsidR="00044E3A" w:rsidRDefault="00044E3A" w:rsidP="00044E3A">
      <w:pPr>
        <w:spacing w:line="288" w:lineRule="auto"/>
        <w:ind w:left="709"/>
        <w:jc w:val="both"/>
        <w:rPr>
          <w:szCs w:val="20"/>
          <w:lang w:val="sl-SI"/>
        </w:rPr>
      </w:pPr>
      <w:r w:rsidRPr="00687A25">
        <w:rPr>
          <w:b/>
          <w:szCs w:val="20"/>
          <w:lang w:val="sl-SI"/>
        </w:rPr>
        <w:t>Opis ciljev:</w:t>
      </w:r>
      <w:r w:rsidRPr="00687A25">
        <w:rPr>
          <w:szCs w:val="20"/>
          <w:lang w:val="sl-SI"/>
        </w:rPr>
        <w:t xml:space="preserve"> vpišite opis ciljev in namen projektne aktivnosti. V opisu mora biti predstavljeno, kako bodo projektne aktivnosti prispevale k uresničitvi ciljev prednostne naložbe ter na kakšen način oz. s čim bo prispeval k izboljšanju učinkovitosti in smotrnosti izvajanja OP. Iz opisa ciljev projektnih aktivnosti mora biti razvidno, da projektne aktivnosti izpolnjujejo pogoje za odobritev, ki so določeni v navodilih organa upravljanja. </w:t>
      </w:r>
    </w:p>
    <w:p w:rsidR="00044E3A" w:rsidRPr="00687A25" w:rsidRDefault="00044E3A" w:rsidP="00044E3A">
      <w:pPr>
        <w:spacing w:line="288" w:lineRule="auto"/>
        <w:ind w:left="709"/>
        <w:jc w:val="both"/>
        <w:rPr>
          <w:szCs w:val="20"/>
          <w:lang w:val="sl-SI"/>
        </w:rPr>
      </w:pPr>
    </w:p>
    <w:p w:rsidR="00044E3A" w:rsidRPr="001C0AAD" w:rsidRDefault="00044E3A" w:rsidP="001C0AAD">
      <w:pPr>
        <w:pStyle w:val="Style10"/>
        <w:spacing w:line="288" w:lineRule="auto"/>
        <w:rPr>
          <w:b/>
          <w:i/>
          <w:sz w:val="20"/>
          <w:szCs w:val="20"/>
        </w:rPr>
      </w:pPr>
      <w:r w:rsidRPr="001C0AAD">
        <w:rPr>
          <w:b/>
          <w:i/>
          <w:sz w:val="20"/>
          <w:szCs w:val="20"/>
        </w:rPr>
        <w:t xml:space="preserve">Načrt izvajanja projekta </w:t>
      </w:r>
    </w:p>
    <w:p w:rsidR="00044E3A" w:rsidRPr="00687A25" w:rsidRDefault="00044E3A" w:rsidP="001C0AAD">
      <w:pPr>
        <w:spacing w:line="288" w:lineRule="auto"/>
        <w:ind w:left="709"/>
        <w:jc w:val="both"/>
        <w:rPr>
          <w:szCs w:val="20"/>
          <w:lang w:val="sl-SI"/>
        </w:rPr>
      </w:pPr>
      <w:r w:rsidRPr="00687A25">
        <w:rPr>
          <w:b/>
          <w:szCs w:val="20"/>
          <w:lang w:val="sl-SI"/>
        </w:rPr>
        <w:t>Zaporedna številka:</w:t>
      </w:r>
      <w:r w:rsidRPr="00687A25">
        <w:rPr>
          <w:szCs w:val="20"/>
          <w:lang w:val="sl-SI"/>
        </w:rPr>
        <w:t xml:space="preserve"> vpišite zaporedno številko posamezne aktivnosti. Aktivnosti se razvršča glede na datum zaključka financiranja od prvega do najkasnejšega.</w:t>
      </w:r>
    </w:p>
    <w:p w:rsidR="00044E3A" w:rsidRPr="00687A25" w:rsidRDefault="00044E3A" w:rsidP="001C0AAD">
      <w:pPr>
        <w:spacing w:line="288" w:lineRule="auto"/>
        <w:ind w:left="709"/>
        <w:jc w:val="both"/>
        <w:rPr>
          <w:szCs w:val="20"/>
          <w:lang w:val="sl-SI"/>
        </w:rPr>
      </w:pPr>
    </w:p>
    <w:p w:rsidR="00044E3A" w:rsidRPr="00687A25" w:rsidRDefault="00044E3A" w:rsidP="001C0AAD">
      <w:pPr>
        <w:spacing w:line="288" w:lineRule="auto"/>
        <w:ind w:left="709"/>
        <w:jc w:val="both"/>
        <w:rPr>
          <w:szCs w:val="20"/>
          <w:lang w:val="sl-SI"/>
        </w:rPr>
      </w:pPr>
      <w:r w:rsidRPr="00687A25">
        <w:rPr>
          <w:b/>
          <w:szCs w:val="20"/>
          <w:lang w:val="sl-SI"/>
        </w:rPr>
        <w:t>Naziv aktivnosti:</w:t>
      </w:r>
      <w:r w:rsidRPr="00687A25">
        <w:rPr>
          <w:szCs w:val="20"/>
          <w:lang w:val="sl-SI"/>
        </w:rPr>
        <w:t xml:space="preserve"> upravičenec vpiše nazive aktivnosti, ki jih prijavlja v okviru projekta tehnične p</w:t>
      </w:r>
      <w:r>
        <w:rPr>
          <w:szCs w:val="20"/>
          <w:lang w:val="sl-SI"/>
        </w:rPr>
        <w:t>odpore</w:t>
      </w:r>
      <w:r w:rsidRPr="00687A25">
        <w:rPr>
          <w:szCs w:val="20"/>
          <w:lang w:val="sl-SI"/>
        </w:rPr>
        <w:t xml:space="preserve">. Upravičenec lahko aktivnosti uvaja (dodaja) tudi med letom s spremembami projektnih aktivnosti. Naziv aktivnosti mora biti pomenski in ne sme presegati 80 znakov. </w:t>
      </w:r>
    </w:p>
    <w:p w:rsidR="00044E3A" w:rsidRDefault="00044E3A" w:rsidP="001C0AAD">
      <w:pPr>
        <w:spacing w:line="288" w:lineRule="auto"/>
        <w:ind w:left="709"/>
        <w:jc w:val="both"/>
        <w:rPr>
          <w:szCs w:val="20"/>
          <w:lang w:val="sl-SI"/>
        </w:rPr>
      </w:pPr>
    </w:p>
    <w:p w:rsidR="00044E3A" w:rsidRPr="00687A25" w:rsidRDefault="00044E3A" w:rsidP="001C0AAD">
      <w:pPr>
        <w:spacing w:line="288" w:lineRule="auto"/>
        <w:ind w:left="709"/>
        <w:jc w:val="both"/>
        <w:rPr>
          <w:szCs w:val="20"/>
          <w:lang w:val="sl-SI"/>
        </w:rPr>
      </w:pPr>
      <w:r w:rsidRPr="00687A25">
        <w:rPr>
          <w:b/>
          <w:szCs w:val="20"/>
          <w:lang w:val="sl-SI"/>
        </w:rPr>
        <w:t xml:space="preserve">Naziv </w:t>
      </w:r>
      <w:r>
        <w:rPr>
          <w:b/>
          <w:szCs w:val="20"/>
          <w:lang w:val="sl-SI"/>
        </w:rPr>
        <w:t>podaktivnost</w:t>
      </w:r>
      <w:r w:rsidRPr="00687A25">
        <w:rPr>
          <w:b/>
          <w:szCs w:val="20"/>
          <w:lang w:val="sl-SI"/>
        </w:rPr>
        <w:t>:</w:t>
      </w:r>
      <w:r w:rsidRPr="00687A25">
        <w:rPr>
          <w:szCs w:val="20"/>
          <w:lang w:val="sl-SI"/>
        </w:rPr>
        <w:t xml:space="preserve"> upravičenec vpiše nazive </w:t>
      </w:r>
      <w:r>
        <w:rPr>
          <w:szCs w:val="20"/>
          <w:lang w:val="sl-SI"/>
        </w:rPr>
        <w:t>pod</w:t>
      </w:r>
      <w:r w:rsidRPr="00687A25">
        <w:rPr>
          <w:szCs w:val="20"/>
          <w:lang w:val="sl-SI"/>
        </w:rPr>
        <w:t>aktivnosti, ki jih prijavlja v okviru projekta tehnične p</w:t>
      </w:r>
      <w:r>
        <w:rPr>
          <w:szCs w:val="20"/>
          <w:lang w:val="sl-SI"/>
        </w:rPr>
        <w:t>odpore</w:t>
      </w:r>
      <w:r w:rsidRPr="00687A25">
        <w:rPr>
          <w:szCs w:val="20"/>
          <w:lang w:val="sl-SI"/>
        </w:rPr>
        <w:t xml:space="preserve">. Upravičenec lahko aktivnosti uvaja (dodaja) tudi med letom s spremembami projektnih aktivnosti. Naziv aktivnosti mora biti pomenski in ne sme presegati 80 znakov. </w:t>
      </w:r>
    </w:p>
    <w:p w:rsidR="00044E3A" w:rsidRPr="00687A25" w:rsidRDefault="00044E3A" w:rsidP="001C0AAD">
      <w:pPr>
        <w:spacing w:line="288" w:lineRule="auto"/>
        <w:ind w:left="709"/>
        <w:jc w:val="both"/>
        <w:rPr>
          <w:szCs w:val="20"/>
          <w:lang w:val="sl-SI"/>
        </w:rPr>
      </w:pPr>
    </w:p>
    <w:p w:rsidR="00044E3A" w:rsidRPr="00687A25" w:rsidRDefault="00044E3A" w:rsidP="001C0AAD">
      <w:pPr>
        <w:spacing w:line="288" w:lineRule="auto"/>
        <w:ind w:left="709"/>
        <w:jc w:val="both"/>
        <w:rPr>
          <w:szCs w:val="20"/>
          <w:lang w:val="sl-SI"/>
        </w:rPr>
      </w:pPr>
      <w:r w:rsidRPr="00687A25">
        <w:rPr>
          <w:b/>
          <w:szCs w:val="20"/>
          <w:lang w:val="sl-SI"/>
        </w:rPr>
        <w:t>Predvideni datum zaključka aktivnosti:</w:t>
      </w:r>
      <w:r w:rsidRPr="00687A25">
        <w:rPr>
          <w:szCs w:val="20"/>
          <w:lang w:val="sl-SI"/>
        </w:rPr>
        <w:t xml:space="preserve"> vpišite datum predvidenega fizičnega zaključka načrtovane aktivnosti, torej datum, ko bo aktivnost fizično izvedena (DD.MM.LLLL). </w:t>
      </w:r>
    </w:p>
    <w:p w:rsidR="00044E3A" w:rsidRPr="00687A25" w:rsidRDefault="00044E3A" w:rsidP="001C0AAD">
      <w:pPr>
        <w:spacing w:line="288" w:lineRule="auto"/>
        <w:ind w:left="709"/>
        <w:jc w:val="both"/>
        <w:rPr>
          <w:szCs w:val="20"/>
          <w:lang w:val="sl-SI"/>
        </w:rPr>
      </w:pPr>
    </w:p>
    <w:p w:rsidR="00044E3A" w:rsidRPr="00687A25" w:rsidRDefault="00044E3A" w:rsidP="001C0AAD">
      <w:pPr>
        <w:spacing w:line="288" w:lineRule="auto"/>
        <w:ind w:left="709"/>
        <w:jc w:val="both"/>
        <w:rPr>
          <w:szCs w:val="20"/>
          <w:lang w:val="sl-SI"/>
        </w:rPr>
      </w:pPr>
      <w:r w:rsidRPr="00687A25">
        <w:rPr>
          <w:b/>
          <w:szCs w:val="20"/>
          <w:lang w:val="sl-SI"/>
        </w:rPr>
        <w:t>Predvideni datum zaključka financiranja aktivnosti:</w:t>
      </w:r>
      <w:r w:rsidRPr="00687A25">
        <w:rPr>
          <w:szCs w:val="20"/>
          <w:lang w:val="sl-SI"/>
        </w:rPr>
        <w:t xml:space="preserve"> vpišite datum, ko bo aktivnost v celoti plačana (DD.MM.LLLL).</w:t>
      </w:r>
    </w:p>
    <w:p w:rsidR="00044E3A" w:rsidRPr="00687A25" w:rsidRDefault="00044E3A" w:rsidP="001C0AAD">
      <w:pPr>
        <w:spacing w:line="288" w:lineRule="auto"/>
        <w:ind w:left="709"/>
        <w:jc w:val="both"/>
        <w:rPr>
          <w:szCs w:val="20"/>
          <w:lang w:val="sl-SI"/>
        </w:rPr>
      </w:pPr>
    </w:p>
    <w:p w:rsidR="00044E3A" w:rsidRPr="00687A25" w:rsidRDefault="00044E3A" w:rsidP="001C0AAD">
      <w:pPr>
        <w:spacing w:line="288" w:lineRule="auto"/>
        <w:ind w:left="709"/>
        <w:jc w:val="both"/>
        <w:rPr>
          <w:szCs w:val="20"/>
          <w:lang w:val="sl-SI"/>
        </w:rPr>
      </w:pPr>
      <w:r w:rsidRPr="00687A25">
        <w:rPr>
          <w:b/>
          <w:szCs w:val="20"/>
          <w:lang w:val="sl-SI"/>
        </w:rPr>
        <w:t>Opis aktivnosti:</w:t>
      </w:r>
      <w:r w:rsidRPr="00687A25">
        <w:rPr>
          <w:szCs w:val="20"/>
          <w:lang w:val="sl-SI"/>
        </w:rPr>
        <w:t xml:space="preserve"> pri opisovanju aktivnosti </w:t>
      </w:r>
      <w:r w:rsidR="000A0887" w:rsidRPr="00687A25">
        <w:rPr>
          <w:szCs w:val="20"/>
          <w:lang w:val="sl-SI"/>
        </w:rPr>
        <w:t>upošteva</w:t>
      </w:r>
      <w:r w:rsidR="000A0887">
        <w:rPr>
          <w:szCs w:val="20"/>
          <w:lang w:val="sl-SI"/>
        </w:rPr>
        <w:t>jte</w:t>
      </w:r>
      <w:r w:rsidR="000A0887" w:rsidRPr="00687A25">
        <w:rPr>
          <w:szCs w:val="20"/>
          <w:lang w:val="sl-SI"/>
        </w:rPr>
        <w:t xml:space="preserve"> </w:t>
      </w:r>
      <w:r w:rsidRPr="00687A25">
        <w:rPr>
          <w:szCs w:val="20"/>
          <w:lang w:val="sl-SI"/>
        </w:rPr>
        <w:t>zahteve iz navodil organa upravljanja.</w:t>
      </w:r>
    </w:p>
    <w:p w:rsidR="00044E3A" w:rsidRPr="00687A25" w:rsidRDefault="00044E3A" w:rsidP="001C0AAD">
      <w:pPr>
        <w:spacing w:line="288" w:lineRule="auto"/>
        <w:ind w:left="709"/>
        <w:jc w:val="both"/>
        <w:rPr>
          <w:szCs w:val="20"/>
          <w:lang w:val="sl-SI"/>
        </w:rPr>
      </w:pPr>
    </w:p>
    <w:p w:rsidR="00044E3A" w:rsidRPr="00687A25" w:rsidRDefault="00044E3A" w:rsidP="001C0AAD">
      <w:pPr>
        <w:spacing w:line="288" w:lineRule="auto"/>
        <w:ind w:left="709"/>
        <w:jc w:val="both"/>
        <w:rPr>
          <w:szCs w:val="20"/>
          <w:lang w:val="sl-SI"/>
        </w:rPr>
      </w:pPr>
      <w:r w:rsidRPr="00687A25">
        <w:rPr>
          <w:b/>
          <w:szCs w:val="20"/>
          <w:lang w:val="sl-SI"/>
        </w:rPr>
        <w:t>Ocenjena vrednost aktivnosti:</w:t>
      </w:r>
      <w:r w:rsidRPr="00687A25">
        <w:rPr>
          <w:szCs w:val="20"/>
          <w:lang w:val="sl-SI"/>
        </w:rPr>
        <w:t xml:space="preserve"> vpišite ocenjeno vrednost aktivnosti. </w:t>
      </w:r>
    </w:p>
    <w:p w:rsidR="00044E3A" w:rsidRPr="00687A25" w:rsidRDefault="00044E3A" w:rsidP="001C0AAD">
      <w:pPr>
        <w:spacing w:line="288" w:lineRule="auto"/>
        <w:ind w:left="709"/>
        <w:jc w:val="both"/>
        <w:rPr>
          <w:szCs w:val="20"/>
          <w:lang w:val="sl-SI"/>
        </w:rPr>
      </w:pPr>
    </w:p>
    <w:p w:rsidR="00044E3A" w:rsidRPr="00687A25" w:rsidRDefault="00044E3A" w:rsidP="001C0AAD">
      <w:pPr>
        <w:spacing w:line="288" w:lineRule="auto"/>
        <w:ind w:left="709"/>
        <w:jc w:val="both"/>
        <w:rPr>
          <w:szCs w:val="20"/>
          <w:lang w:val="sl-SI"/>
        </w:rPr>
      </w:pPr>
      <w:r w:rsidRPr="00687A25">
        <w:rPr>
          <w:b/>
          <w:szCs w:val="20"/>
          <w:lang w:val="sl-SI"/>
        </w:rPr>
        <w:t>Vrednost SKUPAJ BREZ DDV:</w:t>
      </w:r>
      <w:r w:rsidRPr="00687A25">
        <w:rPr>
          <w:szCs w:val="20"/>
          <w:lang w:val="sl-SI"/>
        </w:rPr>
        <w:t xml:space="preserve"> vpišite ocenjeno vrednost vseh aktivnosti brez DDV. </w:t>
      </w:r>
    </w:p>
    <w:p w:rsidR="00044E3A" w:rsidRPr="00687A25" w:rsidRDefault="00044E3A" w:rsidP="001C0AAD">
      <w:pPr>
        <w:spacing w:line="288" w:lineRule="auto"/>
        <w:ind w:left="709"/>
        <w:jc w:val="both"/>
        <w:rPr>
          <w:szCs w:val="20"/>
          <w:lang w:val="sl-SI"/>
        </w:rPr>
      </w:pPr>
    </w:p>
    <w:p w:rsidR="00044E3A" w:rsidRPr="00687A25" w:rsidRDefault="00044E3A" w:rsidP="001C0AAD">
      <w:pPr>
        <w:spacing w:line="288" w:lineRule="auto"/>
        <w:ind w:left="709"/>
        <w:jc w:val="both"/>
        <w:rPr>
          <w:szCs w:val="20"/>
          <w:lang w:val="sl-SI"/>
        </w:rPr>
      </w:pPr>
      <w:r w:rsidRPr="00687A25">
        <w:rPr>
          <w:b/>
          <w:szCs w:val="20"/>
          <w:lang w:val="sl-SI"/>
        </w:rPr>
        <w:t>Vrednost ZNESEK DDV:</w:t>
      </w:r>
      <w:r w:rsidRPr="00687A25">
        <w:rPr>
          <w:szCs w:val="20"/>
          <w:lang w:val="sl-SI"/>
        </w:rPr>
        <w:t xml:space="preserve"> vpišite ocenjeno vrednost DDV za vse aktivnosti. </w:t>
      </w:r>
    </w:p>
    <w:p w:rsidR="00044E3A" w:rsidRPr="00687A25" w:rsidRDefault="00044E3A" w:rsidP="001C0AAD">
      <w:pPr>
        <w:spacing w:line="288" w:lineRule="auto"/>
        <w:ind w:left="709"/>
        <w:jc w:val="both"/>
        <w:rPr>
          <w:szCs w:val="20"/>
          <w:lang w:val="sl-SI"/>
        </w:rPr>
      </w:pPr>
    </w:p>
    <w:p w:rsidR="00044E3A" w:rsidRDefault="00044E3A" w:rsidP="001C0AAD">
      <w:pPr>
        <w:spacing w:line="288" w:lineRule="auto"/>
        <w:ind w:left="709"/>
        <w:jc w:val="both"/>
        <w:rPr>
          <w:szCs w:val="20"/>
          <w:lang w:val="sl-SI"/>
        </w:rPr>
      </w:pPr>
      <w:r w:rsidRPr="00687A25">
        <w:rPr>
          <w:b/>
          <w:szCs w:val="20"/>
          <w:lang w:val="sl-SI"/>
        </w:rPr>
        <w:t>Vrednosti SKUPAJ Z DDV:</w:t>
      </w:r>
      <w:r w:rsidRPr="00687A25">
        <w:rPr>
          <w:szCs w:val="20"/>
          <w:lang w:val="sl-SI"/>
        </w:rPr>
        <w:t xml:space="preserve"> vpišite ocenjeno vrednost vseh aktivnosti z DDV.</w:t>
      </w:r>
    </w:p>
    <w:p w:rsidR="00044E3A" w:rsidRDefault="00044E3A" w:rsidP="00044E3A">
      <w:pPr>
        <w:spacing w:line="288" w:lineRule="auto"/>
        <w:ind w:left="360"/>
        <w:rPr>
          <w:szCs w:val="20"/>
          <w:lang w:val="sl-SI"/>
        </w:rPr>
      </w:pPr>
    </w:p>
    <w:p w:rsidR="00044E3A" w:rsidRPr="001C0AAD" w:rsidRDefault="00044E3A" w:rsidP="001C0AAD">
      <w:pPr>
        <w:pStyle w:val="Style10"/>
        <w:spacing w:line="288" w:lineRule="auto"/>
        <w:rPr>
          <w:b/>
          <w:i/>
          <w:sz w:val="20"/>
          <w:szCs w:val="20"/>
        </w:rPr>
      </w:pPr>
      <w:r w:rsidRPr="001C0AAD">
        <w:rPr>
          <w:b/>
          <w:i/>
          <w:sz w:val="20"/>
          <w:szCs w:val="20"/>
        </w:rPr>
        <w:t xml:space="preserve">Načrtovanje kazalnikov rezultata in učinka </w:t>
      </w:r>
    </w:p>
    <w:p w:rsidR="00044E3A" w:rsidRPr="00687A25" w:rsidRDefault="00044E3A" w:rsidP="001C0AAD">
      <w:pPr>
        <w:spacing w:line="288" w:lineRule="auto"/>
        <w:ind w:left="709"/>
        <w:jc w:val="both"/>
        <w:rPr>
          <w:szCs w:val="20"/>
          <w:lang w:val="sl-SI"/>
        </w:rPr>
      </w:pPr>
      <w:r w:rsidRPr="00687A25">
        <w:rPr>
          <w:szCs w:val="20"/>
          <w:lang w:val="sl-SI"/>
        </w:rPr>
        <w:t xml:space="preserve">Ta preglednica je osnova za spremljanje izvajanja </w:t>
      </w:r>
      <w:r w:rsidR="00E3388A">
        <w:rPr>
          <w:szCs w:val="20"/>
          <w:lang w:val="sl-SI"/>
        </w:rPr>
        <w:t xml:space="preserve">projekta </w:t>
      </w:r>
      <w:r w:rsidRPr="00687A25">
        <w:rPr>
          <w:szCs w:val="20"/>
          <w:lang w:val="sl-SI"/>
        </w:rPr>
        <w:t xml:space="preserve">in končne ocene njegove uspešnosti. V njej navedemo kazalnike, ki jih potrebujemo pri spremljanju in ocenjevanju uspešnosti </w:t>
      </w:r>
      <w:r>
        <w:rPr>
          <w:szCs w:val="20"/>
          <w:lang w:val="sl-SI"/>
        </w:rPr>
        <w:t>projekta</w:t>
      </w:r>
      <w:r w:rsidRPr="00687A25">
        <w:rPr>
          <w:szCs w:val="20"/>
          <w:lang w:val="sl-SI"/>
        </w:rPr>
        <w:t>. Pri opredelitvi kazalniko</w:t>
      </w:r>
      <w:r w:rsidR="000A0887">
        <w:rPr>
          <w:szCs w:val="20"/>
          <w:lang w:val="sl-SI"/>
        </w:rPr>
        <w:t>v</w:t>
      </w:r>
      <w:r w:rsidRPr="00687A25">
        <w:rPr>
          <w:szCs w:val="20"/>
          <w:lang w:val="sl-SI"/>
        </w:rPr>
        <w:t xml:space="preserve"> je </w:t>
      </w:r>
      <w:r w:rsidR="000A0887">
        <w:rPr>
          <w:szCs w:val="20"/>
          <w:lang w:val="sl-SI"/>
        </w:rPr>
        <w:t>treba</w:t>
      </w:r>
      <w:r w:rsidR="000A0887" w:rsidRPr="00687A25">
        <w:rPr>
          <w:szCs w:val="20"/>
          <w:lang w:val="sl-SI"/>
        </w:rPr>
        <w:t xml:space="preserve"> </w:t>
      </w:r>
      <w:r w:rsidRPr="00687A25">
        <w:rPr>
          <w:szCs w:val="20"/>
          <w:lang w:val="sl-SI"/>
        </w:rPr>
        <w:t>upoštevati tudi kazalnike, ki so opredeljeni v OP. Kazalniki</w:t>
      </w:r>
      <w:r>
        <w:rPr>
          <w:szCs w:val="20"/>
          <w:lang w:val="sl-SI"/>
        </w:rPr>
        <w:t xml:space="preserve"> morajo čim bolje odražati sam projekt</w:t>
      </w:r>
      <w:r w:rsidRPr="00687A25">
        <w:rPr>
          <w:szCs w:val="20"/>
          <w:lang w:val="sl-SI"/>
        </w:rPr>
        <w:t xml:space="preserve"> in obsegati tako kazalnike rezultat</w:t>
      </w:r>
      <w:r w:rsidR="000A0887">
        <w:rPr>
          <w:szCs w:val="20"/>
          <w:lang w:val="sl-SI"/>
        </w:rPr>
        <w:t>a</w:t>
      </w:r>
      <w:r w:rsidRPr="00687A25">
        <w:rPr>
          <w:szCs w:val="20"/>
          <w:lang w:val="sl-SI"/>
        </w:rPr>
        <w:t xml:space="preserve"> kot kazalnike učinka. </w:t>
      </w:r>
    </w:p>
    <w:p w:rsidR="00044E3A" w:rsidRPr="00687A25" w:rsidRDefault="00044E3A" w:rsidP="001C0AAD">
      <w:pPr>
        <w:spacing w:line="288" w:lineRule="auto"/>
        <w:ind w:left="709"/>
        <w:jc w:val="both"/>
        <w:rPr>
          <w:szCs w:val="20"/>
          <w:lang w:val="sl-SI"/>
        </w:rPr>
      </w:pPr>
      <w:r w:rsidRPr="00687A25">
        <w:rPr>
          <w:szCs w:val="20"/>
          <w:lang w:val="sl-SI"/>
        </w:rPr>
        <w:t xml:space="preserve"> </w:t>
      </w:r>
    </w:p>
    <w:p w:rsidR="00044E3A" w:rsidRPr="00687A25" w:rsidRDefault="00044E3A" w:rsidP="001C0AAD">
      <w:pPr>
        <w:spacing w:line="288" w:lineRule="auto"/>
        <w:ind w:left="709"/>
        <w:jc w:val="both"/>
        <w:rPr>
          <w:szCs w:val="20"/>
          <w:lang w:val="sl-SI"/>
        </w:rPr>
      </w:pPr>
      <w:r w:rsidRPr="00687A25">
        <w:rPr>
          <w:szCs w:val="20"/>
          <w:lang w:val="sl-SI"/>
        </w:rPr>
        <w:t>Upravičenec mora za aktivnosti, ki jih prijavi v prijavnem obrazcu, opredeliti kazalnike rezultata in učinka. Kazalniki morajo biti taki, da se lahko kvantificirajo oz. taki</w:t>
      </w:r>
      <w:r w:rsidR="00570718">
        <w:rPr>
          <w:szCs w:val="20"/>
          <w:lang w:val="sl-SI"/>
        </w:rPr>
        <w:t>,</w:t>
      </w:r>
      <w:r w:rsidRPr="00687A25">
        <w:rPr>
          <w:szCs w:val="20"/>
          <w:lang w:val="sl-SI"/>
        </w:rPr>
        <w:t xml:space="preserve"> kot so opredeljeni v OP. </w:t>
      </w:r>
    </w:p>
    <w:p w:rsidR="00044E3A" w:rsidRPr="00687A25" w:rsidRDefault="00044E3A" w:rsidP="001C0AAD">
      <w:pPr>
        <w:spacing w:line="288" w:lineRule="auto"/>
        <w:ind w:left="709"/>
        <w:jc w:val="both"/>
        <w:rPr>
          <w:szCs w:val="20"/>
          <w:lang w:val="sl-SI"/>
        </w:rPr>
      </w:pPr>
    </w:p>
    <w:p w:rsidR="00044E3A" w:rsidRPr="00687A25" w:rsidRDefault="00044E3A" w:rsidP="001C0AAD">
      <w:pPr>
        <w:spacing w:line="288" w:lineRule="auto"/>
        <w:ind w:left="709"/>
        <w:jc w:val="both"/>
        <w:rPr>
          <w:szCs w:val="20"/>
          <w:lang w:val="sl-SI"/>
        </w:rPr>
      </w:pPr>
      <w:r>
        <w:rPr>
          <w:b/>
          <w:szCs w:val="20"/>
          <w:lang w:val="sl-SI"/>
        </w:rPr>
        <w:t>Naziv k</w:t>
      </w:r>
      <w:r w:rsidRPr="001925F4">
        <w:rPr>
          <w:b/>
          <w:szCs w:val="20"/>
          <w:lang w:val="sl-SI"/>
        </w:rPr>
        <w:t>azalnik</w:t>
      </w:r>
      <w:r>
        <w:rPr>
          <w:b/>
          <w:szCs w:val="20"/>
          <w:lang w:val="sl-SI"/>
        </w:rPr>
        <w:t>a</w:t>
      </w:r>
      <w:r w:rsidRPr="001925F4">
        <w:rPr>
          <w:b/>
          <w:szCs w:val="20"/>
          <w:lang w:val="sl-SI"/>
        </w:rPr>
        <w:t>:</w:t>
      </w:r>
      <w:r w:rsidRPr="00687A25">
        <w:rPr>
          <w:szCs w:val="20"/>
          <w:lang w:val="sl-SI"/>
        </w:rPr>
        <w:t xml:space="preserve"> navede se kratek naziv kazalnika</w:t>
      </w:r>
      <w:r>
        <w:rPr>
          <w:szCs w:val="20"/>
          <w:lang w:val="sl-SI"/>
        </w:rPr>
        <w:t>. Kazalniki morajo izhajati iz OP</w:t>
      </w:r>
      <w:r w:rsidRPr="00687A25">
        <w:rPr>
          <w:szCs w:val="20"/>
          <w:lang w:val="sl-SI"/>
        </w:rPr>
        <w:t>.</w:t>
      </w:r>
    </w:p>
    <w:p w:rsidR="00044E3A" w:rsidRDefault="00044E3A" w:rsidP="001C0AAD">
      <w:pPr>
        <w:spacing w:line="288" w:lineRule="auto"/>
        <w:ind w:left="709"/>
        <w:jc w:val="both"/>
        <w:rPr>
          <w:b/>
          <w:szCs w:val="20"/>
          <w:lang w:val="sl-SI"/>
        </w:rPr>
      </w:pPr>
    </w:p>
    <w:p w:rsidR="00044E3A" w:rsidRPr="00687A25" w:rsidRDefault="00044E3A" w:rsidP="001C0AAD">
      <w:pPr>
        <w:spacing w:line="288" w:lineRule="auto"/>
        <w:ind w:left="709"/>
        <w:jc w:val="both"/>
        <w:rPr>
          <w:szCs w:val="20"/>
          <w:lang w:val="sl-SI"/>
        </w:rPr>
      </w:pPr>
      <w:r w:rsidRPr="001925F4">
        <w:rPr>
          <w:b/>
          <w:szCs w:val="20"/>
          <w:lang w:val="sl-SI"/>
        </w:rPr>
        <w:t>Merska enota:</w:t>
      </w:r>
      <w:r w:rsidRPr="00687A25">
        <w:rPr>
          <w:szCs w:val="20"/>
          <w:lang w:val="sl-SI"/>
        </w:rPr>
        <w:t xml:space="preserve"> navede se mersko enoto (npr. število, delež itd.)</w:t>
      </w:r>
    </w:p>
    <w:p w:rsidR="00044E3A" w:rsidRDefault="00044E3A" w:rsidP="001C0AAD">
      <w:pPr>
        <w:spacing w:line="288" w:lineRule="auto"/>
        <w:ind w:left="709"/>
        <w:jc w:val="both"/>
        <w:rPr>
          <w:b/>
          <w:szCs w:val="20"/>
          <w:lang w:val="sl-SI"/>
        </w:rPr>
      </w:pPr>
    </w:p>
    <w:p w:rsidR="00044E3A" w:rsidRPr="00687A25" w:rsidRDefault="00044E3A" w:rsidP="001C0AAD">
      <w:pPr>
        <w:spacing w:line="288" w:lineRule="auto"/>
        <w:ind w:left="709"/>
        <w:jc w:val="both"/>
        <w:rPr>
          <w:szCs w:val="20"/>
          <w:lang w:val="sl-SI"/>
        </w:rPr>
      </w:pPr>
      <w:r w:rsidRPr="001925F4">
        <w:rPr>
          <w:b/>
          <w:szCs w:val="20"/>
          <w:lang w:val="sl-SI"/>
        </w:rPr>
        <w:t>Izhodiščno stanje:</w:t>
      </w:r>
      <w:r w:rsidRPr="00687A25">
        <w:rPr>
          <w:szCs w:val="20"/>
          <w:lang w:val="sl-SI"/>
        </w:rPr>
        <w:t xml:space="preserve"> je stanje izbranega kazalnika pred začetkom </w:t>
      </w:r>
      <w:r>
        <w:rPr>
          <w:szCs w:val="20"/>
          <w:lang w:val="sl-SI"/>
        </w:rPr>
        <w:t>projekta</w:t>
      </w:r>
      <w:r w:rsidRPr="00687A25">
        <w:rPr>
          <w:szCs w:val="20"/>
          <w:lang w:val="sl-SI"/>
        </w:rPr>
        <w:t xml:space="preserve"> in je orientacijska vrednost za bodoče podatke. Vpišite datum izhodiščnega stanja ter vrednost izhodiščnega stanja za posamezen kazalnik, na katerega se nanašajo načrtovane vrednosti. Izhodiščno stanje mora biti nujno zadnji razpoložljiv podatek.</w:t>
      </w:r>
    </w:p>
    <w:p w:rsidR="00044E3A" w:rsidRPr="00687A25" w:rsidRDefault="00044E3A" w:rsidP="001C0AAD">
      <w:pPr>
        <w:spacing w:line="288" w:lineRule="auto"/>
        <w:ind w:left="709"/>
        <w:jc w:val="both"/>
        <w:rPr>
          <w:szCs w:val="20"/>
          <w:highlight w:val="yellow"/>
          <w:lang w:val="sl-SI"/>
        </w:rPr>
      </w:pPr>
    </w:p>
    <w:p w:rsidR="00044E3A" w:rsidRPr="00687A25" w:rsidRDefault="00044E3A" w:rsidP="001C0AAD">
      <w:pPr>
        <w:spacing w:line="288" w:lineRule="auto"/>
        <w:ind w:left="709"/>
        <w:jc w:val="both"/>
        <w:rPr>
          <w:szCs w:val="20"/>
          <w:lang w:val="sl-SI"/>
        </w:rPr>
      </w:pPr>
      <w:r w:rsidRPr="001925F4">
        <w:rPr>
          <w:b/>
          <w:szCs w:val="20"/>
          <w:lang w:val="sl-SI"/>
        </w:rPr>
        <w:t>Načrtovana</w:t>
      </w:r>
      <w:r>
        <w:rPr>
          <w:b/>
          <w:szCs w:val="20"/>
          <w:lang w:val="sl-SI"/>
        </w:rPr>
        <w:t>/realizirana</w:t>
      </w:r>
      <w:r w:rsidRPr="001925F4">
        <w:rPr>
          <w:b/>
          <w:szCs w:val="20"/>
          <w:lang w:val="sl-SI"/>
        </w:rPr>
        <w:t xml:space="preserve"> vrednost:</w:t>
      </w:r>
      <w:r w:rsidRPr="00687A25">
        <w:rPr>
          <w:szCs w:val="20"/>
          <w:lang w:val="sl-SI"/>
        </w:rPr>
        <w:t xml:space="preserve"> je vrednost izbranega kazalnika, ki naj bi jo dosegli z uresničitvijo </w:t>
      </w:r>
      <w:r>
        <w:rPr>
          <w:szCs w:val="20"/>
          <w:lang w:val="sl-SI"/>
        </w:rPr>
        <w:t>projekta</w:t>
      </w:r>
      <w:r w:rsidRPr="00687A25">
        <w:rPr>
          <w:szCs w:val="20"/>
          <w:lang w:val="sl-SI"/>
        </w:rPr>
        <w:t xml:space="preserve">. Glede na dinamiko izvajanja </w:t>
      </w:r>
      <w:r>
        <w:rPr>
          <w:szCs w:val="20"/>
          <w:lang w:val="sl-SI"/>
        </w:rPr>
        <w:t>projekta</w:t>
      </w:r>
      <w:r w:rsidRPr="00687A25">
        <w:rPr>
          <w:szCs w:val="20"/>
          <w:lang w:val="sl-SI"/>
        </w:rPr>
        <w:t xml:space="preserve"> in časovno dinamiko vpliva oz. učinkov </w:t>
      </w:r>
      <w:r>
        <w:rPr>
          <w:szCs w:val="20"/>
          <w:lang w:val="sl-SI"/>
        </w:rPr>
        <w:t>projekta</w:t>
      </w:r>
      <w:r w:rsidRPr="00687A25">
        <w:rPr>
          <w:szCs w:val="20"/>
          <w:lang w:val="sl-SI"/>
        </w:rPr>
        <w:t xml:space="preserve"> lahko spremljamo kazalnik letno, polletno ali četrtletno. </w:t>
      </w:r>
    </w:p>
    <w:p w:rsidR="00044E3A" w:rsidRPr="00687A25" w:rsidRDefault="00044E3A" w:rsidP="001C0AAD">
      <w:pPr>
        <w:spacing w:line="288" w:lineRule="auto"/>
        <w:ind w:left="709"/>
        <w:jc w:val="both"/>
        <w:rPr>
          <w:szCs w:val="20"/>
          <w:lang w:val="sl-SI"/>
        </w:rPr>
      </w:pPr>
      <w:r w:rsidRPr="00687A25">
        <w:rPr>
          <w:szCs w:val="20"/>
          <w:lang w:val="sl-SI"/>
        </w:rPr>
        <w:t xml:space="preserve">V kolikor iz naziva </w:t>
      </w:r>
      <w:r w:rsidR="00570718" w:rsidRPr="00687A25">
        <w:rPr>
          <w:szCs w:val="20"/>
          <w:lang w:val="sl-SI"/>
        </w:rPr>
        <w:t xml:space="preserve">kazalnik </w:t>
      </w:r>
      <w:r w:rsidRPr="00687A25">
        <w:rPr>
          <w:szCs w:val="20"/>
          <w:lang w:val="sl-SI"/>
        </w:rPr>
        <w:t>ni jasno opredeljen (npr.</w:t>
      </w:r>
      <w:r w:rsidR="00570718">
        <w:rPr>
          <w:szCs w:val="20"/>
          <w:lang w:val="sl-SI"/>
        </w:rPr>
        <w:t>,</w:t>
      </w:r>
      <w:r w:rsidRPr="00687A25">
        <w:rPr>
          <w:szCs w:val="20"/>
          <w:lang w:val="sl-SI"/>
        </w:rPr>
        <w:t xml:space="preserve"> da je prostorsko vezan na določeno območje), ga natančneje opišite pod tabelo.</w:t>
      </w:r>
    </w:p>
    <w:p w:rsidR="00044E3A" w:rsidRPr="00687A25" w:rsidRDefault="00044E3A" w:rsidP="001C0AAD">
      <w:pPr>
        <w:spacing w:line="288" w:lineRule="auto"/>
        <w:ind w:left="709"/>
        <w:jc w:val="both"/>
        <w:rPr>
          <w:szCs w:val="20"/>
          <w:lang w:val="sl-SI"/>
        </w:rPr>
      </w:pPr>
    </w:p>
    <w:p w:rsidR="00044E3A" w:rsidRPr="001C0AAD" w:rsidRDefault="00044E3A" w:rsidP="001C0AAD">
      <w:pPr>
        <w:pStyle w:val="Style10"/>
        <w:spacing w:line="288" w:lineRule="auto"/>
        <w:rPr>
          <w:b/>
          <w:i/>
          <w:sz w:val="20"/>
          <w:szCs w:val="20"/>
        </w:rPr>
      </w:pPr>
      <w:r w:rsidRPr="001C0AAD">
        <w:rPr>
          <w:b/>
          <w:i/>
          <w:sz w:val="20"/>
          <w:szCs w:val="20"/>
        </w:rPr>
        <w:t>Načrt in realizacija financiranja projekta</w:t>
      </w:r>
    </w:p>
    <w:p w:rsidR="00044E3A" w:rsidRPr="00687A25" w:rsidRDefault="00044E3A" w:rsidP="00044E3A">
      <w:pPr>
        <w:spacing w:line="288" w:lineRule="auto"/>
        <w:ind w:left="709"/>
        <w:rPr>
          <w:szCs w:val="20"/>
          <w:lang w:val="sl-SI"/>
        </w:rPr>
      </w:pPr>
      <w:r w:rsidRPr="00687A25">
        <w:rPr>
          <w:szCs w:val="20"/>
          <w:lang w:val="sl-SI"/>
        </w:rPr>
        <w:t xml:space="preserve">V načrt </w:t>
      </w:r>
      <w:r>
        <w:rPr>
          <w:szCs w:val="20"/>
          <w:lang w:val="sl-SI"/>
        </w:rPr>
        <w:t xml:space="preserve">in realizacija </w:t>
      </w:r>
      <w:r w:rsidRPr="00687A25">
        <w:rPr>
          <w:szCs w:val="20"/>
          <w:lang w:val="sl-SI"/>
        </w:rPr>
        <w:t xml:space="preserve">financiranja se vnesejo podatki o celotni vrednosti projekta. </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jc w:val="both"/>
        <w:rPr>
          <w:szCs w:val="20"/>
          <w:lang w:val="sl-SI"/>
        </w:rPr>
      </w:pPr>
      <w:r w:rsidRPr="00687A25">
        <w:rPr>
          <w:b/>
          <w:szCs w:val="20"/>
          <w:lang w:val="sl-SI"/>
        </w:rPr>
        <w:t>Sredstva državnega proračuna za kohezijsko politiko:</w:t>
      </w:r>
      <w:r w:rsidRPr="00687A25">
        <w:rPr>
          <w:szCs w:val="20"/>
          <w:lang w:val="sl-SI"/>
        </w:rPr>
        <w:t xml:space="preserve"> v stolpec </w:t>
      </w:r>
      <w:r>
        <w:rPr>
          <w:szCs w:val="20"/>
          <w:lang w:val="sl-SI"/>
        </w:rPr>
        <w:t xml:space="preserve">šifra PP </w:t>
      </w:r>
      <w:r w:rsidRPr="00687A25">
        <w:rPr>
          <w:szCs w:val="20"/>
          <w:lang w:val="sl-SI"/>
        </w:rPr>
        <w:t>vrste</w:t>
      </w:r>
      <w:r>
        <w:rPr>
          <w:szCs w:val="20"/>
          <w:lang w:val="sl-SI"/>
        </w:rPr>
        <w:t xml:space="preserve"> proračunske postavke za</w:t>
      </w:r>
      <w:r w:rsidRPr="00687A25">
        <w:rPr>
          <w:szCs w:val="20"/>
          <w:lang w:val="sl-SI"/>
        </w:rPr>
        <w:t xml:space="preserve"> namenska sredstva EU in sredstva slovenske udeležbe, razdeljena po letih. Vpišite predvideni znesek teh sredstev. </w:t>
      </w:r>
      <w:r>
        <w:rPr>
          <w:szCs w:val="20"/>
          <w:lang w:val="sl-SI"/>
        </w:rPr>
        <w:t>Ob spremembah pa se vnese tudi realizacijo za posamezno proračunsko leto.</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rPr>
          <w:szCs w:val="20"/>
          <w:lang w:val="sl-SI"/>
        </w:rPr>
      </w:pPr>
      <w:r w:rsidRPr="00687A25">
        <w:rPr>
          <w:b/>
          <w:szCs w:val="20"/>
          <w:lang w:val="sl-SI"/>
        </w:rPr>
        <w:t>Ostali javni viri:</w:t>
      </w:r>
      <w:r w:rsidRPr="00687A25">
        <w:rPr>
          <w:szCs w:val="20"/>
          <w:lang w:val="sl-SI"/>
        </w:rPr>
        <w:t xml:space="preserve"> vpišite ostale javne vire pri projektu tehnične p</w:t>
      </w:r>
      <w:r>
        <w:rPr>
          <w:szCs w:val="20"/>
          <w:lang w:val="sl-SI"/>
        </w:rPr>
        <w:t>odpore</w:t>
      </w:r>
      <w:r w:rsidRPr="00687A25">
        <w:rPr>
          <w:szCs w:val="20"/>
          <w:lang w:val="sl-SI"/>
        </w:rPr>
        <w:t>. V primeru, da ostalih javnih virov ni, v stolpec »zneski« vpišemo ničle, v stolpca »naziv« in »leto« pa poševnice.</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rPr>
          <w:szCs w:val="20"/>
          <w:lang w:val="sl-SI"/>
        </w:rPr>
      </w:pPr>
      <w:r>
        <w:rPr>
          <w:b/>
          <w:szCs w:val="20"/>
          <w:lang w:val="sl-SI"/>
        </w:rPr>
        <w:t>S</w:t>
      </w:r>
      <w:r w:rsidRPr="001925F4">
        <w:rPr>
          <w:b/>
          <w:szCs w:val="20"/>
          <w:lang w:val="sl-SI"/>
        </w:rPr>
        <w:t>redstva SLO</w:t>
      </w:r>
      <w:r>
        <w:rPr>
          <w:b/>
          <w:szCs w:val="20"/>
          <w:lang w:val="sl-SI"/>
        </w:rPr>
        <w:t xml:space="preserve"> udeležbe</w:t>
      </w:r>
      <w:r w:rsidRPr="001925F4">
        <w:rPr>
          <w:b/>
          <w:szCs w:val="20"/>
          <w:lang w:val="sl-SI"/>
        </w:rPr>
        <w:t xml:space="preserve"> glede na katogorijo regij</w:t>
      </w:r>
      <w:r>
        <w:rPr>
          <w:b/>
          <w:szCs w:val="20"/>
          <w:lang w:val="sl-SI"/>
        </w:rPr>
        <w:t xml:space="preserve">: </w:t>
      </w:r>
      <w:r w:rsidRPr="00687A25">
        <w:rPr>
          <w:szCs w:val="20"/>
          <w:lang w:val="sl-SI"/>
        </w:rPr>
        <w:t xml:space="preserve">vpišite višino </w:t>
      </w:r>
      <w:r w:rsidR="00570718">
        <w:rPr>
          <w:szCs w:val="20"/>
          <w:lang w:val="sl-SI"/>
        </w:rPr>
        <w:t xml:space="preserve">slovenske </w:t>
      </w:r>
      <w:r>
        <w:rPr>
          <w:szCs w:val="20"/>
          <w:lang w:val="sl-SI"/>
        </w:rPr>
        <w:t>udeležbe</w:t>
      </w:r>
      <w:r w:rsidRPr="00687A25">
        <w:rPr>
          <w:szCs w:val="20"/>
          <w:lang w:val="sl-SI"/>
        </w:rPr>
        <w:t xml:space="preserve"> (EUR) za kohezijsko politiko v</w:t>
      </w:r>
      <w:r>
        <w:rPr>
          <w:szCs w:val="20"/>
          <w:lang w:val="sl-SI"/>
        </w:rPr>
        <w:t xml:space="preserve"> celotni vrednosti projekta za poslamezno kategorijo regij (V, Z ali KS)</w:t>
      </w:r>
    </w:p>
    <w:p w:rsidR="00044E3A" w:rsidRDefault="00044E3A" w:rsidP="00044E3A">
      <w:pPr>
        <w:spacing w:line="288" w:lineRule="auto"/>
        <w:ind w:left="709"/>
        <w:rPr>
          <w:b/>
          <w:szCs w:val="20"/>
          <w:lang w:val="sl-SI"/>
        </w:rPr>
      </w:pPr>
    </w:p>
    <w:p w:rsidR="00044E3A" w:rsidRPr="00687A25" w:rsidRDefault="00044E3A" w:rsidP="00044E3A">
      <w:pPr>
        <w:spacing w:line="288" w:lineRule="auto"/>
        <w:ind w:left="709"/>
        <w:rPr>
          <w:szCs w:val="20"/>
          <w:lang w:val="sl-SI"/>
        </w:rPr>
      </w:pPr>
      <w:r w:rsidRPr="00687A25">
        <w:rPr>
          <w:b/>
          <w:szCs w:val="20"/>
          <w:lang w:val="sl-SI"/>
        </w:rPr>
        <w:t>Namenska sredstva EU</w:t>
      </w:r>
      <w:r w:rsidRPr="00E47462">
        <w:rPr>
          <w:b/>
          <w:szCs w:val="20"/>
          <w:lang w:val="sl-SI"/>
        </w:rPr>
        <w:t xml:space="preserve"> glede na katogorijo regij</w:t>
      </w:r>
      <w:r>
        <w:rPr>
          <w:b/>
          <w:szCs w:val="20"/>
          <w:lang w:val="sl-SI"/>
        </w:rPr>
        <w:t xml:space="preserve">: </w:t>
      </w:r>
      <w:r w:rsidRPr="00687A25">
        <w:rPr>
          <w:szCs w:val="20"/>
          <w:lang w:val="sl-SI"/>
        </w:rPr>
        <w:t xml:space="preserve">vpišite višino </w:t>
      </w:r>
      <w:r>
        <w:rPr>
          <w:szCs w:val="20"/>
          <w:lang w:val="sl-SI"/>
        </w:rPr>
        <w:t>EU udeležbo</w:t>
      </w:r>
      <w:r w:rsidRPr="00687A25">
        <w:rPr>
          <w:szCs w:val="20"/>
          <w:lang w:val="sl-SI"/>
        </w:rPr>
        <w:t xml:space="preserve"> (EUR) za kohezijsko politiko v</w:t>
      </w:r>
      <w:r>
        <w:rPr>
          <w:szCs w:val="20"/>
          <w:lang w:val="sl-SI"/>
        </w:rPr>
        <w:t xml:space="preserve"> celotni vrednosti projekta za poslamezno kategorijo regij (V, Z ali KS)</w:t>
      </w:r>
    </w:p>
    <w:p w:rsidR="00044E3A" w:rsidRDefault="00044E3A" w:rsidP="00044E3A">
      <w:pPr>
        <w:spacing w:line="288" w:lineRule="auto"/>
        <w:ind w:left="709"/>
        <w:rPr>
          <w:b/>
          <w:szCs w:val="20"/>
          <w:lang w:val="sl-SI"/>
        </w:rPr>
      </w:pPr>
    </w:p>
    <w:p w:rsidR="00044E3A" w:rsidRPr="00687A25" w:rsidRDefault="00044E3A" w:rsidP="00044E3A">
      <w:pPr>
        <w:spacing w:line="288" w:lineRule="auto"/>
        <w:ind w:left="709"/>
        <w:rPr>
          <w:szCs w:val="20"/>
          <w:lang w:val="sl-SI"/>
        </w:rPr>
      </w:pPr>
      <w:r w:rsidRPr="00687A25">
        <w:rPr>
          <w:b/>
          <w:szCs w:val="20"/>
          <w:lang w:val="sl-SI"/>
        </w:rPr>
        <w:t>Namenska sredstva EU:</w:t>
      </w:r>
      <w:r w:rsidRPr="00687A25">
        <w:rPr>
          <w:szCs w:val="20"/>
          <w:lang w:val="sl-SI"/>
        </w:rPr>
        <w:t xml:space="preserve"> vpišite višino namenskih sredstev EU (EUR) za kohezijsko politiko v celotni vrednosti projekta.</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jc w:val="both"/>
        <w:rPr>
          <w:szCs w:val="20"/>
          <w:lang w:val="sl-SI"/>
        </w:rPr>
      </w:pPr>
      <w:r w:rsidRPr="00687A25">
        <w:rPr>
          <w:b/>
          <w:szCs w:val="20"/>
          <w:lang w:val="sl-SI"/>
        </w:rPr>
        <w:t>Delež</w:t>
      </w:r>
      <w:r>
        <w:rPr>
          <w:b/>
          <w:szCs w:val="20"/>
          <w:lang w:val="sl-SI"/>
        </w:rPr>
        <w:t xml:space="preserve">, </w:t>
      </w:r>
      <w:r w:rsidRPr="00687A25">
        <w:rPr>
          <w:b/>
          <w:szCs w:val="20"/>
          <w:lang w:val="sl-SI"/>
        </w:rPr>
        <w:t>namenskih sredstev EU</w:t>
      </w:r>
      <w:r>
        <w:rPr>
          <w:b/>
          <w:szCs w:val="20"/>
          <w:lang w:val="sl-SI"/>
        </w:rPr>
        <w:t xml:space="preserve"> in </w:t>
      </w:r>
      <w:r w:rsidR="00570718">
        <w:rPr>
          <w:b/>
          <w:szCs w:val="20"/>
          <w:lang w:val="sl-SI"/>
        </w:rPr>
        <w:t xml:space="preserve">slovenske </w:t>
      </w:r>
      <w:r>
        <w:rPr>
          <w:b/>
          <w:szCs w:val="20"/>
          <w:lang w:val="sl-SI"/>
        </w:rPr>
        <w:t>udeležbe glede na kategorijo regij (V, Z, KS)</w:t>
      </w:r>
      <w:r w:rsidRPr="00687A25">
        <w:rPr>
          <w:b/>
          <w:szCs w:val="20"/>
          <w:lang w:val="sl-SI"/>
        </w:rPr>
        <w:t xml:space="preserve">: </w:t>
      </w:r>
      <w:r w:rsidRPr="00687A25">
        <w:rPr>
          <w:szCs w:val="20"/>
          <w:lang w:val="sl-SI"/>
        </w:rPr>
        <w:t>vpišite delež (%) namenskih sredstev EU</w:t>
      </w:r>
      <w:r>
        <w:rPr>
          <w:szCs w:val="20"/>
          <w:lang w:val="sl-SI"/>
        </w:rPr>
        <w:t xml:space="preserve">, </w:t>
      </w:r>
      <w:r w:rsidR="00570718">
        <w:rPr>
          <w:szCs w:val="20"/>
          <w:lang w:val="sl-SI"/>
        </w:rPr>
        <w:t>slovenske</w:t>
      </w:r>
      <w:r w:rsidR="00570718" w:rsidRPr="001925F4">
        <w:rPr>
          <w:szCs w:val="20"/>
          <w:lang w:val="sl-SI"/>
        </w:rPr>
        <w:t xml:space="preserve"> </w:t>
      </w:r>
      <w:r w:rsidRPr="001925F4">
        <w:rPr>
          <w:szCs w:val="20"/>
          <w:lang w:val="sl-SI"/>
        </w:rPr>
        <w:t xml:space="preserve">udeležbe glede na kategorijo regij </w:t>
      </w:r>
      <w:r w:rsidRPr="00687A25">
        <w:rPr>
          <w:szCs w:val="20"/>
          <w:lang w:val="sl-SI"/>
        </w:rPr>
        <w:t xml:space="preserve">za kohezijsko politiko </w:t>
      </w:r>
      <w:r>
        <w:rPr>
          <w:szCs w:val="20"/>
          <w:lang w:val="sl-SI"/>
        </w:rPr>
        <w:t>glede na</w:t>
      </w:r>
      <w:r w:rsidRPr="00687A25">
        <w:rPr>
          <w:szCs w:val="20"/>
          <w:lang w:val="sl-SI"/>
        </w:rPr>
        <w:t xml:space="preserve"> celotn</w:t>
      </w:r>
      <w:r>
        <w:rPr>
          <w:szCs w:val="20"/>
          <w:lang w:val="sl-SI"/>
        </w:rPr>
        <w:t>o</w:t>
      </w:r>
      <w:r w:rsidRPr="00687A25">
        <w:rPr>
          <w:szCs w:val="20"/>
          <w:lang w:val="sl-SI"/>
        </w:rPr>
        <w:t xml:space="preserve"> vrednost projekta.</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jc w:val="both"/>
        <w:rPr>
          <w:szCs w:val="20"/>
          <w:lang w:val="sl-SI"/>
        </w:rPr>
      </w:pPr>
      <w:r w:rsidRPr="00687A25">
        <w:rPr>
          <w:b/>
          <w:szCs w:val="20"/>
          <w:lang w:val="sl-SI"/>
        </w:rPr>
        <w:t>Delež</w:t>
      </w:r>
      <w:r>
        <w:rPr>
          <w:b/>
          <w:szCs w:val="20"/>
          <w:lang w:val="sl-SI"/>
        </w:rPr>
        <w:t xml:space="preserve">, </w:t>
      </w:r>
      <w:r w:rsidRPr="00687A25">
        <w:rPr>
          <w:b/>
          <w:szCs w:val="20"/>
          <w:lang w:val="sl-SI"/>
        </w:rPr>
        <w:t>namenskih sredstev EU</w:t>
      </w:r>
      <w:r>
        <w:rPr>
          <w:b/>
          <w:szCs w:val="20"/>
          <w:lang w:val="sl-SI"/>
        </w:rPr>
        <w:t xml:space="preserve"> in </w:t>
      </w:r>
      <w:r w:rsidR="00570718">
        <w:rPr>
          <w:b/>
          <w:szCs w:val="20"/>
          <w:lang w:val="sl-SI"/>
        </w:rPr>
        <w:t xml:space="preserve">slovenske </w:t>
      </w:r>
      <w:r>
        <w:rPr>
          <w:b/>
          <w:szCs w:val="20"/>
          <w:lang w:val="sl-SI"/>
        </w:rPr>
        <w:t>udeležbe</w:t>
      </w:r>
      <w:r w:rsidRPr="00687A25">
        <w:rPr>
          <w:b/>
          <w:szCs w:val="20"/>
          <w:lang w:val="sl-SI"/>
        </w:rPr>
        <w:t>:</w:t>
      </w:r>
      <w:r w:rsidRPr="00687A25">
        <w:rPr>
          <w:szCs w:val="20"/>
          <w:lang w:val="sl-SI"/>
        </w:rPr>
        <w:t xml:space="preserve"> vpišite delež (%)</w:t>
      </w:r>
      <w:r>
        <w:rPr>
          <w:szCs w:val="20"/>
          <w:lang w:val="sl-SI"/>
        </w:rPr>
        <w:t xml:space="preserve"> </w:t>
      </w:r>
      <w:r w:rsidRPr="00687A25">
        <w:rPr>
          <w:szCs w:val="20"/>
          <w:lang w:val="sl-SI"/>
        </w:rPr>
        <w:t>namenskih sredstev EU</w:t>
      </w:r>
      <w:r>
        <w:rPr>
          <w:szCs w:val="20"/>
          <w:lang w:val="sl-SI"/>
        </w:rPr>
        <w:t xml:space="preserve">, </w:t>
      </w:r>
      <w:r w:rsidR="00570718">
        <w:rPr>
          <w:szCs w:val="20"/>
          <w:lang w:val="sl-SI"/>
        </w:rPr>
        <w:t>slovenske</w:t>
      </w:r>
      <w:r w:rsidR="00570718" w:rsidRPr="00E47462">
        <w:rPr>
          <w:szCs w:val="20"/>
          <w:lang w:val="sl-SI"/>
        </w:rPr>
        <w:t xml:space="preserve"> </w:t>
      </w:r>
      <w:r w:rsidRPr="00E47462">
        <w:rPr>
          <w:szCs w:val="20"/>
          <w:lang w:val="sl-SI"/>
        </w:rPr>
        <w:t xml:space="preserve">udeležbe </w:t>
      </w:r>
      <w:r w:rsidRPr="00687A25">
        <w:rPr>
          <w:szCs w:val="20"/>
          <w:lang w:val="sl-SI"/>
        </w:rPr>
        <w:t xml:space="preserve">za kohezijsko politiko </w:t>
      </w:r>
      <w:r>
        <w:rPr>
          <w:szCs w:val="20"/>
          <w:lang w:val="sl-SI"/>
        </w:rPr>
        <w:t>glede na</w:t>
      </w:r>
      <w:r w:rsidRPr="00687A25">
        <w:rPr>
          <w:szCs w:val="20"/>
          <w:lang w:val="sl-SI"/>
        </w:rPr>
        <w:t xml:space="preserve"> celotn</w:t>
      </w:r>
      <w:r>
        <w:rPr>
          <w:szCs w:val="20"/>
          <w:lang w:val="sl-SI"/>
        </w:rPr>
        <w:t>o</w:t>
      </w:r>
      <w:r w:rsidRPr="00687A25">
        <w:rPr>
          <w:szCs w:val="20"/>
          <w:lang w:val="sl-SI"/>
        </w:rPr>
        <w:t xml:space="preserve"> vrednost projekta.</w:t>
      </w:r>
    </w:p>
    <w:p w:rsidR="00044E3A" w:rsidRPr="00687A25" w:rsidRDefault="00044E3A" w:rsidP="00044E3A">
      <w:pPr>
        <w:spacing w:line="288" w:lineRule="auto"/>
        <w:ind w:left="709"/>
        <w:jc w:val="both"/>
        <w:rPr>
          <w:szCs w:val="20"/>
          <w:lang w:val="sl-SI"/>
        </w:rPr>
      </w:pPr>
    </w:p>
    <w:p w:rsidR="00044E3A" w:rsidRDefault="00044E3A" w:rsidP="00044E3A">
      <w:pPr>
        <w:spacing w:line="288" w:lineRule="auto"/>
        <w:ind w:left="709"/>
        <w:jc w:val="both"/>
        <w:rPr>
          <w:szCs w:val="20"/>
          <w:lang w:val="sl-SI"/>
        </w:rPr>
      </w:pPr>
      <w:r w:rsidRPr="00687A25">
        <w:rPr>
          <w:b/>
          <w:szCs w:val="20"/>
          <w:lang w:val="sl-SI"/>
        </w:rPr>
        <w:t>Delež sofinanciranja iz postavk slovenske udeležbe:</w:t>
      </w:r>
      <w:r w:rsidRPr="00687A25">
        <w:rPr>
          <w:szCs w:val="20"/>
          <w:lang w:val="sl-SI"/>
        </w:rPr>
        <w:t xml:space="preserve"> vpišite delež (%) sredstev iz postavk slovenske udeležbe za sofinanciranje kohezijske politike v celotni vrednosti projekta.</w:t>
      </w:r>
    </w:p>
    <w:p w:rsidR="00044E3A" w:rsidRDefault="00044E3A" w:rsidP="00044E3A">
      <w:pPr>
        <w:spacing w:line="288" w:lineRule="auto"/>
        <w:ind w:left="709"/>
        <w:jc w:val="both"/>
        <w:rPr>
          <w:szCs w:val="20"/>
          <w:lang w:val="sl-SI"/>
        </w:rPr>
      </w:pPr>
    </w:p>
    <w:p w:rsidR="00044E3A" w:rsidRPr="00687A25" w:rsidRDefault="00044E3A" w:rsidP="00044E3A">
      <w:pPr>
        <w:spacing w:line="288" w:lineRule="auto"/>
        <w:ind w:left="709"/>
        <w:jc w:val="both"/>
        <w:rPr>
          <w:szCs w:val="20"/>
          <w:lang w:val="sl-SI"/>
        </w:rPr>
      </w:pPr>
      <w:r w:rsidRPr="00687A25">
        <w:rPr>
          <w:b/>
          <w:szCs w:val="20"/>
          <w:lang w:val="sl-SI"/>
        </w:rPr>
        <w:t>Seštevki:</w:t>
      </w:r>
      <w:r w:rsidRPr="00687A25">
        <w:rPr>
          <w:szCs w:val="20"/>
          <w:lang w:val="sl-SI"/>
        </w:rPr>
        <w:t xml:space="preserve"> vpišite delne vsote sofinanciranja iz naslova sredstev državnega proračuna za kohezijsko politiko</w:t>
      </w:r>
      <w:r>
        <w:rPr>
          <w:szCs w:val="20"/>
          <w:lang w:val="sl-SI"/>
        </w:rPr>
        <w:t xml:space="preserve"> (glede na katogorijo regije, EU del , SLO del) </w:t>
      </w:r>
      <w:r w:rsidRPr="00687A25">
        <w:rPr>
          <w:szCs w:val="20"/>
          <w:lang w:val="sl-SI"/>
        </w:rPr>
        <w:t xml:space="preserve">, iz naslova ostalih javnih virov, delež sofinanciranja in sredstev državnega proračuna za kohezijsko politiko skupaj z ostalimi javnimi viri kot skupno vrednost projekta. </w:t>
      </w:r>
    </w:p>
    <w:p w:rsidR="00044E3A" w:rsidRDefault="00044E3A" w:rsidP="00044E3A">
      <w:pPr>
        <w:spacing w:line="288" w:lineRule="auto"/>
        <w:ind w:left="360"/>
        <w:jc w:val="both"/>
        <w:rPr>
          <w:szCs w:val="20"/>
          <w:lang w:val="sl-SI"/>
        </w:rPr>
      </w:pPr>
    </w:p>
    <w:p w:rsidR="00044E3A" w:rsidRDefault="00044E3A" w:rsidP="001C0AAD">
      <w:pPr>
        <w:spacing w:line="288" w:lineRule="auto"/>
        <w:ind w:left="709"/>
        <w:jc w:val="both"/>
        <w:rPr>
          <w:szCs w:val="20"/>
          <w:lang w:val="sl-SI"/>
        </w:rPr>
      </w:pPr>
      <w:r w:rsidRPr="001925F4">
        <w:rPr>
          <w:b/>
          <w:szCs w:val="20"/>
          <w:lang w:val="sl-SI"/>
        </w:rPr>
        <w:t>Opombe:</w:t>
      </w:r>
      <w:r w:rsidR="00B71085">
        <w:rPr>
          <w:szCs w:val="20"/>
          <w:lang w:val="sl-SI"/>
        </w:rPr>
        <w:t xml:space="preserve"> vpišite npr. DDV, revizije p</w:t>
      </w:r>
      <w:r>
        <w:rPr>
          <w:szCs w:val="20"/>
          <w:lang w:val="sl-SI"/>
        </w:rPr>
        <w:t>rojekta</w:t>
      </w:r>
      <w:r w:rsidR="00570718">
        <w:rPr>
          <w:szCs w:val="20"/>
          <w:lang w:val="sl-SI"/>
        </w:rPr>
        <w:t xml:space="preserve"> </w:t>
      </w:r>
      <w:r>
        <w:rPr>
          <w:szCs w:val="20"/>
          <w:lang w:val="sl-SI"/>
        </w:rPr>
        <w:t xml:space="preserve">… </w:t>
      </w:r>
    </w:p>
    <w:p w:rsidR="00044E3A" w:rsidRPr="001C0AAD" w:rsidRDefault="00044E3A" w:rsidP="001C0AAD">
      <w:pPr>
        <w:pStyle w:val="Style10"/>
        <w:spacing w:line="288" w:lineRule="auto"/>
        <w:rPr>
          <w:b/>
          <w:i/>
          <w:sz w:val="20"/>
          <w:szCs w:val="20"/>
        </w:rPr>
      </w:pPr>
      <w:r w:rsidRPr="001C0AAD">
        <w:rPr>
          <w:b/>
          <w:i/>
          <w:sz w:val="20"/>
          <w:szCs w:val="20"/>
        </w:rPr>
        <w:t>Prihodki projekta</w:t>
      </w:r>
    </w:p>
    <w:p w:rsidR="00044E3A" w:rsidRPr="00687A25" w:rsidRDefault="00044E3A" w:rsidP="00044E3A">
      <w:pPr>
        <w:spacing w:line="288" w:lineRule="auto"/>
        <w:ind w:left="709"/>
        <w:rPr>
          <w:szCs w:val="20"/>
          <w:lang w:val="sl-SI"/>
        </w:rPr>
      </w:pPr>
      <w:r w:rsidRPr="00687A25">
        <w:rPr>
          <w:szCs w:val="20"/>
          <w:lang w:val="sl-SI"/>
        </w:rPr>
        <w:t>Predvideni prihodki projekta: vpišite znesek (EUR) predvidenih prihodkov projekta.</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rPr>
          <w:szCs w:val="20"/>
          <w:lang w:val="sl-SI"/>
        </w:rPr>
      </w:pPr>
      <w:r w:rsidRPr="00687A25">
        <w:rPr>
          <w:szCs w:val="20"/>
          <w:lang w:val="sl-SI"/>
        </w:rPr>
        <w:t>Neto razlika med upravičenimi stroški in prihodki: vpišite neto razliko med vsoto sredstev državnega proračuna za kohezijsko politiko EU ter prihodki (EUR).</w:t>
      </w:r>
    </w:p>
    <w:p w:rsidR="00044E3A" w:rsidRDefault="00044E3A" w:rsidP="00044E3A">
      <w:pPr>
        <w:spacing w:line="288" w:lineRule="auto"/>
        <w:ind w:left="360"/>
        <w:rPr>
          <w:szCs w:val="20"/>
          <w:lang w:val="sl-SI"/>
        </w:rPr>
      </w:pPr>
    </w:p>
    <w:p w:rsidR="002F610F" w:rsidRDefault="002F610F" w:rsidP="0091706E">
      <w:pPr>
        <w:pStyle w:val="Naslov2"/>
        <w:numPr>
          <w:ilvl w:val="1"/>
          <w:numId w:val="7"/>
        </w:numPr>
        <w:rPr>
          <w:lang w:val="sl-SI"/>
        </w:rPr>
        <w:sectPr w:rsidR="002F610F" w:rsidSect="008F7619">
          <w:footerReference w:type="default" r:id="rId22"/>
          <w:headerReference w:type="first" r:id="rId23"/>
          <w:footerReference w:type="first" r:id="rId24"/>
          <w:pgSz w:w="11906" w:h="16838" w:code="9"/>
          <w:pgMar w:top="2268" w:right="991" w:bottom="1418" w:left="1418" w:header="709" w:footer="709" w:gutter="0"/>
          <w:cols w:space="708"/>
          <w:titlePg/>
          <w:docGrid w:linePitch="360"/>
        </w:sectPr>
      </w:pPr>
    </w:p>
    <w:p w:rsidR="00EB7748" w:rsidRDefault="006219D4">
      <w:pPr>
        <w:pStyle w:val="Napis"/>
        <w:rPr>
          <w:rFonts w:cs="Arial"/>
          <w:sz w:val="18"/>
          <w:szCs w:val="18"/>
        </w:rPr>
      </w:pPr>
      <w:bookmarkStart w:id="316" w:name="_Obrazec_za_prijavo"/>
      <w:bookmarkStart w:id="317" w:name="_Toc40170393"/>
      <w:bookmarkStart w:id="318" w:name="_Toc430073164"/>
      <w:bookmarkStart w:id="319" w:name="_Toc430590509"/>
      <w:bookmarkStart w:id="320" w:name="_Toc430592351"/>
      <w:bookmarkStart w:id="321" w:name="_Toc430592609"/>
      <w:bookmarkStart w:id="322" w:name="_Toc430597319"/>
      <w:bookmarkStart w:id="323" w:name="_Toc430598519"/>
      <w:bookmarkStart w:id="324" w:name="_Toc430675280"/>
      <w:bookmarkStart w:id="325" w:name="_Toc434489676"/>
      <w:bookmarkStart w:id="326" w:name="_Toc434490707"/>
      <w:bookmarkStart w:id="327" w:name="_Toc452630739"/>
      <w:bookmarkEnd w:id="316"/>
      <w:r w:rsidRPr="006219D4">
        <w:rPr>
          <w:rFonts w:ascii="Arial" w:hAnsi="Arial" w:cs="Arial"/>
          <w:i/>
          <w:sz w:val="18"/>
          <w:szCs w:val="18"/>
        </w:rPr>
        <w:t xml:space="preserve">Priloga </w:t>
      </w:r>
      <w:r w:rsidRPr="006219D4">
        <w:rPr>
          <w:rFonts w:ascii="Arial" w:hAnsi="Arial" w:cs="Arial"/>
          <w:i/>
          <w:sz w:val="18"/>
          <w:szCs w:val="18"/>
        </w:rPr>
        <w:fldChar w:fldCharType="begin"/>
      </w:r>
      <w:r w:rsidRPr="006219D4">
        <w:rPr>
          <w:rFonts w:ascii="Arial" w:hAnsi="Arial" w:cs="Arial"/>
          <w:i/>
          <w:sz w:val="18"/>
          <w:szCs w:val="18"/>
        </w:rPr>
        <w:instrText xml:space="preserve"> SEQ Priloga \* ARABIC </w:instrText>
      </w:r>
      <w:r w:rsidRPr="006219D4">
        <w:rPr>
          <w:rFonts w:ascii="Arial" w:hAnsi="Arial" w:cs="Arial"/>
          <w:i/>
          <w:sz w:val="18"/>
          <w:szCs w:val="18"/>
        </w:rPr>
        <w:fldChar w:fldCharType="separate"/>
      </w:r>
      <w:r w:rsidR="00D445B4">
        <w:rPr>
          <w:rFonts w:ascii="Arial" w:hAnsi="Arial" w:cs="Arial"/>
          <w:i/>
          <w:noProof/>
          <w:sz w:val="18"/>
          <w:szCs w:val="18"/>
        </w:rPr>
        <w:t>2</w:t>
      </w:r>
      <w:r w:rsidRPr="006219D4">
        <w:rPr>
          <w:rFonts w:ascii="Arial" w:hAnsi="Arial" w:cs="Arial"/>
          <w:i/>
          <w:sz w:val="18"/>
          <w:szCs w:val="18"/>
        </w:rPr>
        <w:fldChar w:fldCharType="end"/>
      </w:r>
      <w:r w:rsidRPr="006219D4">
        <w:rPr>
          <w:rFonts w:ascii="Arial" w:hAnsi="Arial" w:cs="Arial"/>
          <w:i/>
          <w:sz w:val="18"/>
          <w:szCs w:val="18"/>
        </w:rPr>
        <w:t>: Obrazec za prijavo projekta TP</w:t>
      </w:r>
      <w:bookmarkEnd w:id="317"/>
    </w:p>
    <w:p w:rsidR="002F610F" w:rsidRPr="00687A25" w:rsidRDefault="002F610F">
      <w:pPr>
        <w:pStyle w:val="Naslov2"/>
        <w:numPr>
          <w:ilvl w:val="0"/>
          <w:numId w:val="0"/>
        </w:numPr>
        <w:jc w:val="center"/>
        <w:rPr>
          <w:szCs w:val="20"/>
          <w:lang w:val="sl-SI"/>
        </w:rPr>
      </w:pPr>
      <w:bookmarkStart w:id="328" w:name="_Toc40171825"/>
      <w:r w:rsidRPr="00816403">
        <w:rPr>
          <w:lang w:val="sl-SI"/>
        </w:rPr>
        <w:t>Obrazec za prijavo projekta TP</w:t>
      </w:r>
      <w:bookmarkEnd w:id="318"/>
      <w:bookmarkEnd w:id="319"/>
      <w:bookmarkEnd w:id="320"/>
      <w:bookmarkEnd w:id="321"/>
      <w:bookmarkEnd w:id="322"/>
      <w:bookmarkEnd w:id="323"/>
      <w:bookmarkEnd w:id="324"/>
      <w:bookmarkEnd w:id="325"/>
      <w:bookmarkEnd w:id="326"/>
      <w:bookmarkEnd w:id="327"/>
      <w:bookmarkEnd w:id="328"/>
    </w:p>
    <w:p w:rsidR="002F610F" w:rsidRDefault="002F610F" w:rsidP="002F610F">
      <w:pPr>
        <w:spacing w:line="288" w:lineRule="auto"/>
        <w:rPr>
          <w:rFonts w:cs="Arial"/>
          <w:b/>
          <w:i/>
          <w:smallCaps/>
          <w:sz w:val="16"/>
          <w:szCs w:val="16"/>
          <w:lang w:val="sl-SI"/>
        </w:rPr>
      </w:pPr>
    </w:p>
    <w:p w:rsidR="002F610F" w:rsidRPr="005C77E2" w:rsidRDefault="002F610F" w:rsidP="002F610F">
      <w:pPr>
        <w:spacing w:line="288" w:lineRule="auto"/>
        <w:rPr>
          <w:rFonts w:cs="Arial"/>
          <w:b/>
          <w:i/>
          <w:sz w:val="16"/>
          <w:szCs w:val="16"/>
          <w:lang w:val="sl-SI"/>
        </w:rPr>
      </w:pPr>
      <w:r w:rsidRPr="005C77E2">
        <w:rPr>
          <w:rFonts w:cs="Arial"/>
          <w:b/>
          <w:i/>
          <w:smallCaps/>
          <w:sz w:val="16"/>
          <w:szCs w:val="16"/>
          <w:lang w:val="sl-SI"/>
        </w:rPr>
        <w:t>izpolni organ upravljanja</w:t>
      </w:r>
      <w:r w:rsidRPr="005C77E2">
        <w:rPr>
          <w:rFonts w:cs="Arial"/>
          <w:b/>
          <w:i/>
          <w:sz w:val="16"/>
          <w:szCs w:val="16"/>
          <w:lang w:val="sl-SI"/>
        </w:rPr>
        <w:t>:</w:t>
      </w:r>
    </w:p>
    <w:tbl>
      <w:tblPr>
        <w:tblW w:w="10080" w:type="dxa"/>
        <w:tblInd w:w="-4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80"/>
      </w:tblGrid>
      <w:tr w:rsidR="002F610F" w:rsidRPr="005C77E2" w:rsidTr="000F1ED0">
        <w:trPr>
          <w:cantSplit/>
          <w:trHeight w:val="3429"/>
        </w:trPr>
        <w:tc>
          <w:tcPr>
            <w:tcW w:w="10080" w:type="dxa"/>
            <w:shd w:val="clear" w:color="auto" w:fill="FFFFFF"/>
          </w:tcPr>
          <w:p w:rsidR="002F610F" w:rsidRPr="005C77E2" w:rsidRDefault="002F610F" w:rsidP="000F1ED0">
            <w:pPr>
              <w:spacing w:line="288" w:lineRule="auto"/>
              <w:rPr>
                <w:rFonts w:cs="Arial"/>
                <w:sz w:val="16"/>
                <w:szCs w:val="16"/>
                <w:lang w:val="sl-SI"/>
              </w:rPr>
            </w:pPr>
          </w:p>
          <w:p w:rsidR="002F610F" w:rsidRPr="005C77E2" w:rsidRDefault="002F610F" w:rsidP="000F1ED0">
            <w:pPr>
              <w:spacing w:line="288" w:lineRule="auto"/>
              <w:rPr>
                <w:rFonts w:cs="Arial"/>
                <w:sz w:val="16"/>
                <w:szCs w:val="16"/>
                <w:lang w:val="sl-SI"/>
              </w:rPr>
            </w:pPr>
            <w:r w:rsidRPr="005C77E2">
              <w:rPr>
                <w:rFonts w:cs="Arial"/>
                <w:sz w:val="16"/>
                <w:szCs w:val="16"/>
                <w:lang w:val="sl-SI"/>
              </w:rPr>
              <w:t xml:space="preserve">       </w:t>
            </w:r>
            <w:r w:rsidRPr="005C77E2">
              <w:rPr>
                <w:rFonts w:cs="Arial"/>
                <w:smallCaps/>
                <w:sz w:val="16"/>
                <w:szCs w:val="16"/>
                <w:lang w:val="sl-SI"/>
              </w:rPr>
              <w:t>datum prejema vloge projekta</w:t>
            </w:r>
            <w:r w:rsidRPr="005C77E2">
              <w:rPr>
                <w:rFonts w:cs="Arial"/>
                <w:sz w:val="16"/>
                <w:szCs w:val="16"/>
                <w:lang w:val="sl-SI"/>
              </w:rPr>
              <w:t>:</w:t>
            </w:r>
          </w:p>
          <w:p w:rsidR="002F610F" w:rsidRPr="005C77E2" w:rsidRDefault="002F610F" w:rsidP="000F1ED0">
            <w:pPr>
              <w:spacing w:line="288" w:lineRule="auto"/>
              <w:rPr>
                <w:rFonts w:cs="Arial"/>
                <w:sz w:val="16"/>
                <w:szCs w:val="16"/>
                <w:lang w:val="sl-SI"/>
              </w:rPr>
            </w:pPr>
          </w:p>
          <w:p w:rsidR="002F610F" w:rsidRPr="005C77E2" w:rsidRDefault="002F610F" w:rsidP="000F1ED0">
            <w:pPr>
              <w:spacing w:line="288" w:lineRule="auto"/>
              <w:rPr>
                <w:rFonts w:cs="Arial"/>
                <w:sz w:val="16"/>
                <w:szCs w:val="16"/>
                <w:lang w:val="sl-SI"/>
              </w:rPr>
            </w:pPr>
          </w:p>
          <w:p w:rsidR="002F610F" w:rsidRPr="005C77E2" w:rsidRDefault="002F610F" w:rsidP="000F1ED0">
            <w:pPr>
              <w:spacing w:line="288" w:lineRule="auto"/>
              <w:rPr>
                <w:rFonts w:cs="Arial"/>
                <w:sz w:val="16"/>
                <w:szCs w:val="16"/>
                <w:lang w:val="sl-SI"/>
              </w:rPr>
            </w:pPr>
          </w:p>
          <w:p w:rsidR="002F610F" w:rsidRPr="005C77E2" w:rsidRDefault="002F610F" w:rsidP="000F1ED0">
            <w:pPr>
              <w:spacing w:line="288" w:lineRule="auto"/>
              <w:rPr>
                <w:rFonts w:cs="Arial"/>
                <w:sz w:val="16"/>
                <w:szCs w:val="16"/>
                <w:lang w:val="sl-SI"/>
              </w:rPr>
            </w:pPr>
            <w:r w:rsidRPr="005C77E2">
              <w:rPr>
                <w:rFonts w:cs="Arial"/>
                <w:sz w:val="16"/>
                <w:szCs w:val="16"/>
                <w:lang w:val="sl-SI"/>
              </w:rPr>
              <w:t xml:space="preserve">      </w:t>
            </w:r>
            <w:r w:rsidRPr="005C77E2">
              <w:rPr>
                <w:rFonts w:cs="Arial"/>
                <w:smallCaps/>
                <w:sz w:val="16"/>
                <w:szCs w:val="16"/>
                <w:lang w:val="sl-SI"/>
              </w:rPr>
              <w:t>Projekt/spremembo projekta odobril</w:t>
            </w:r>
            <w:r w:rsidRPr="005C77E2">
              <w:rPr>
                <w:rFonts w:cs="Arial"/>
                <w:sz w:val="16"/>
                <w:szCs w:val="16"/>
                <w:lang w:val="sl-SI"/>
              </w:rPr>
              <w:t xml:space="preserve">:                                                 </w:t>
            </w:r>
          </w:p>
          <w:p w:rsidR="002F610F" w:rsidRPr="005C77E2" w:rsidRDefault="002F610F" w:rsidP="000F1ED0">
            <w:pPr>
              <w:spacing w:line="288" w:lineRule="auto"/>
              <w:rPr>
                <w:rFonts w:cs="Arial"/>
                <w:sz w:val="16"/>
                <w:szCs w:val="16"/>
                <w:lang w:val="sl-SI"/>
              </w:rPr>
            </w:pPr>
          </w:p>
          <w:p w:rsidR="002F610F" w:rsidRPr="005C77E2" w:rsidRDefault="002F610F" w:rsidP="000F1ED0">
            <w:pPr>
              <w:spacing w:line="288" w:lineRule="auto"/>
              <w:rPr>
                <w:rFonts w:cs="Arial"/>
                <w:sz w:val="16"/>
                <w:szCs w:val="16"/>
                <w:lang w:val="sl-SI"/>
              </w:rPr>
            </w:pPr>
          </w:p>
          <w:p w:rsidR="002F610F" w:rsidRPr="005C77E2" w:rsidRDefault="002F610F" w:rsidP="000F1ED0">
            <w:pPr>
              <w:spacing w:line="288" w:lineRule="auto"/>
              <w:rPr>
                <w:rFonts w:cs="Arial"/>
                <w:sz w:val="16"/>
                <w:szCs w:val="16"/>
                <w:lang w:val="sl-SI"/>
              </w:rPr>
            </w:pPr>
          </w:p>
          <w:p w:rsidR="002F610F" w:rsidRPr="005C77E2" w:rsidRDefault="002F610F" w:rsidP="000F1ED0">
            <w:pPr>
              <w:spacing w:line="288" w:lineRule="auto"/>
              <w:rPr>
                <w:rFonts w:cs="Arial"/>
                <w:sz w:val="16"/>
                <w:szCs w:val="16"/>
                <w:lang w:val="sl-SI"/>
              </w:rPr>
            </w:pPr>
            <w:r w:rsidRPr="005C77E2">
              <w:rPr>
                <w:rFonts w:cs="Arial"/>
                <w:sz w:val="16"/>
                <w:szCs w:val="16"/>
                <w:lang w:val="sl-SI"/>
              </w:rPr>
              <w:t xml:space="preserve">         </w:t>
            </w:r>
            <w:r w:rsidRPr="005C77E2">
              <w:rPr>
                <w:rFonts w:cs="Arial"/>
                <w:sz w:val="16"/>
                <w:szCs w:val="16"/>
                <w:u w:val="single"/>
                <w:lang w:val="sl-SI"/>
              </w:rPr>
              <w:t>_____________________________________</w:t>
            </w:r>
            <w:r w:rsidRPr="005C77E2">
              <w:rPr>
                <w:rFonts w:cs="Arial"/>
                <w:sz w:val="16"/>
                <w:szCs w:val="16"/>
                <w:lang w:val="sl-SI"/>
              </w:rPr>
              <w:t xml:space="preserve">                                                                            </w:t>
            </w:r>
            <w:r w:rsidRPr="005C77E2">
              <w:rPr>
                <w:rFonts w:cs="Arial"/>
                <w:sz w:val="16"/>
                <w:szCs w:val="16"/>
                <w:u w:val="single"/>
                <w:lang w:val="sl-SI"/>
              </w:rPr>
              <w:t>____________________</w:t>
            </w:r>
          </w:p>
          <w:p w:rsidR="002F610F" w:rsidRPr="005C77E2" w:rsidRDefault="002F610F" w:rsidP="000F1ED0">
            <w:pPr>
              <w:spacing w:line="288" w:lineRule="auto"/>
              <w:rPr>
                <w:rFonts w:cs="Arial"/>
                <w:sz w:val="16"/>
                <w:szCs w:val="16"/>
                <w:lang w:val="sl-SI"/>
              </w:rPr>
            </w:pPr>
            <w:r w:rsidRPr="005C77E2">
              <w:rPr>
                <w:rFonts w:cs="Arial"/>
                <w:sz w:val="16"/>
                <w:szCs w:val="16"/>
                <w:lang w:val="sl-SI"/>
              </w:rPr>
              <w:t xml:space="preserve">                                                                                                                                                               </w:t>
            </w:r>
          </w:p>
          <w:p w:rsidR="002F610F" w:rsidRPr="005C77E2" w:rsidRDefault="002F610F" w:rsidP="000F1ED0">
            <w:pPr>
              <w:spacing w:line="288" w:lineRule="auto"/>
              <w:rPr>
                <w:rFonts w:cs="Arial"/>
                <w:sz w:val="16"/>
                <w:szCs w:val="16"/>
                <w:lang w:val="sl-SI"/>
              </w:rPr>
            </w:pPr>
            <w:r w:rsidRPr="005C77E2">
              <w:rPr>
                <w:rFonts w:cs="Arial"/>
                <w:sz w:val="16"/>
                <w:szCs w:val="16"/>
                <w:lang w:val="sl-SI"/>
              </w:rPr>
              <w:t xml:space="preserve">                   </w:t>
            </w:r>
            <w:r w:rsidRPr="005C77E2">
              <w:rPr>
                <w:rFonts w:cs="Arial"/>
                <w:i/>
                <w:smallCaps/>
                <w:sz w:val="16"/>
                <w:szCs w:val="16"/>
                <w:lang w:val="sl-SI"/>
              </w:rPr>
              <w:t>vodja organa upravljanja                                                                                                                         datum</w:t>
            </w:r>
          </w:p>
          <w:p w:rsidR="002F610F" w:rsidRPr="005C77E2" w:rsidRDefault="002F610F" w:rsidP="000F1ED0">
            <w:pPr>
              <w:spacing w:line="288" w:lineRule="auto"/>
              <w:rPr>
                <w:rFonts w:cs="Arial"/>
                <w:sz w:val="16"/>
                <w:szCs w:val="16"/>
                <w:lang w:val="sl-SI"/>
              </w:rPr>
            </w:pPr>
            <w:r w:rsidRPr="005C77E2">
              <w:rPr>
                <w:rFonts w:cs="Arial"/>
                <w:sz w:val="16"/>
                <w:szCs w:val="16"/>
                <w:lang w:val="sl-SI"/>
              </w:rPr>
              <w:t xml:space="preserve">                              </w:t>
            </w:r>
          </w:p>
          <w:p w:rsidR="002F610F" w:rsidRPr="005C77E2" w:rsidRDefault="002F610F" w:rsidP="000F1ED0">
            <w:pPr>
              <w:spacing w:line="288" w:lineRule="auto"/>
              <w:rPr>
                <w:rFonts w:cs="Arial"/>
                <w:i/>
                <w:sz w:val="16"/>
                <w:szCs w:val="16"/>
                <w:lang w:val="sl-SI"/>
              </w:rPr>
            </w:pPr>
            <w:r w:rsidRPr="005C77E2">
              <w:rPr>
                <w:rFonts w:cs="Arial"/>
                <w:sz w:val="16"/>
                <w:szCs w:val="16"/>
                <w:lang w:val="sl-SI"/>
              </w:rPr>
              <w:t xml:space="preserve">                         </w:t>
            </w:r>
            <w:r w:rsidRPr="005C77E2">
              <w:rPr>
                <w:rFonts w:cs="Arial"/>
                <w:i/>
                <w:smallCaps/>
                <w:sz w:val="16"/>
                <w:szCs w:val="16"/>
                <w:lang w:val="sl-SI"/>
              </w:rPr>
              <w:t>(ime priimek in podpis)</w:t>
            </w:r>
          </w:p>
          <w:p w:rsidR="002F610F" w:rsidRPr="005C77E2" w:rsidRDefault="002F610F" w:rsidP="000F1ED0">
            <w:pPr>
              <w:spacing w:line="288" w:lineRule="auto"/>
              <w:jc w:val="center"/>
              <w:rPr>
                <w:rFonts w:cs="Arial"/>
                <w:smallCaps/>
                <w:sz w:val="16"/>
                <w:szCs w:val="16"/>
                <w:lang w:val="sl-SI"/>
              </w:rPr>
            </w:pPr>
            <w:r w:rsidRPr="005C77E2">
              <w:rPr>
                <w:rFonts w:cs="Arial"/>
                <w:smallCaps/>
                <w:sz w:val="16"/>
                <w:szCs w:val="16"/>
                <w:lang w:val="sl-SI"/>
              </w:rPr>
              <w:t>žig</w:t>
            </w:r>
          </w:p>
          <w:p w:rsidR="002F610F" w:rsidRPr="005C77E2" w:rsidRDefault="002F610F" w:rsidP="000F1ED0">
            <w:pPr>
              <w:spacing w:line="288" w:lineRule="auto"/>
              <w:rPr>
                <w:rFonts w:cs="Arial"/>
                <w:sz w:val="16"/>
                <w:szCs w:val="16"/>
                <w:lang w:val="sl-SI"/>
              </w:rPr>
            </w:pPr>
          </w:p>
        </w:tc>
      </w:tr>
    </w:tbl>
    <w:p w:rsidR="002F610F" w:rsidRPr="005C77E2" w:rsidRDefault="002F610F" w:rsidP="002F610F">
      <w:pPr>
        <w:spacing w:line="288" w:lineRule="auto"/>
        <w:rPr>
          <w:rFonts w:cs="Arial"/>
          <w:b/>
          <w:sz w:val="16"/>
          <w:szCs w:val="16"/>
          <w:lang w:val="sl-SI"/>
        </w:rPr>
      </w:pPr>
    </w:p>
    <w:p w:rsidR="002F610F" w:rsidRPr="005C77E2" w:rsidRDefault="002F610F" w:rsidP="002F610F">
      <w:pPr>
        <w:spacing w:line="288" w:lineRule="auto"/>
        <w:rPr>
          <w:rFonts w:cs="Arial"/>
          <w:b/>
          <w:i/>
          <w:sz w:val="16"/>
          <w:szCs w:val="16"/>
          <w:lang w:val="sl-SI"/>
        </w:rPr>
      </w:pPr>
      <w:r w:rsidRPr="005C77E2">
        <w:rPr>
          <w:rFonts w:cs="Arial"/>
          <w:b/>
          <w:i/>
          <w:smallCaps/>
          <w:sz w:val="16"/>
          <w:szCs w:val="16"/>
          <w:lang w:val="sl-SI"/>
        </w:rPr>
        <w:t>izpolni upravičenec</w:t>
      </w:r>
      <w:r w:rsidRPr="005C77E2">
        <w:rPr>
          <w:rFonts w:cs="Arial"/>
          <w:b/>
          <w:i/>
          <w:sz w:val="16"/>
          <w:szCs w:val="16"/>
          <w:lang w:val="sl-SI"/>
        </w:rPr>
        <w:t>:</w:t>
      </w:r>
    </w:p>
    <w:p w:rsidR="002F610F" w:rsidRPr="005C77E2" w:rsidRDefault="002F610F" w:rsidP="002F610F">
      <w:pPr>
        <w:spacing w:line="288" w:lineRule="auto"/>
        <w:rPr>
          <w:rFonts w:cs="Arial"/>
          <w:b/>
          <w:sz w:val="16"/>
          <w:szCs w:val="16"/>
          <w:lang w:val="sl-SI"/>
        </w:rPr>
      </w:pPr>
    </w:p>
    <w:p w:rsidR="002F610F" w:rsidRPr="005C77E2" w:rsidRDefault="002F610F" w:rsidP="002F610F">
      <w:pPr>
        <w:spacing w:line="288" w:lineRule="auto"/>
        <w:jc w:val="center"/>
        <w:rPr>
          <w:rFonts w:cs="Arial"/>
          <w:b/>
          <w:sz w:val="16"/>
          <w:szCs w:val="16"/>
          <w:lang w:val="sl-SI"/>
        </w:rPr>
      </w:pPr>
      <w:r w:rsidRPr="005C77E2">
        <w:rPr>
          <w:rFonts w:cs="Arial"/>
          <w:b/>
          <w:sz w:val="16"/>
          <w:szCs w:val="16"/>
          <w:lang w:val="sl-SI"/>
        </w:rPr>
        <w:t xml:space="preserve">Matični podatki o projektu TP OP </w:t>
      </w:r>
      <w:r w:rsidRPr="001C0AAD">
        <w:rPr>
          <w:rFonts w:cs="Arial"/>
          <w:b/>
          <w:sz w:val="16"/>
          <w:szCs w:val="16"/>
          <w:lang w:val="sl-SI"/>
        </w:rPr>
        <w:t>EKP 14-20 (KS, ESSR ali ESS) in upravičenec</w:t>
      </w:r>
      <w:r w:rsidRPr="005C77E2">
        <w:rPr>
          <w:rFonts w:cs="Arial"/>
          <w:b/>
          <w:sz w:val="16"/>
          <w:szCs w:val="16"/>
          <w:lang w:val="sl-SI"/>
        </w:rPr>
        <w:t xml:space="preserve"> (kratica)</w:t>
      </w:r>
    </w:p>
    <w:p w:rsidR="002F610F" w:rsidRPr="005C77E2" w:rsidRDefault="002F610F" w:rsidP="002F610F">
      <w:pPr>
        <w:spacing w:line="288" w:lineRule="auto"/>
        <w:rPr>
          <w:rFonts w:cs="Arial"/>
          <w:sz w:val="16"/>
          <w:szCs w:val="16"/>
          <w:lang w:val="sl-SI"/>
        </w:rPr>
      </w:pPr>
    </w:p>
    <w:p w:rsidR="002F610F" w:rsidRPr="005C77E2" w:rsidRDefault="002F610F" w:rsidP="002F610F">
      <w:pPr>
        <w:spacing w:line="288" w:lineRule="auto"/>
        <w:rPr>
          <w:rFonts w:cs="Arial"/>
          <w:sz w:val="16"/>
          <w:szCs w:val="16"/>
          <w:lang w:val="sl-SI"/>
        </w:rPr>
      </w:pPr>
    </w:p>
    <w:p w:rsidR="002F610F" w:rsidRPr="005C77E2" w:rsidRDefault="006219D4" w:rsidP="002F610F">
      <w:pPr>
        <w:spacing w:line="288" w:lineRule="auto"/>
        <w:jc w:val="center"/>
        <w:rPr>
          <w:rFonts w:cs="Arial"/>
          <w:sz w:val="16"/>
          <w:szCs w:val="16"/>
          <w:lang w:val="sl-SI"/>
        </w:rPr>
      </w:pPr>
      <w:r w:rsidRPr="005C77E2">
        <w:rPr>
          <w:rFonts w:cs="Arial"/>
          <w:sz w:val="16"/>
          <w:szCs w:val="16"/>
          <w:lang w:val="sl-SI"/>
        </w:rPr>
        <w:fldChar w:fldCharType="begin">
          <w:ffData>
            <w:name w:val="Potrditev19"/>
            <w:enabled/>
            <w:calcOnExit w:val="0"/>
            <w:checkBox>
              <w:sizeAuto/>
              <w:default w:val="0"/>
            </w:checkBox>
          </w:ffData>
        </w:fldChar>
      </w:r>
      <w:r w:rsidR="002F610F" w:rsidRPr="005C77E2">
        <w:rPr>
          <w:rFonts w:cs="Arial"/>
          <w:sz w:val="16"/>
          <w:szCs w:val="16"/>
          <w:lang w:val="sl-SI"/>
        </w:rPr>
        <w:instrText xml:space="preserve"> FORMCHECKBOX </w:instrText>
      </w:r>
      <w:r w:rsidR="00F01198">
        <w:rPr>
          <w:rFonts w:cs="Arial"/>
          <w:sz w:val="16"/>
          <w:szCs w:val="16"/>
          <w:lang w:val="sl-SI"/>
        </w:rPr>
      </w:r>
      <w:r w:rsidR="00F01198">
        <w:rPr>
          <w:rFonts w:cs="Arial"/>
          <w:sz w:val="16"/>
          <w:szCs w:val="16"/>
          <w:lang w:val="sl-SI"/>
        </w:rPr>
        <w:fldChar w:fldCharType="separate"/>
      </w:r>
      <w:r w:rsidRPr="005C77E2">
        <w:rPr>
          <w:rFonts w:cs="Arial"/>
          <w:sz w:val="16"/>
          <w:szCs w:val="16"/>
          <w:lang w:val="sl-SI"/>
        </w:rPr>
        <w:fldChar w:fldCharType="end"/>
      </w:r>
      <w:r w:rsidR="002F610F" w:rsidRPr="005C77E2">
        <w:rPr>
          <w:rFonts w:cs="Arial"/>
          <w:sz w:val="16"/>
          <w:szCs w:val="16"/>
          <w:lang w:val="sl-SI"/>
        </w:rPr>
        <w:t xml:space="preserve">     </w:t>
      </w:r>
      <w:r w:rsidR="002F610F" w:rsidRPr="005C77E2">
        <w:rPr>
          <w:rFonts w:cs="Arial"/>
          <w:smallCaps/>
          <w:sz w:val="16"/>
          <w:szCs w:val="16"/>
          <w:lang w:val="sl-SI"/>
        </w:rPr>
        <w:t>PRIJAVA</w:t>
      </w:r>
      <w:r w:rsidR="002F610F" w:rsidRPr="005C77E2">
        <w:rPr>
          <w:rFonts w:cs="Arial"/>
          <w:sz w:val="16"/>
          <w:szCs w:val="16"/>
          <w:lang w:val="sl-SI"/>
        </w:rPr>
        <w:t xml:space="preserve">                        </w:t>
      </w:r>
      <w:r w:rsidR="002F610F" w:rsidRPr="005C77E2">
        <w:rPr>
          <w:rFonts w:cs="Arial"/>
          <w:sz w:val="16"/>
          <w:szCs w:val="16"/>
          <w:lang w:val="sl-SI"/>
        </w:rPr>
        <w:tab/>
      </w:r>
      <w:r w:rsidR="002F610F" w:rsidRPr="005C77E2">
        <w:rPr>
          <w:rFonts w:cs="Arial"/>
          <w:sz w:val="16"/>
          <w:szCs w:val="16"/>
          <w:lang w:val="sl-SI"/>
        </w:rPr>
        <w:tab/>
        <w:t xml:space="preserve">       </w:t>
      </w:r>
      <w:r w:rsidRPr="005C77E2">
        <w:rPr>
          <w:rFonts w:cs="Arial"/>
          <w:sz w:val="16"/>
          <w:szCs w:val="16"/>
          <w:lang w:val="sl-SI"/>
        </w:rPr>
        <w:fldChar w:fldCharType="begin">
          <w:ffData>
            <w:name w:val="Potrditev20"/>
            <w:enabled/>
            <w:calcOnExit w:val="0"/>
            <w:checkBox>
              <w:sizeAuto/>
              <w:default w:val="0"/>
            </w:checkBox>
          </w:ffData>
        </w:fldChar>
      </w:r>
      <w:r w:rsidR="002F610F" w:rsidRPr="005C77E2">
        <w:rPr>
          <w:rFonts w:cs="Arial"/>
          <w:sz w:val="16"/>
          <w:szCs w:val="16"/>
          <w:lang w:val="sl-SI"/>
        </w:rPr>
        <w:instrText xml:space="preserve"> FORMCHECKBOX </w:instrText>
      </w:r>
      <w:r w:rsidR="00F01198">
        <w:rPr>
          <w:rFonts w:cs="Arial"/>
          <w:sz w:val="16"/>
          <w:szCs w:val="16"/>
          <w:lang w:val="sl-SI"/>
        </w:rPr>
      </w:r>
      <w:r w:rsidR="00F01198">
        <w:rPr>
          <w:rFonts w:cs="Arial"/>
          <w:sz w:val="16"/>
          <w:szCs w:val="16"/>
          <w:lang w:val="sl-SI"/>
        </w:rPr>
        <w:fldChar w:fldCharType="separate"/>
      </w:r>
      <w:r w:rsidRPr="005C77E2">
        <w:rPr>
          <w:rFonts w:cs="Arial"/>
          <w:sz w:val="16"/>
          <w:szCs w:val="16"/>
          <w:lang w:val="sl-SI"/>
        </w:rPr>
        <w:fldChar w:fldCharType="end"/>
      </w:r>
      <w:r w:rsidR="002F610F" w:rsidRPr="005C77E2">
        <w:rPr>
          <w:rFonts w:cs="Arial"/>
          <w:sz w:val="16"/>
          <w:szCs w:val="16"/>
          <w:lang w:val="sl-SI"/>
        </w:rPr>
        <w:t xml:space="preserve">     </w:t>
      </w:r>
      <w:r w:rsidRPr="005C77E2">
        <w:rPr>
          <w:rFonts w:cs="Arial"/>
          <w:sz w:val="16"/>
          <w:szCs w:val="16"/>
          <w:lang w:val="sl-SI"/>
        </w:rPr>
        <w:fldChar w:fldCharType="begin">
          <w:ffData>
            <w:name w:val="Besedilo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r w:rsidR="002F610F" w:rsidRPr="005C77E2">
        <w:rPr>
          <w:rFonts w:cs="Arial"/>
          <w:sz w:val="16"/>
          <w:szCs w:val="16"/>
          <w:lang w:val="sl-SI"/>
        </w:rPr>
        <w:t xml:space="preserve"> </w:t>
      </w:r>
      <w:r w:rsidR="002F610F" w:rsidRPr="005C77E2">
        <w:rPr>
          <w:rFonts w:cs="Arial"/>
          <w:smallCaps/>
          <w:sz w:val="16"/>
          <w:szCs w:val="16"/>
          <w:lang w:val="sl-SI"/>
        </w:rPr>
        <w:t>SPREMEMBA PROJEKTA</w:t>
      </w:r>
    </w:p>
    <w:p w:rsidR="002F610F" w:rsidRPr="005C77E2" w:rsidRDefault="002F610F" w:rsidP="002F610F">
      <w:pPr>
        <w:spacing w:line="288" w:lineRule="auto"/>
        <w:rPr>
          <w:rFonts w:cs="Arial"/>
          <w:sz w:val="16"/>
          <w:szCs w:val="16"/>
          <w:lang w:val="sl-SI"/>
        </w:rPr>
      </w:pPr>
    </w:p>
    <w:tbl>
      <w:tblPr>
        <w:tblW w:w="10080" w:type="dxa"/>
        <w:tblInd w:w="-4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0"/>
        <w:gridCol w:w="3260"/>
        <w:gridCol w:w="3420"/>
      </w:tblGrid>
      <w:tr w:rsidR="002F610F" w:rsidRPr="005C77E2" w:rsidTr="000F1ED0">
        <w:trPr>
          <w:cantSplit/>
          <w:trHeight w:val="340"/>
        </w:trPr>
        <w:tc>
          <w:tcPr>
            <w:tcW w:w="3400" w:type="dxa"/>
            <w:shd w:val="clear" w:color="auto" w:fill="FFFFFF"/>
          </w:tcPr>
          <w:p w:rsidR="002F610F" w:rsidRPr="001925F4" w:rsidRDefault="002F610F" w:rsidP="000F1ED0">
            <w:pPr>
              <w:spacing w:line="288" w:lineRule="auto"/>
              <w:rPr>
                <w:rFonts w:cs="Arial"/>
                <w:b/>
                <w:smallCaps/>
                <w:sz w:val="16"/>
                <w:szCs w:val="16"/>
                <w:lang w:val="sl-SI"/>
              </w:rPr>
            </w:pPr>
            <w:r>
              <w:rPr>
                <w:rFonts w:cs="Arial"/>
                <w:smallCaps/>
                <w:sz w:val="16"/>
                <w:szCs w:val="16"/>
                <w:lang w:val="sl-SI"/>
              </w:rPr>
              <w:t>Številka</w:t>
            </w:r>
            <w:r w:rsidRPr="005C77E2">
              <w:rPr>
                <w:rFonts w:cs="Arial"/>
                <w:smallCaps/>
                <w:sz w:val="16"/>
                <w:szCs w:val="16"/>
                <w:lang w:val="sl-SI"/>
              </w:rPr>
              <w:t xml:space="preserve"> </w:t>
            </w:r>
            <w:r>
              <w:rPr>
                <w:rFonts w:cs="Arial"/>
                <w:smallCaps/>
                <w:sz w:val="16"/>
                <w:szCs w:val="16"/>
                <w:lang w:val="sl-SI"/>
              </w:rPr>
              <w:t>osi</w:t>
            </w:r>
            <w:r w:rsidRPr="005C77E2">
              <w:rPr>
                <w:rFonts w:cs="Arial"/>
                <w:sz w:val="16"/>
                <w:szCs w:val="16"/>
                <w:lang w:val="sl-SI"/>
              </w:rPr>
              <w:t xml:space="preserve">: </w:t>
            </w:r>
            <w:r w:rsidR="006219D4" w:rsidRPr="005C77E2">
              <w:rPr>
                <w:rFonts w:cs="Arial"/>
                <w:sz w:val="16"/>
                <w:szCs w:val="16"/>
                <w:lang w:val="sl-SI"/>
              </w:rPr>
              <w:fldChar w:fldCharType="begin">
                <w:ffData>
                  <w:name w:val="Besedilo6"/>
                  <w:enabled/>
                  <w:calcOnExit w:val="0"/>
                  <w:textInput/>
                </w:ffData>
              </w:fldChar>
            </w:r>
            <w:r w:rsidRPr="005C77E2">
              <w:rPr>
                <w:rFonts w:cs="Arial"/>
                <w:sz w:val="16"/>
                <w:szCs w:val="16"/>
                <w:lang w:val="sl-SI"/>
              </w:rPr>
              <w:instrText xml:space="preserve"> FORMTEXT </w:instrText>
            </w:r>
            <w:r w:rsidR="006219D4" w:rsidRPr="005C77E2">
              <w:rPr>
                <w:rFonts w:cs="Arial"/>
                <w:sz w:val="16"/>
                <w:szCs w:val="16"/>
                <w:lang w:val="sl-SI"/>
              </w:rPr>
            </w:r>
            <w:r w:rsidR="006219D4"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006219D4" w:rsidRPr="005C77E2">
              <w:rPr>
                <w:rFonts w:cs="Arial"/>
                <w:sz w:val="16"/>
                <w:szCs w:val="16"/>
                <w:lang w:val="sl-SI"/>
              </w:rPr>
              <w:fldChar w:fldCharType="end"/>
            </w:r>
          </w:p>
        </w:tc>
        <w:tc>
          <w:tcPr>
            <w:tcW w:w="6680" w:type="dxa"/>
            <w:gridSpan w:val="2"/>
            <w:shd w:val="clear" w:color="auto" w:fill="FFFFFF"/>
          </w:tcPr>
          <w:p w:rsidR="002F610F" w:rsidRPr="005C77E2" w:rsidRDefault="002F610F" w:rsidP="000F1ED0">
            <w:pPr>
              <w:spacing w:line="288" w:lineRule="auto"/>
              <w:rPr>
                <w:rFonts w:cs="Arial"/>
                <w:smallCaps/>
                <w:sz w:val="16"/>
                <w:szCs w:val="16"/>
                <w:lang w:val="sl-SI"/>
              </w:rPr>
            </w:pPr>
            <w:r w:rsidRPr="005C77E2">
              <w:rPr>
                <w:rFonts w:cs="Arial"/>
                <w:smallCaps/>
                <w:sz w:val="16"/>
                <w:szCs w:val="16"/>
                <w:lang w:val="sl-SI"/>
              </w:rPr>
              <w:t xml:space="preserve">naziv </w:t>
            </w:r>
            <w:r>
              <w:rPr>
                <w:rFonts w:cs="Arial"/>
                <w:smallCaps/>
                <w:sz w:val="16"/>
                <w:szCs w:val="16"/>
                <w:lang w:val="sl-SI"/>
              </w:rPr>
              <w:t>osi</w:t>
            </w:r>
            <w:r w:rsidRPr="005C77E2">
              <w:rPr>
                <w:rFonts w:cs="Arial"/>
                <w:sz w:val="16"/>
                <w:szCs w:val="16"/>
                <w:lang w:val="sl-SI"/>
              </w:rPr>
              <w:t xml:space="preserve">: </w:t>
            </w:r>
            <w:r w:rsidR="006219D4" w:rsidRPr="005C77E2">
              <w:rPr>
                <w:rFonts w:cs="Arial"/>
                <w:sz w:val="16"/>
                <w:szCs w:val="16"/>
                <w:lang w:val="sl-SI"/>
              </w:rPr>
              <w:fldChar w:fldCharType="begin">
                <w:ffData>
                  <w:name w:val="Besedilo7"/>
                  <w:enabled/>
                  <w:calcOnExit w:val="0"/>
                  <w:textInput/>
                </w:ffData>
              </w:fldChar>
            </w:r>
            <w:r w:rsidRPr="005C77E2">
              <w:rPr>
                <w:rFonts w:cs="Arial"/>
                <w:sz w:val="16"/>
                <w:szCs w:val="16"/>
                <w:lang w:val="sl-SI"/>
              </w:rPr>
              <w:instrText xml:space="preserve"> FORMTEXT </w:instrText>
            </w:r>
            <w:r w:rsidR="006219D4" w:rsidRPr="005C77E2">
              <w:rPr>
                <w:rFonts w:cs="Arial"/>
                <w:sz w:val="16"/>
                <w:szCs w:val="16"/>
                <w:lang w:val="sl-SI"/>
              </w:rPr>
            </w:r>
            <w:r w:rsidR="006219D4"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006219D4" w:rsidRPr="005C77E2">
              <w:rPr>
                <w:rFonts w:cs="Arial"/>
                <w:sz w:val="16"/>
                <w:szCs w:val="16"/>
                <w:lang w:val="sl-SI"/>
              </w:rPr>
              <w:fldChar w:fldCharType="end"/>
            </w:r>
          </w:p>
        </w:tc>
      </w:tr>
      <w:tr w:rsidR="002F610F" w:rsidRPr="005C77E2" w:rsidTr="000F1ED0">
        <w:trPr>
          <w:cantSplit/>
          <w:trHeight w:val="340"/>
        </w:trPr>
        <w:tc>
          <w:tcPr>
            <w:tcW w:w="3400" w:type="dxa"/>
            <w:shd w:val="clear" w:color="auto" w:fill="FFFFFF"/>
          </w:tcPr>
          <w:p w:rsidR="002F610F" w:rsidRPr="005C77E2" w:rsidRDefault="002F610F" w:rsidP="000F1ED0">
            <w:pPr>
              <w:spacing w:line="288" w:lineRule="auto"/>
              <w:rPr>
                <w:rFonts w:cs="Arial"/>
                <w:smallCaps/>
                <w:sz w:val="16"/>
                <w:szCs w:val="16"/>
                <w:lang w:val="sl-SI"/>
              </w:rPr>
            </w:pPr>
            <w:r>
              <w:rPr>
                <w:rFonts w:cs="Arial"/>
                <w:smallCaps/>
                <w:sz w:val="16"/>
                <w:szCs w:val="16"/>
                <w:lang w:val="sl-SI"/>
              </w:rPr>
              <w:t>Številka</w:t>
            </w:r>
            <w:r w:rsidRPr="005C77E2">
              <w:rPr>
                <w:rFonts w:cs="Arial"/>
                <w:smallCaps/>
                <w:sz w:val="16"/>
                <w:szCs w:val="16"/>
                <w:lang w:val="sl-SI"/>
              </w:rPr>
              <w:t xml:space="preserve"> prednostne naložbe</w:t>
            </w:r>
            <w:r w:rsidRPr="005C77E2">
              <w:rPr>
                <w:rFonts w:cs="Arial"/>
                <w:sz w:val="16"/>
                <w:szCs w:val="16"/>
                <w:lang w:val="sl-SI"/>
              </w:rPr>
              <w:t xml:space="preserve">: </w:t>
            </w:r>
            <w:r w:rsidR="006219D4" w:rsidRPr="005C77E2">
              <w:rPr>
                <w:rFonts w:cs="Arial"/>
                <w:sz w:val="16"/>
                <w:szCs w:val="16"/>
                <w:lang w:val="sl-SI"/>
              </w:rPr>
              <w:fldChar w:fldCharType="begin">
                <w:ffData>
                  <w:name w:val="Besedilo6"/>
                  <w:enabled/>
                  <w:calcOnExit w:val="0"/>
                  <w:textInput/>
                </w:ffData>
              </w:fldChar>
            </w:r>
            <w:r w:rsidRPr="005C77E2">
              <w:rPr>
                <w:rFonts w:cs="Arial"/>
                <w:sz w:val="16"/>
                <w:szCs w:val="16"/>
                <w:lang w:val="sl-SI"/>
              </w:rPr>
              <w:instrText xml:space="preserve"> FORMTEXT </w:instrText>
            </w:r>
            <w:r w:rsidR="006219D4" w:rsidRPr="005C77E2">
              <w:rPr>
                <w:rFonts w:cs="Arial"/>
                <w:sz w:val="16"/>
                <w:szCs w:val="16"/>
                <w:lang w:val="sl-SI"/>
              </w:rPr>
            </w:r>
            <w:r w:rsidR="006219D4"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006219D4" w:rsidRPr="005C77E2">
              <w:rPr>
                <w:rFonts w:cs="Arial"/>
                <w:sz w:val="16"/>
                <w:szCs w:val="16"/>
                <w:lang w:val="sl-SI"/>
              </w:rPr>
              <w:fldChar w:fldCharType="end"/>
            </w:r>
          </w:p>
        </w:tc>
        <w:tc>
          <w:tcPr>
            <w:tcW w:w="6680" w:type="dxa"/>
            <w:gridSpan w:val="2"/>
            <w:shd w:val="clear" w:color="auto" w:fill="FFFFFF"/>
          </w:tcPr>
          <w:p w:rsidR="002F610F" w:rsidRPr="005C77E2" w:rsidRDefault="002F610F" w:rsidP="000F1ED0">
            <w:pPr>
              <w:spacing w:line="288" w:lineRule="auto"/>
              <w:rPr>
                <w:rFonts w:cs="Arial"/>
                <w:smallCaps/>
                <w:sz w:val="16"/>
                <w:szCs w:val="16"/>
                <w:lang w:val="sl-SI"/>
              </w:rPr>
            </w:pPr>
            <w:r w:rsidRPr="005C77E2">
              <w:rPr>
                <w:rFonts w:cs="Arial"/>
                <w:smallCaps/>
                <w:sz w:val="16"/>
                <w:szCs w:val="16"/>
                <w:lang w:val="sl-SI"/>
              </w:rPr>
              <w:t>naziv prednostne naložbe</w:t>
            </w:r>
            <w:r w:rsidRPr="005C77E2">
              <w:rPr>
                <w:rFonts w:cs="Arial"/>
                <w:sz w:val="16"/>
                <w:szCs w:val="16"/>
                <w:lang w:val="sl-SI"/>
              </w:rPr>
              <w:t xml:space="preserve">: </w:t>
            </w:r>
            <w:r w:rsidR="006219D4" w:rsidRPr="005C77E2">
              <w:rPr>
                <w:rFonts w:cs="Arial"/>
                <w:sz w:val="16"/>
                <w:szCs w:val="16"/>
                <w:lang w:val="sl-SI"/>
              </w:rPr>
              <w:fldChar w:fldCharType="begin">
                <w:ffData>
                  <w:name w:val="Besedilo7"/>
                  <w:enabled/>
                  <w:calcOnExit w:val="0"/>
                  <w:textInput/>
                </w:ffData>
              </w:fldChar>
            </w:r>
            <w:r w:rsidRPr="005C77E2">
              <w:rPr>
                <w:rFonts w:cs="Arial"/>
                <w:sz w:val="16"/>
                <w:szCs w:val="16"/>
                <w:lang w:val="sl-SI"/>
              </w:rPr>
              <w:instrText xml:space="preserve"> FORMTEXT </w:instrText>
            </w:r>
            <w:r w:rsidR="006219D4" w:rsidRPr="005C77E2">
              <w:rPr>
                <w:rFonts w:cs="Arial"/>
                <w:sz w:val="16"/>
                <w:szCs w:val="16"/>
                <w:lang w:val="sl-SI"/>
              </w:rPr>
            </w:r>
            <w:r w:rsidR="006219D4"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006219D4" w:rsidRPr="005C77E2">
              <w:rPr>
                <w:rFonts w:cs="Arial"/>
                <w:sz w:val="16"/>
                <w:szCs w:val="16"/>
                <w:lang w:val="sl-SI"/>
              </w:rPr>
              <w:fldChar w:fldCharType="end"/>
            </w:r>
          </w:p>
        </w:tc>
      </w:tr>
      <w:tr w:rsidR="002F610F" w:rsidRPr="005C77E2" w:rsidTr="000F1ED0">
        <w:trPr>
          <w:cantSplit/>
          <w:trHeight w:val="340"/>
        </w:trPr>
        <w:tc>
          <w:tcPr>
            <w:tcW w:w="10080" w:type="dxa"/>
            <w:gridSpan w:val="3"/>
            <w:shd w:val="clear" w:color="auto" w:fill="FFFFFF"/>
          </w:tcPr>
          <w:p w:rsidR="002F610F" w:rsidRPr="005C77E2" w:rsidRDefault="002F610F" w:rsidP="000F1ED0">
            <w:pPr>
              <w:spacing w:line="288" w:lineRule="auto"/>
              <w:rPr>
                <w:rFonts w:cs="Arial"/>
                <w:smallCaps/>
                <w:sz w:val="16"/>
                <w:szCs w:val="16"/>
                <w:lang w:val="sl-SI"/>
              </w:rPr>
            </w:pPr>
            <w:r>
              <w:rPr>
                <w:rFonts w:cs="Arial"/>
                <w:smallCaps/>
                <w:sz w:val="16"/>
                <w:szCs w:val="16"/>
                <w:lang w:val="sl-SI"/>
              </w:rPr>
              <w:t>sklad</w:t>
            </w:r>
            <w:r w:rsidRPr="005C77E2">
              <w:rPr>
                <w:rFonts w:cs="Arial"/>
                <w:sz w:val="16"/>
                <w:szCs w:val="16"/>
                <w:lang w:val="sl-SI"/>
              </w:rPr>
              <w:t xml:space="preserve">: </w:t>
            </w:r>
            <w:r w:rsidR="006219D4" w:rsidRPr="005C77E2">
              <w:rPr>
                <w:rFonts w:cs="Arial"/>
                <w:sz w:val="16"/>
                <w:szCs w:val="16"/>
                <w:lang w:val="sl-SI"/>
              </w:rPr>
              <w:fldChar w:fldCharType="begin">
                <w:ffData>
                  <w:name w:val="Besedilo8"/>
                  <w:enabled/>
                  <w:calcOnExit w:val="0"/>
                  <w:textInput/>
                </w:ffData>
              </w:fldChar>
            </w:r>
            <w:r w:rsidRPr="005C77E2">
              <w:rPr>
                <w:rFonts w:cs="Arial"/>
                <w:sz w:val="16"/>
                <w:szCs w:val="16"/>
                <w:lang w:val="sl-SI"/>
              </w:rPr>
              <w:instrText xml:space="preserve"> FORMTEXT </w:instrText>
            </w:r>
            <w:r w:rsidR="006219D4" w:rsidRPr="005C77E2">
              <w:rPr>
                <w:rFonts w:cs="Arial"/>
                <w:sz w:val="16"/>
                <w:szCs w:val="16"/>
                <w:lang w:val="sl-SI"/>
              </w:rPr>
            </w:r>
            <w:r w:rsidR="006219D4"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006219D4" w:rsidRPr="005C77E2">
              <w:rPr>
                <w:rFonts w:cs="Arial"/>
                <w:sz w:val="16"/>
                <w:szCs w:val="16"/>
                <w:lang w:val="sl-SI"/>
              </w:rPr>
              <w:fldChar w:fldCharType="end"/>
            </w:r>
          </w:p>
        </w:tc>
      </w:tr>
      <w:tr w:rsidR="00F86A68" w:rsidRPr="005C77E2" w:rsidTr="000F1ED0">
        <w:trPr>
          <w:cantSplit/>
          <w:trHeight w:val="340"/>
        </w:trPr>
        <w:tc>
          <w:tcPr>
            <w:tcW w:w="10080" w:type="dxa"/>
            <w:gridSpan w:val="3"/>
            <w:shd w:val="clear" w:color="auto" w:fill="FFFFFF"/>
          </w:tcPr>
          <w:p w:rsidR="00F86A68" w:rsidRDefault="00F86A68" w:rsidP="000F1ED0">
            <w:pPr>
              <w:spacing w:line="288" w:lineRule="auto"/>
              <w:rPr>
                <w:rFonts w:cs="Arial"/>
                <w:smallCaps/>
                <w:sz w:val="16"/>
                <w:szCs w:val="16"/>
                <w:lang w:val="sl-SI"/>
              </w:rPr>
            </w:pPr>
            <w:r w:rsidRPr="00E86DDD">
              <w:rPr>
                <w:rFonts w:cs="Arial"/>
                <w:smallCaps/>
                <w:sz w:val="16"/>
                <w:szCs w:val="16"/>
                <w:lang w:val="sl-SI"/>
              </w:rPr>
              <w:t>Specifični cilj:</w:t>
            </w:r>
            <w:r w:rsidRPr="005C77E2">
              <w:rPr>
                <w:rFonts w:cs="Arial"/>
                <w:sz w:val="16"/>
                <w:szCs w:val="16"/>
                <w:lang w:val="sl-SI"/>
              </w:rPr>
              <w:t xml:space="preserve"> </w:t>
            </w:r>
            <w:r w:rsidR="006219D4" w:rsidRPr="005C77E2">
              <w:rPr>
                <w:rFonts w:cs="Arial"/>
                <w:sz w:val="16"/>
                <w:szCs w:val="16"/>
                <w:lang w:val="sl-SI"/>
              </w:rPr>
              <w:fldChar w:fldCharType="begin">
                <w:ffData>
                  <w:name w:val="Besedilo8"/>
                  <w:enabled/>
                  <w:calcOnExit w:val="0"/>
                  <w:textInput/>
                </w:ffData>
              </w:fldChar>
            </w:r>
            <w:r w:rsidRPr="005C77E2">
              <w:rPr>
                <w:rFonts w:cs="Arial"/>
                <w:sz w:val="16"/>
                <w:szCs w:val="16"/>
                <w:lang w:val="sl-SI"/>
              </w:rPr>
              <w:instrText xml:space="preserve"> FORMTEXT </w:instrText>
            </w:r>
            <w:r w:rsidR="006219D4" w:rsidRPr="005C77E2">
              <w:rPr>
                <w:rFonts w:cs="Arial"/>
                <w:sz w:val="16"/>
                <w:szCs w:val="16"/>
                <w:lang w:val="sl-SI"/>
              </w:rPr>
            </w:r>
            <w:r w:rsidR="006219D4"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006219D4" w:rsidRPr="005C77E2">
              <w:rPr>
                <w:rFonts w:cs="Arial"/>
                <w:sz w:val="16"/>
                <w:szCs w:val="16"/>
                <w:lang w:val="sl-SI"/>
              </w:rPr>
              <w:fldChar w:fldCharType="end"/>
            </w:r>
          </w:p>
        </w:tc>
      </w:tr>
      <w:tr w:rsidR="002F610F" w:rsidRPr="005C77E2" w:rsidTr="000F1ED0">
        <w:trPr>
          <w:cantSplit/>
          <w:trHeight w:val="340"/>
        </w:trPr>
        <w:tc>
          <w:tcPr>
            <w:tcW w:w="10080" w:type="dxa"/>
            <w:gridSpan w:val="3"/>
            <w:shd w:val="clear" w:color="auto" w:fill="FFFFFF"/>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šifra projekta</w:t>
            </w:r>
            <w:r w:rsidRPr="005C77E2">
              <w:rPr>
                <w:rFonts w:cs="Arial"/>
                <w:sz w:val="16"/>
                <w:szCs w:val="16"/>
                <w:lang w:val="sl-SI"/>
              </w:rPr>
              <w:t xml:space="preserve">: </w:t>
            </w:r>
            <w:r w:rsidR="006219D4" w:rsidRPr="005C77E2">
              <w:rPr>
                <w:rFonts w:cs="Arial"/>
                <w:sz w:val="16"/>
                <w:szCs w:val="16"/>
                <w:lang w:val="sl-SI"/>
              </w:rPr>
              <w:fldChar w:fldCharType="begin">
                <w:ffData>
                  <w:name w:val="Besedilo8"/>
                  <w:enabled/>
                  <w:calcOnExit w:val="0"/>
                  <w:textInput/>
                </w:ffData>
              </w:fldChar>
            </w:r>
            <w:r w:rsidRPr="005C77E2">
              <w:rPr>
                <w:rFonts w:cs="Arial"/>
                <w:sz w:val="16"/>
                <w:szCs w:val="16"/>
                <w:lang w:val="sl-SI"/>
              </w:rPr>
              <w:instrText xml:space="preserve"> FORMTEXT </w:instrText>
            </w:r>
            <w:r w:rsidR="006219D4" w:rsidRPr="005C77E2">
              <w:rPr>
                <w:rFonts w:cs="Arial"/>
                <w:sz w:val="16"/>
                <w:szCs w:val="16"/>
                <w:lang w:val="sl-SI"/>
              </w:rPr>
            </w:r>
            <w:r w:rsidR="006219D4"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006219D4" w:rsidRPr="005C77E2">
              <w:rPr>
                <w:rFonts w:cs="Arial"/>
                <w:sz w:val="16"/>
                <w:szCs w:val="16"/>
                <w:lang w:val="sl-SI"/>
              </w:rPr>
              <w:fldChar w:fldCharType="end"/>
            </w:r>
          </w:p>
        </w:tc>
      </w:tr>
      <w:tr w:rsidR="002F610F" w:rsidRPr="005C77E2" w:rsidTr="000F1ED0">
        <w:trPr>
          <w:cantSplit/>
          <w:trHeight w:val="340"/>
        </w:trPr>
        <w:tc>
          <w:tcPr>
            <w:tcW w:w="10080" w:type="dxa"/>
            <w:gridSpan w:val="3"/>
            <w:shd w:val="clear" w:color="auto" w:fill="FFFFFF"/>
          </w:tcPr>
          <w:p w:rsidR="002F610F" w:rsidRPr="005C77E2" w:rsidRDefault="002F610F" w:rsidP="000D089A">
            <w:pPr>
              <w:spacing w:line="288" w:lineRule="auto"/>
              <w:rPr>
                <w:rFonts w:cs="Arial"/>
                <w:sz w:val="16"/>
                <w:szCs w:val="16"/>
                <w:lang w:val="sl-SI"/>
              </w:rPr>
            </w:pPr>
            <w:r w:rsidRPr="005C77E2">
              <w:rPr>
                <w:rFonts w:cs="Arial"/>
                <w:smallCaps/>
                <w:sz w:val="16"/>
                <w:szCs w:val="16"/>
                <w:lang w:val="sl-SI"/>
              </w:rPr>
              <w:t>naziv projekta</w:t>
            </w:r>
            <w:r w:rsidRPr="005C77E2">
              <w:rPr>
                <w:rFonts w:cs="Arial"/>
                <w:sz w:val="16"/>
                <w:szCs w:val="16"/>
                <w:lang w:val="sl-SI"/>
              </w:rPr>
              <w:t xml:space="preserve">: </w:t>
            </w:r>
            <w:r w:rsidR="006219D4" w:rsidRPr="005C77E2">
              <w:rPr>
                <w:rFonts w:cs="Arial"/>
                <w:sz w:val="16"/>
                <w:szCs w:val="16"/>
                <w:lang w:val="sl-SI"/>
              </w:rPr>
              <w:fldChar w:fldCharType="begin">
                <w:ffData>
                  <w:name w:val="Besedilo9"/>
                  <w:enabled/>
                  <w:calcOnExit w:val="0"/>
                  <w:textInput/>
                </w:ffData>
              </w:fldChar>
            </w:r>
            <w:r w:rsidRPr="005C77E2">
              <w:rPr>
                <w:rFonts w:cs="Arial"/>
                <w:sz w:val="16"/>
                <w:szCs w:val="16"/>
                <w:lang w:val="sl-SI"/>
              </w:rPr>
              <w:instrText xml:space="preserve"> FORMTEXT </w:instrText>
            </w:r>
            <w:r w:rsidR="006219D4" w:rsidRPr="005C77E2">
              <w:rPr>
                <w:rFonts w:cs="Arial"/>
                <w:sz w:val="16"/>
                <w:szCs w:val="16"/>
                <w:lang w:val="sl-SI"/>
              </w:rPr>
            </w:r>
            <w:r w:rsidR="006219D4"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006219D4" w:rsidRPr="005C77E2">
              <w:rPr>
                <w:rFonts w:cs="Arial"/>
                <w:sz w:val="16"/>
                <w:szCs w:val="16"/>
                <w:lang w:val="sl-SI"/>
              </w:rPr>
              <w:fldChar w:fldCharType="end"/>
            </w:r>
            <w:r w:rsidRPr="005C77E2">
              <w:rPr>
                <w:rFonts w:cs="Arial"/>
                <w:sz w:val="16"/>
                <w:szCs w:val="16"/>
                <w:lang w:val="sl-SI"/>
              </w:rPr>
              <w:t xml:space="preserve"> </w:t>
            </w:r>
          </w:p>
        </w:tc>
      </w:tr>
      <w:tr w:rsidR="002F610F" w:rsidRPr="005C77E2" w:rsidTr="000F1ED0">
        <w:trPr>
          <w:cantSplit/>
          <w:trHeight w:val="340"/>
        </w:trPr>
        <w:tc>
          <w:tcPr>
            <w:tcW w:w="10080" w:type="dxa"/>
            <w:gridSpan w:val="3"/>
            <w:tcBorders>
              <w:bottom w:val="single" w:sz="4" w:space="0" w:color="auto"/>
            </w:tcBorders>
            <w:shd w:val="clear" w:color="auto" w:fill="FFFFFF"/>
          </w:tcPr>
          <w:p w:rsidR="002F610F" w:rsidRPr="005C77E2" w:rsidRDefault="002F610F" w:rsidP="000D089A">
            <w:pPr>
              <w:spacing w:line="288" w:lineRule="auto"/>
              <w:ind w:left="19"/>
              <w:rPr>
                <w:rFonts w:cs="Arial"/>
                <w:sz w:val="16"/>
                <w:szCs w:val="16"/>
                <w:lang w:val="sl-SI"/>
              </w:rPr>
            </w:pPr>
            <w:r w:rsidRPr="005C77E2">
              <w:rPr>
                <w:rFonts w:cs="Arial"/>
                <w:smallCaps/>
                <w:sz w:val="16"/>
                <w:szCs w:val="16"/>
                <w:lang w:val="sl-SI"/>
              </w:rPr>
              <w:t>skrajšani naziv projekta</w:t>
            </w:r>
            <w:r w:rsidRPr="005C77E2">
              <w:rPr>
                <w:rFonts w:cs="Arial"/>
                <w:sz w:val="16"/>
                <w:szCs w:val="16"/>
                <w:lang w:val="sl-SI"/>
              </w:rPr>
              <w:t>:</w:t>
            </w:r>
            <w:r w:rsidR="006219D4" w:rsidRPr="005C77E2">
              <w:rPr>
                <w:rFonts w:cs="Arial"/>
                <w:sz w:val="16"/>
                <w:szCs w:val="16"/>
                <w:lang w:val="sl-SI"/>
              </w:rPr>
              <w:fldChar w:fldCharType="begin">
                <w:ffData>
                  <w:name w:val="Besedilo10"/>
                  <w:enabled/>
                  <w:calcOnExit w:val="0"/>
                  <w:textInput/>
                </w:ffData>
              </w:fldChar>
            </w:r>
            <w:r w:rsidRPr="005C77E2">
              <w:rPr>
                <w:rFonts w:cs="Arial"/>
                <w:sz w:val="16"/>
                <w:szCs w:val="16"/>
                <w:lang w:val="sl-SI"/>
              </w:rPr>
              <w:instrText xml:space="preserve"> FORMTEXT </w:instrText>
            </w:r>
            <w:r w:rsidR="006219D4" w:rsidRPr="005C77E2">
              <w:rPr>
                <w:rFonts w:cs="Arial"/>
                <w:sz w:val="16"/>
                <w:szCs w:val="16"/>
                <w:lang w:val="sl-SI"/>
              </w:rPr>
            </w:r>
            <w:r w:rsidR="006219D4"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006219D4" w:rsidRPr="005C77E2">
              <w:rPr>
                <w:rFonts w:cs="Arial"/>
                <w:sz w:val="16"/>
                <w:szCs w:val="16"/>
                <w:lang w:val="sl-SI"/>
              </w:rPr>
              <w:fldChar w:fldCharType="end"/>
            </w:r>
          </w:p>
        </w:tc>
      </w:tr>
      <w:tr w:rsidR="002F610F" w:rsidRPr="005C77E2" w:rsidTr="000F1ED0">
        <w:trPr>
          <w:cantSplit/>
          <w:trHeight w:val="340"/>
        </w:trPr>
        <w:tc>
          <w:tcPr>
            <w:tcW w:w="10080" w:type="dxa"/>
            <w:gridSpan w:val="3"/>
            <w:tcBorders>
              <w:top w:val="single" w:sz="4" w:space="0" w:color="auto"/>
              <w:bottom w:val="single" w:sz="4" w:space="0" w:color="auto"/>
            </w:tcBorders>
            <w:shd w:val="clear" w:color="auto" w:fill="FFFFFF"/>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številka projekta v nrp</w:t>
            </w:r>
            <w:r w:rsidRPr="005C77E2">
              <w:rPr>
                <w:rFonts w:cs="Arial"/>
                <w:sz w:val="16"/>
                <w:szCs w:val="16"/>
                <w:lang w:val="sl-SI"/>
              </w:rPr>
              <w:t xml:space="preserve">: </w:t>
            </w:r>
            <w:r w:rsidR="006219D4" w:rsidRPr="005C77E2">
              <w:rPr>
                <w:rFonts w:cs="Arial"/>
                <w:sz w:val="16"/>
                <w:szCs w:val="16"/>
                <w:lang w:val="sl-SI"/>
              </w:rPr>
              <w:fldChar w:fldCharType="begin">
                <w:ffData>
                  <w:name w:val="Besedilo11"/>
                  <w:enabled/>
                  <w:calcOnExit w:val="0"/>
                  <w:textInput/>
                </w:ffData>
              </w:fldChar>
            </w:r>
            <w:r w:rsidRPr="005C77E2">
              <w:rPr>
                <w:rFonts w:cs="Arial"/>
                <w:sz w:val="16"/>
                <w:szCs w:val="16"/>
                <w:lang w:val="sl-SI"/>
              </w:rPr>
              <w:instrText xml:space="preserve"> FORMTEXT </w:instrText>
            </w:r>
            <w:r w:rsidR="006219D4" w:rsidRPr="005C77E2">
              <w:rPr>
                <w:rFonts w:cs="Arial"/>
                <w:sz w:val="16"/>
                <w:szCs w:val="16"/>
                <w:lang w:val="sl-SI"/>
              </w:rPr>
            </w:r>
            <w:r w:rsidR="006219D4"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006219D4" w:rsidRPr="005C77E2">
              <w:rPr>
                <w:rFonts w:cs="Arial"/>
                <w:sz w:val="16"/>
                <w:szCs w:val="16"/>
                <w:lang w:val="sl-SI"/>
              </w:rPr>
              <w:fldChar w:fldCharType="end"/>
            </w:r>
          </w:p>
        </w:tc>
      </w:tr>
      <w:tr w:rsidR="002F610F" w:rsidRPr="005C77E2" w:rsidTr="000F1ED0">
        <w:trPr>
          <w:cantSplit/>
          <w:trHeight w:val="340"/>
        </w:trPr>
        <w:tc>
          <w:tcPr>
            <w:tcW w:w="10080" w:type="dxa"/>
            <w:gridSpan w:val="3"/>
            <w:tcBorders>
              <w:top w:val="single" w:sz="4" w:space="0" w:color="auto"/>
            </w:tcBorders>
            <w:shd w:val="clear" w:color="auto" w:fill="FFFFFF"/>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naziv projekta v nrp</w:t>
            </w:r>
            <w:r w:rsidRPr="005C77E2">
              <w:rPr>
                <w:rFonts w:cs="Arial"/>
                <w:sz w:val="16"/>
                <w:szCs w:val="16"/>
                <w:lang w:val="sl-SI"/>
              </w:rPr>
              <w:t xml:space="preserve">: </w:t>
            </w:r>
            <w:r w:rsidR="006219D4" w:rsidRPr="005C77E2">
              <w:rPr>
                <w:rFonts w:cs="Arial"/>
                <w:sz w:val="16"/>
                <w:szCs w:val="16"/>
                <w:lang w:val="sl-SI"/>
              </w:rPr>
              <w:fldChar w:fldCharType="begin">
                <w:ffData>
                  <w:name w:val="Besedilo12"/>
                  <w:enabled/>
                  <w:calcOnExit w:val="0"/>
                  <w:textInput/>
                </w:ffData>
              </w:fldChar>
            </w:r>
            <w:r w:rsidRPr="005C77E2">
              <w:rPr>
                <w:rFonts w:cs="Arial"/>
                <w:sz w:val="16"/>
                <w:szCs w:val="16"/>
                <w:lang w:val="sl-SI"/>
              </w:rPr>
              <w:instrText xml:space="preserve"> FORMTEXT </w:instrText>
            </w:r>
            <w:r w:rsidR="006219D4" w:rsidRPr="005C77E2">
              <w:rPr>
                <w:rFonts w:cs="Arial"/>
                <w:sz w:val="16"/>
                <w:szCs w:val="16"/>
                <w:lang w:val="sl-SI"/>
              </w:rPr>
            </w:r>
            <w:r w:rsidR="006219D4"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006219D4" w:rsidRPr="005C77E2">
              <w:rPr>
                <w:rFonts w:cs="Arial"/>
                <w:sz w:val="16"/>
                <w:szCs w:val="16"/>
                <w:lang w:val="sl-SI"/>
              </w:rPr>
              <w:fldChar w:fldCharType="end"/>
            </w:r>
            <w:r w:rsidRPr="005C77E2">
              <w:rPr>
                <w:rFonts w:cs="Arial"/>
                <w:sz w:val="16"/>
                <w:szCs w:val="16"/>
                <w:lang w:val="sl-SI"/>
              </w:rPr>
              <w:t xml:space="preserve"> </w:t>
            </w:r>
          </w:p>
        </w:tc>
      </w:tr>
      <w:tr w:rsidR="002F610F" w:rsidRPr="005C77E2" w:rsidTr="000F1ED0">
        <w:trPr>
          <w:cantSplit/>
          <w:trHeight w:val="340"/>
        </w:trPr>
        <w:tc>
          <w:tcPr>
            <w:tcW w:w="3400" w:type="dxa"/>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datum začetka</w:t>
            </w:r>
            <w:r w:rsidRPr="005C77E2">
              <w:rPr>
                <w:rFonts w:cs="Arial"/>
                <w:sz w:val="16"/>
                <w:szCs w:val="16"/>
                <w:lang w:val="sl-SI"/>
              </w:rPr>
              <w:t xml:space="preserve">: </w:t>
            </w:r>
            <w:r w:rsidR="006219D4" w:rsidRPr="005C77E2">
              <w:rPr>
                <w:rFonts w:cs="Arial"/>
                <w:sz w:val="16"/>
                <w:szCs w:val="16"/>
                <w:lang w:val="sl-SI"/>
              </w:rPr>
              <w:fldChar w:fldCharType="begin">
                <w:ffData>
                  <w:name w:val="Besedilo13"/>
                  <w:enabled/>
                  <w:calcOnExit w:val="0"/>
                  <w:textInput/>
                </w:ffData>
              </w:fldChar>
            </w:r>
            <w:r w:rsidRPr="005C77E2">
              <w:rPr>
                <w:rFonts w:cs="Arial"/>
                <w:sz w:val="16"/>
                <w:szCs w:val="16"/>
                <w:lang w:val="sl-SI"/>
              </w:rPr>
              <w:instrText xml:space="preserve"> FORMTEXT </w:instrText>
            </w:r>
            <w:r w:rsidR="006219D4" w:rsidRPr="005C77E2">
              <w:rPr>
                <w:rFonts w:cs="Arial"/>
                <w:sz w:val="16"/>
                <w:szCs w:val="16"/>
                <w:lang w:val="sl-SI"/>
              </w:rPr>
            </w:r>
            <w:r w:rsidR="006219D4"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006219D4" w:rsidRPr="005C77E2">
              <w:rPr>
                <w:rFonts w:cs="Arial"/>
                <w:sz w:val="16"/>
                <w:szCs w:val="16"/>
                <w:lang w:val="sl-SI"/>
              </w:rPr>
              <w:fldChar w:fldCharType="end"/>
            </w:r>
          </w:p>
        </w:tc>
        <w:tc>
          <w:tcPr>
            <w:tcW w:w="3260" w:type="dxa"/>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datum zaključka</w:t>
            </w:r>
            <w:r w:rsidRPr="005C77E2">
              <w:rPr>
                <w:rFonts w:cs="Arial"/>
                <w:sz w:val="16"/>
                <w:szCs w:val="16"/>
                <w:lang w:val="sl-SI"/>
              </w:rPr>
              <w:t xml:space="preserve">: </w:t>
            </w:r>
            <w:r w:rsidR="006219D4" w:rsidRPr="005C77E2">
              <w:rPr>
                <w:rFonts w:cs="Arial"/>
                <w:sz w:val="16"/>
                <w:szCs w:val="16"/>
                <w:lang w:val="sl-SI"/>
              </w:rPr>
              <w:fldChar w:fldCharType="begin">
                <w:ffData>
                  <w:name w:val="Besedilo14"/>
                  <w:enabled/>
                  <w:calcOnExit w:val="0"/>
                  <w:textInput/>
                </w:ffData>
              </w:fldChar>
            </w:r>
            <w:r w:rsidRPr="005C77E2">
              <w:rPr>
                <w:rFonts w:cs="Arial"/>
                <w:sz w:val="16"/>
                <w:szCs w:val="16"/>
                <w:lang w:val="sl-SI"/>
              </w:rPr>
              <w:instrText xml:space="preserve"> FORMTEXT </w:instrText>
            </w:r>
            <w:r w:rsidR="006219D4" w:rsidRPr="005C77E2">
              <w:rPr>
                <w:rFonts w:cs="Arial"/>
                <w:sz w:val="16"/>
                <w:szCs w:val="16"/>
                <w:lang w:val="sl-SI"/>
              </w:rPr>
            </w:r>
            <w:r w:rsidR="006219D4"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006219D4" w:rsidRPr="005C77E2">
              <w:rPr>
                <w:rFonts w:cs="Arial"/>
                <w:sz w:val="16"/>
                <w:szCs w:val="16"/>
                <w:lang w:val="sl-SI"/>
              </w:rPr>
              <w:fldChar w:fldCharType="end"/>
            </w:r>
            <w:r w:rsidRPr="005C77E2">
              <w:rPr>
                <w:rFonts w:cs="Arial"/>
                <w:sz w:val="16"/>
                <w:szCs w:val="16"/>
                <w:lang w:val="sl-SI"/>
              </w:rPr>
              <w:t xml:space="preserve"> </w:t>
            </w:r>
          </w:p>
        </w:tc>
        <w:tc>
          <w:tcPr>
            <w:tcW w:w="3420" w:type="dxa"/>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datum zaključka spremljanja</w:t>
            </w:r>
            <w:r w:rsidRPr="005C77E2">
              <w:rPr>
                <w:rFonts w:cs="Arial"/>
                <w:sz w:val="16"/>
                <w:szCs w:val="16"/>
                <w:lang w:val="sl-SI"/>
              </w:rPr>
              <w:t xml:space="preserve">: </w:t>
            </w:r>
            <w:r w:rsidR="006219D4" w:rsidRPr="005C77E2">
              <w:rPr>
                <w:rFonts w:cs="Arial"/>
                <w:sz w:val="16"/>
                <w:szCs w:val="16"/>
                <w:lang w:val="sl-SI"/>
              </w:rPr>
              <w:fldChar w:fldCharType="begin">
                <w:ffData>
                  <w:name w:val="Besedilo17"/>
                  <w:enabled/>
                  <w:calcOnExit w:val="0"/>
                  <w:textInput/>
                </w:ffData>
              </w:fldChar>
            </w:r>
            <w:r w:rsidRPr="005C77E2">
              <w:rPr>
                <w:rFonts w:cs="Arial"/>
                <w:sz w:val="16"/>
                <w:szCs w:val="16"/>
                <w:lang w:val="sl-SI"/>
              </w:rPr>
              <w:instrText xml:space="preserve"> FORMTEXT </w:instrText>
            </w:r>
            <w:r w:rsidR="006219D4" w:rsidRPr="005C77E2">
              <w:rPr>
                <w:rFonts w:cs="Arial"/>
                <w:sz w:val="16"/>
                <w:szCs w:val="16"/>
                <w:lang w:val="sl-SI"/>
              </w:rPr>
            </w:r>
            <w:r w:rsidR="006219D4"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006219D4" w:rsidRPr="005C77E2">
              <w:rPr>
                <w:rFonts w:cs="Arial"/>
                <w:sz w:val="16"/>
                <w:szCs w:val="16"/>
                <w:lang w:val="sl-SI"/>
              </w:rPr>
              <w:fldChar w:fldCharType="end"/>
            </w:r>
          </w:p>
        </w:tc>
      </w:tr>
    </w:tbl>
    <w:p w:rsidR="002F610F" w:rsidRPr="005C77E2" w:rsidRDefault="002F610F" w:rsidP="002F610F">
      <w:pPr>
        <w:spacing w:line="288" w:lineRule="auto"/>
        <w:rPr>
          <w:rFonts w:cs="Arial"/>
          <w:sz w:val="16"/>
          <w:szCs w:val="16"/>
          <w:lang w:val="sl-SI"/>
        </w:rPr>
      </w:pPr>
    </w:p>
    <w:tbl>
      <w:tblPr>
        <w:tblW w:w="10080" w:type="dxa"/>
        <w:tblInd w:w="-4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0"/>
        <w:gridCol w:w="5440"/>
      </w:tblGrid>
      <w:tr w:rsidR="002F610F" w:rsidRPr="005C77E2" w:rsidTr="000F1ED0">
        <w:trPr>
          <w:cantSplit/>
          <w:trHeight w:val="297"/>
        </w:trPr>
        <w:tc>
          <w:tcPr>
            <w:tcW w:w="4640" w:type="dxa"/>
            <w:tcBorders>
              <w:right w:val="single" w:sz="4" w:space="0" w:color="auto"/>
            </w:tcBorders>
            <w:shd w:val="clear" w:color="auto" w:fill="FFFFFF"/>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neposredni proračunski uporabnik</w:t>
            </w:r>
            <w:r w:rsidRPr="005C77E2">
              <w:rPr>
                <w:rFonts w:cs="Arial"/>
                <w:sz w:val="16"/>
                <w:szCs w:val="16"/>
                <w:lang w:val="sl-SI"/>
              </w:rPr>
              <w:t xml:space="preserve">: </w:t>
            </w:r>
          </w:p>
          <w:p w:rsidR="002F610F" w:rsidRPr="005C77E2" w:rsidRDefault="006219D4" w:rsidP="000F1ED0">
            <w:pPr>
              <w:spacing w:line="288" w:lineRule="auto"/>
              <w:rPr>
                <w:rFonts w:cs="Arial"/>
                <w:sz w:val="16"/>
                <w:szCs w:val="16"/>
                <w:lang w:val="sl-SI"/>
              </w:rPr>
            </w:pPr>
            <w:r w:rsidRPr="005C77E2">
              <w:rPr>
                <w:rFonts w:cs="Arial"/>
                <w:sz w:val="16"/>
                <w:szCs w:val="16"/>
                <w:lang w:val="sl-SI"/>
              </w:rPr>
              <w:fldChar w:fldCharType="begin">
                <w:ffData>
                  <w:name w:val="Besedilo18"/>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5440" w:type="dxa"/>
            <w:tcBorders>
              <w:right w:val="double" w:sz="4" w:space="0" w:color="auto"/>
            </w:tcBorders>
            <w:shd w:val="clear" w:color="auto" w:fill="FFFFFF"/>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odgovorna oseba NPU-ja (tel, faks, e-pošta</w:t>
            </w:r>
            <w:r w:rsidRPr="005C77E2">
              <w:rPr>
                <w:rFonts w:cs="Arial"/>
                <w:sz w:val="16"/>
                <w:szCs w:val="16"/>
                <w:lang w:val="sl-SI"/>
              </w:rPr>
              <w:t xml:space="preserve">): </w:t>
            </w:r>
          </w:p>
          <w:p w:rsidR="002F610F" w:rsidRPr="005C77E2" w:rsidRDefault="006219D4" w:rsidP="000F1ED0">
            <w:pPr>
              <w:spacing w:line="288" w:lineRule="auto"/>
              <w:rPr>
                <w:rFonts w:cs="Arial"/>
                <w:sz w:val="16"/>
                <w:szCs w:val="16"/>
                <w:lang w:val="sl-SI"/>
              </w:rPr>
            </w:pPr>
            <w:r w:rsidRPr="005C77E2">
              <w:rPr>
                <w:rFonts w:cs="Arial"/>
                <w:sz w:val="16"/>
                <w:szCs w:val="16"/>
                <w:lang w:val="sl-SI"/>
              </w:rPr>
              <w:fldChar w:fldCharType="begin">
                <w:ffData>
                  <w:name w:val="Besedilo19"/>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5C77E2" w:rsidTr="000F1ED0">
        <w:trPr>
          <w:cantSplit/>
          <w:trHeight w:val="70"/>
        </w:trPr>
        <w:tc>
          <w:tcPr>
            <w:tcW w:w="4640" w:type="dxa"/>
            <w:shd w:val="clear" w:color="auto" w:fill="FFFFFF"/>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upravičenec</w:t>
            </w:r>
            <w:r w:rsidRPr="005C77E2">
              <w:rPr>
                <w:rFonts w:cs="Arial"/>
                <w:sz w:val="16"/>
                <w:szCs w:val="16"/>
                <w:lang w:val="sl-SI"/>
              </w:rPr>
              <w:t>:</w:t>
            </w:r>
          </w:p>
          <w:p w:rsidR="002F610F" w:rsidRPr="005C77E2" w:rsidRDefault="006219D4" w:rsidP="000F1ED0">
            <w:pPr>
              <w:spacing w:line="288" w:lineRule="auto"/>
              <w:rPr>
                <w:rFonts w:cs="Arial"/>
                <w:sz w:val="16"/>
                <w:szCs w:val="16"/>
                <w:lang w:val="sl-SI"/>
              </w:rPr>
            </w:pPr>
            <w:r w:rsidRPr="005C77E2">
              <w:rPr>
                <w:rFonts w:cs="Arial"/>
                <w:sz w:val="16"/>
                <w:szCs w:val="16"/>
                <w:lang w:val="sl-SI"/>
              </w:rPr>
              <w:fldChar w:fldCharType="begin">
                <w:ffData>
                  <w:name w:val="Besedilo20"/>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5440" w:type="dxa"/>
            <w:shd w:val="clear" w:color="auto" w:fill="FFFFFF"/>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odgovorna oseba upravičenca (ime in priimek, tel, faks, e-pošta</w:t>
            </w:r>
            <w:r w:rsidRPr="005C77E2">
              <w:rPr>
                <w:rFonts w:cs="Arial"/>
                <w:sz w:val="16"/>
                <w:szCs w:val="16"/>
                <w:lang w:val="sl-SI"/>
              </w:rPr>
              <w:t xml:space="preserve">): </w:t>
            </w:r>
            <w:r w:rsidR="006219D4" w:rsidRPr="005C77E2">
              <w:rPr>
                <w:rFonts w:cs="Arial"/>
                <w:sz w:val="16"/>
                <w:szCs w:val="16"/>
                <w:lang w:val="sl-SI"/>
              </w:rPr>
              <w:fldChar w:fldCharType="begin">
                <w:ffData>
                  <w:name w:val="Besedilo21"/>
                  <w:enabled/>
                  <w:calcOnExit w:val="0"/>
                  <w:textInput/>
                </w:ffData>
              </w:fldChar>
            </w:r>
            <w:r w:rsidRPr="005C77E2">
              <w:rPr>
                <w:rFonts w:cs="Arial"/>
                <w:sz w:val="16"/>
                <w:szCs w:val="16"/>
                <w:lang w:val="sl-SI"/>
              </w:rPr>
              <w:instrText xml:space="preserve"> FORMTEXT </w:instrText>
            </w:r>
            <w:r w:rsidR="006219D4" w:rsidRPr="005C77E2">
              <w:rPr>
                <w:rFonts w:cs="Arial"/>
                <w:sz w:val="16"/>
                <w:szCs w:val="16"/>
                <w:lang w:val="sl-SI"/>
              </w:rPr>
            </w:r>
            <w:r w:rsidR="006219D4"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006219D4" w:rsidRPr="005C77E2">
              <w:rPr>
                <w:rFonts w:cs="Arial"/>
                <w:sz w:val="16"/>
                <w:szCs w:val="16"/>
                <w:lang w:val="sl-SI"/>
              </w:rPr>
              <w:fldChar w:fldCharType="end"/>
            </w:r>
          </w:p>
        </w:tc>
      </w:tr>
    </w:tbl>
    <w:p w:rsidR="002F610F" w:rsidRPr="005C77E2" w:rsidRDefault="002F610F" w:rsidP="002F610F">
      <w:pPr>
        <w:spacing w:line="288" w:lineRule="auto"/>
        <w:rPr>
          <w:rFonts w:cs="Arial"/>
          <w:sz w:val="16"/>
          <w:szCs w:val="16"/>
          <w:lang w:val="sl-SI"/>
        </w:rPr>
      </w:pPr>
    </w:p>
    <w:tbl>
      <w:tblPr>
        <w:tblW w:w="10080" w:type="dxa"/>
        <w:tblInd w:w="-4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80"/>
      </w:tblGrid>
      <w:tr w:rsidR="002F610F" w:rsidRPr="005C77E2" w:rsidTr="000F1ED0">
        <w:trPr>
          <w:trHeight w:val="254"/>
        </w:trPr>
        <w:tc>
          <w:tcPr>
            <w:tcW w:w="10080" w:type="dxa"/>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Opis ciljev</w:t>
            </w:r>
            <w:r w:rsidRPr="005C77E2">
              <w:rPr>
                <w:rFonts w:cs="Arial"/>
                <w:sz w:val="16"/>
                <w:szCs w:val="16"/>
                <w:lang w:val="sl-SI"/>
              </w:rPr>
              <w:t xml:space="preserve">: </w:t>
            </w:r>
            <w:r w:rsidR="006219D4" w:rsidRPr="005C77E2">
              <w:rPr>
                <w:rFonts w:cs="Arial"/>
                <w:sz w:val="16"/>
                <w:szCs w:val="16"/>
                <w:lang w:val="sl-SI"/>
              </w:rPr>
              <w:fldChar w:fldCharType="begin">
                <w:ffData>
                  <w:name w:val="Besedilo22"/>
                  <w:enabled/>
                  <w:calcOnExit w:val="0"/>
                  <w:textInput/>
                </w:ffData>
              </w:fldChar>
            </w:r>
            <w:r w:rsidRPr="005C77E2">
              <w:rPr>
                <w:rFonts w:cs="Arial"/>
                <w:sz w:val="16"/>
                <w:szCs w:val="16"/>
                <w:lang w:val="sl-SI"/>
              </w:rPr>
              <w:instrText xml:space="preserve"> FORMTEXT </w:instrText>
            </w:r>
            <w:r w:rsidR="006219D4" w:rsidRPr="005C77E2">
              <w:rPr>
                <w:rFonts w:cs="Arial"/>
                <w:sz w:val="16"/>
                <w:szCs w:val="16"/>
                <w:lang w:val="sl-SI"/>
              </w:rPr>
            </w:r>
            <w:r w:rsidR="006219D4"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006219D4" w:rsidRPr="005C77E2">
              <w:rPr>
                <w:rFonts w:cs="Arial"/>
                <w:sz w:val="16"/>
                <w:szCs w:val="16"/>
                <w:lang w:val="sl-SI"/>
              </w:rPr>
              <w:fldChar w:fldCharType="end"/>
            </w:r>
            <w:r w:rsidRPr="005C77E2">
              <w:rPr>
                <w:rFonts w:cs="Arial"/>
                <w:sz w:val="16"/>
                <w:szCs w:val="16"/>
                <w:lang w:val="sl-SI"/>
              </w:rPr>
              <w:t xml:space="preserve"> </w:t>
            </w:r>
          </w:p>
        </w:tc>
      </w:tr>
    </w:tbl>
    <w:p w:rsidR="002F610F" w:rsidRDefault="002F610F" w:rsidP="002F610F">
      <w:pPr>
        <w:spacing w:line="288" w:lineRule="auto"/>
        <w:ind w:left="-540"/>
        <w:rPr>
          <w:rFonts w:cs="Arial"/>
          <w:smallCaps/>
          <w:sz w:val="16"/>
          <w:szCs w:val="16"/>
          <w:lang w:val="sl-SI"/>
        </w:rPr>
      </w:pPr>
      <w:r>
        <w:rPr>
          <w:rFonts w:cs="Arial"/>
          <w:smallCaps/>
          <w:sz w:val="16"/>
          <w:szCs w:val="16"/>
          <w:lang w:val="sl-SI"/>
        </w:rPr>
        <w:br w:type="page"/>
      </w:r>
      <w:r w:rsidRPr="005C77E2">
        <w:rPr>
          <w:rFonts w:cs="Arial"/>
          <w:smallCaps/>
          <w:sz w:val="16"/>
          <w:szCs w:val="16"/>
          <w:lang w:val="sl-SI"/>
        </w:rPr>
        <w:t>Načrt izvajanja projekta:</w:t>
      </w:r>
    </w:p>
    <w:p w:rsidR="002F610F" w:rsidRDefault="002F610F" w:rsidP="002F610F">
      <w:pPr>
        <w:spacing w:line="288" w:lineRule="auto"/>
        <w:ind w:left="-540"/>
        <w:rPr>
          <w:rFonts w:cs="Arial"/>
          <w:smallCaps/>
          <w:sz w:val="16"/>
          <w:szCs w:val="16"/>
          <w:lang w:val="sl-SI"/>
        </w:rPr>
      </w:pPr>
    </w:p>
    <w:tbl>
      <w:tblPr>
        <w:tblW w:w="10148" w:type="dxa"/>
        <w:jc w:val="center"/>
        <w:tblCellMar>
          <w:left w:w="70" w:type="dxa"/>
          <w:right w:w="70" w:type="dxa"/>
        </w:tblCellMar>
        <w:tblLook w:val="04A0" w:firstRow="1" w:lastRow="0" w:firstColumn="1" w:lastColumn="0" w:noHBand="0" w:noVBand="1"/>
      </w:tblPr>
      <w:tblGrid>
        <w:gridCol w:w="660"/>
        <w:gridCol w:w="1240"/>
        <w:gridCol w:w="1360"/>
        <w:gridCol w:w="1461"/>
        <w:gridCol w:w="1519"/>
        <w:gridCol w:w="1240"/>
        <w:gridCol w:w="2668"/>
      </w:tblGrid>
      <w:tr w:rsidR="002F610F" w:rsidRPr="0055358D" w:rsidTr="000F1ED0">
        <w:trPr>
          <w:cantSplit/>
          <w:trHeight w:val="615"/>
          <w:jc w:val="center"/>
        </w:trPr>
        <w:tc>
          <w:tcPr>
            <w:tcW w:w="660" w:type="dxa"/>
            <w:tcBorders>
              <w:top w:val="double" w:sz="6" w:space="0" w:color="auto"/>
              <w:left w:val="double" w:sz="6" w:space="0" w:color="auto"/>
              <w:bottom w:val="double" w:sz="6"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Zap. št.</w:t>
            </w:r>
          </w:p>
        </w:tc>
        <w:tc>
          <w:tcPr>
            <w:tcW w:w="1240" w:type="dxa"/>
            <w:tcBorders>
              <w:top w:val="double" w:sz="6" w:space="0" w:color="auto"/>
              <w:left w:val="nil"/>
              <w:bottom w:val="double" w:sz="6"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Naziv aktivnosti</w:t>
            </w:r>
          </w:p>
        </w:tc>
        <w:tc>
          <w:tcPr>
            <w:tcW w:w="1360" w:type="dxa"/>
            <w:tcBorders>
              <w:top w:val="double" w:sz="6" w:space="0" w:color="auto"/>
              <w:left w:val="nil"/>
              <w:bottom w:val="double" w:sz="6"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Naziv podaktivnosti</w:t>
            </w:r>
          </w:p>
        </w:tc>
        <w:tc>
          <w:tcPr>
            <w:tcW w:w="1461" w:type="dxa"/>
            <w:tcBorders>
              <w:top w:val="double" w:sz="6" w:space="0" w:color="auto"/>
              <w:left w:val="nil"/>
              <w:bottom w:val="double" w:sz="6"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predvidenidatum fizičnega zaključka aktivnosti</w:t>
            </w:r>
          </w:p>
        </w:tc>
        <w:tc>
          <w:tcPr>
            <w:tcW w:w="1519" w:type="dxa"/>
            <w:tcBorders>
              <w:top w:val="double" w:sz="6" w:space="0" w:color="auto"/>
              <w:left w:val="nil"/>
              <w:bottom w:val="double" w:sz="6"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predvideni datum konca financiranja</w:t>
            </w:r>
          </w:p>
        </w:tc>
        <w:tc>
          <w:tcPr>
            <w:tcW w:w="1240" w:type="dxa"/>
            <w:tcBorders>
              <w:top w:val="double" w:sz="6" w:space="0" w:color="auto"/>
              <w:left w:val="nil"/>
              <w:bottom w:val="double" w:sz="6"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ocenjena vrednost (eur)</w:t>
            </w:r>
          </w:p>
        </w:tc>
        <w:tc>
          <w:tcPr>
            <w:tcW w:w="2668" w:type="dxa"/>
            <w:tcBorders>
              <w:top w:val="double" w:sz="6" w:space="0" w:color="auto"/>
              <w:left w:val="nil"/>
              <w:bottom w:val="double" w:sz="6" w:space="0" w:color="auto"/>
              <w:right w:val="double" w:sz="6"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opis aktivnosti</w:t>
            </w:r>
          </w:p>
        </w:tc>
      </w:tr>
      <w:tr w:rsidR="002F610F" w:rsidRPr="0055358D" w:rsidTr="000F1ED0">
        <w:trPr>
          <w:trHeight w:val="225"/>
          <w:jc w:val="center"/>
        </w:trPr>
        <w:tc>
          <w:tcPr>
            <w:tcW w:w="660" w:type="dxa"/>
            <w:tcBorders>
              <w:top w:val="nil"/>
              <w:left w:val="double" w:sz="6" w:space="0" w:color="auto"/>
              <w:bottom w:val="single" w:sz="8" w:space="0" w:color="auto"/>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45"/>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59"/>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1"/>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hideMark/>
          </w:tcPr>
          <w:p w:rsidR="002F610F" w:rsidRPr="0055358D" w:rsidRDefault="006219D4" w:rsidP="000F1ED0">
            <w:pPr>
              <w:spacing w:line="240" w:lineRule="auto"/>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rsidTr="000F1ED0">
        <w:trPr>
          <w:trHeight w:val="225"/>
          <w:jc w:val="center"/>
        </w:trPr>
        <w:tc>
          <w:tcPr>
            <w:tcW w:w="660" w:type="dxa"/>
            <w:tcBorders>
              <w:top w:val="nil"/>
              <w:left w:val="double" w:sz="6" w:space="0" w:color="auto"/>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tcPr>
          <w:p w:rsidR="002F610F"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rsidTr="000F1ED0">
        <w:trPr>
          <w:trHeight w:val="225"/>
          <w:jc w:val="center"/>
        </w:trPr>
        <w:tc>
          <w:tcPr>
            <w:tcW w:w="660" w:type="dxa"/>
            <w:tcBorders>
              <w:top w:val="nil"/>
              <w:left w:val="double" w:sz="6" w:space="0" w:color="auto"/>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tcPr>
          <w:p w:rsidR="002F610F"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rsidTr="000F1ED0">
        <w:trPr>
          <w:trHeight w:val="225"/>
          <w:jc w:val="center"/>
        </w:trPr>
        <w:tc>
          <w:tcPr>
            <w:tcW w:w="660" w:type="dxa"/>
            <w:tcBorders>
              <w:top w:val="nil"/>
              <w:left w:val="double" w:sz="6" w:space="0" w:color="auto"/>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tcPr>
          <w:p w:rsidR="002F610F"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rsidTr="000F1ED0">
        <w:trPr>
          <w:trHeight w:val="225"/>
          <w:jc w:val="center"/>
        </w:trPr>
        <w:tc>
          <w:tcPr>
            <w:tcW w:w="660" w:type="dxa"/>
            <w:tcBorders>
              <w:top w:val="nil"/>
              <w:left w:val="double" w:sz="6" w:space="0" w:color="auto"/>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tcPr>
          <w:p w:rsidR="002F610F"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rsidTr="000F1ED0">
        <w:trPr>
          <w:trHeight w:val="225"/>
          <w:jc w:val="center"/>
        </w:trPr>
        <w:tc>
          <w:tcPr>
            <w:tcW w:w="660" w:type="dxa"/>
            <w:tcBorders>
              <w:top w:val="nil"/>
              <w:left w:val="double" w:sz="6" w:space="0" w:color="auto"/>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tcPr>
          <w:p w:rsidR="002F610F"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rsidTr="000F1ED0">
        <w:trPr>
          <w:trHeight w:val="210"/>
          <w:jc w:val="center"/>
        </w:trPr>
        <w:tc>
          <w:tcPr>
            <w:tcW w:w="660" w:type="dxa"/>
            <w:tcBorders>
              <w:top w:val="nil"/>
              <w:left w:val="double" w:sz="6" w:space="0" w:color="auto"/>
              <w:bottom w:val="single" w:sz="8" w:space="0" w:color="auto"/>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45"/>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59"/>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1"/>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hideMark/>
          </w:tcPr>
          <w:p w:rsidR="002F610F" w:rsidRPr="0055358D" w:rsidRDefault="006219D4" w:rsidP="000F1ED0">
            <w:pPr>
              <w:spacing w:line="240" w:lineRule="auto"/>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rsidTr="000F1ED0">
        <w:trPr>
          <w:trHeight w:val="210"/>
          <w:jc w:val="center"/>
        </w:trPr>
        <w:tc>
          <w:tcPr>
            <w:tcW w:w="660" w:type="dxa"/>
            <w:tcBorders>
              <w:top w:val="nil"/>
              <w:left w:val="double" w:sz="6" w:space="0" w:color="auto"/>
              <w:bottom w:val="single" w:sz="8" w:space="0" w:color="auto"/>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45"/>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59"/>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1"/>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hideMark/>
          </w:tcPr>
          <w:p w:rsidR="002F610F" w:rsidRPr="0055358D" w:rsidRDefault="006219D4" w:rsidP="000F1ED0">
            <w:pPr>
              <w:spacing w:line="240" w:lineRule="auto"/>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rsidTr="000F1ED0">
        <w:trPr>
          <w:trHeight w:val="210"/>
          <w:jc w:val="center"/>
        </w:trPr>
        <w:tc>
          <w:tcPr>
            <w:tcW w:w="660" w:type="dxa"/>
            <w:tcBorders>
              <w:top w:val="nil"/>
              <w:left w:val="double" w:sz="6" w:space="0" w:color="auto"/>
              <w:bottom w:val="nil"/>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nil"/>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45"/>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nil"/>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59"/>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nil"/>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nil"/>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nil"/>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1"/>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nil"/>
              <w:right w:val="double" w:sz="6" w:space="0" w:color="auto"/>
            </w:tcBorders>
            <w:shd w:val="clear" w:color="auto" w:fill="auto"/>
            <w:hideMark/>
          </w:tcPr>
          <w:p w:rsidR="002F610F" w:rsidRPr="0055358D" w:rsidRDefault="006219D4" w:rsidP="000F1ED0">
            <w:pPr>
              <w:spacing w:line="240" w:lineRule="auto"/>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rsidTr="000F1ED0">
        <w:trPr>
          <w:trHeight w:val="225"/>
          <w:jc w:val="center"/>
        </w:trPr>
        <w:tc>
          <w:tcPr>
            <w:tcW w:w="6240" w:type="dxa"/>
            <w:gridSpan w:val="5"/>
            <w:tcBorders>
              <w:top w:val="double" w:sz="6" w:space="0" w:color="auto"/>
              <w:left w:val="double" w:sz="6" w:space="0" w:color="auto"/>
              <w:bottom w:val="single" w:sz="8"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SKUPAJ brez DDV</w:t>
            </w:r>
          </w:p>
        </w:tc>
        <w:tc>
          <w:tcPr>
            <w:tcW w:w="1240" w:type="dxa"/>
            <w:tcBorders>
              <w:top w:val="double" w:sz="6" w:space="0" w:color="auto"/>
              <w:left w:val="nil"/>
              <w:bottom w:val="single" w:sz="8" w:space="0" w:color="auto"/>
              <w:right w:val="single" w:sz="8" w:space="0" w:color="auto"/>
            </w:tcBorders>
            <w:shd w:val="clear" w:color="auto" w:fill="auto"/>
            <w:hideMark/>
          </w:tcPr>
          <w:p w:rsidR="002F610F" w:rsidRPr="0055358D" w:rsidRDefault="006219D4" w:rsidP="000F1ED0">
            <w:pPr>
              <w:spacing w:line="240" w:lineRule="auto"/>
              <w:jc w:val="center"/>
              <w:rPr>
                <w:rFonts w:cs="Arial"/>
                <w:b/>
                <w:bCs/>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double" w:sz="6" w:space="0" w:color="auto"/>
              <w:left w:val="nil"/>
              <w:bottom w:val="single" w:sz="8" w:space="0" w:color="auto"/>
              <w:right w:val="double" w:sz="6" w:space="0" w:color="auto"/>
            </w:tcBorders>
            <w:shd w:val="clear" w:color="000000" w:fill="E6E6E6"/>
            <w:vAlign w:val="center"/>
            <w:hideMark/>
          </w:tcPr>
          <w:p w:rsidR="002F610F" w:rsidRPr="0055358D" w:rsidRDefault="002F610F" w:rsidP="000F1ED0">
            <w:pPr>
              <w:spacing w:line="240" w:lineRule="auto"/>
              <w:jc w:val="center"/>
              <w:rPr>
                <w:rFonts w:ascii="Symbol" w:hAnsi="Symbol"/>
                <w:b/>
                <w:bCs/>
                <w:color w:val="000000"/>
                <w:sz w:val="14"/>
                <w:szCs w:val="14"/>
                <w:lang w:val="sl-SI" w:eastAsia="sl-SI"/>
              </w:rPr>
            </w:pPr>
            <w:r w:rsidRPr="0055358D">
              <w:rPr>
                <w:rFonts w:ascii="Symbol" w:hAnsi="Symbol"/>
                <w:b/>
                <w:bCs/>
                <w:color w:val="000000"/>
                <w:sz w:val="14"/>
                <w:szCs w:val="14"/>
                <w:lang w:val="sl-SI" w:eastAsia="sl-SI"/>
              </w:rPr>
              <w:sym w:font="Symbol" w:char="F07E"/>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t xml:space="preserve"> </w:t>
            </w:r>
            <w:r w:rsidRPr="0055358D">
              <w:rPr>
                <w:rFonts w:ascii="Symbol" w:hAnsi="Symbol"/>
                <w:b/>
                <w:bCs/>
                <w:color w:val="000000"/>
                <w:sz w:val="14"/>
                <w:szCs w:val="14"/>
                <w:lang w:val="sl-SI" w:eastAsia="sl-SI"/>
              </w:rPr>
              <w:sym w:font="Symbol" w:char="F07E"/>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t xml:space="preserve"> </w:t>
            </w:r>
            <w:r w:rsidRPr="0055358D">
              <w:rPr>
                <w:rFonts w:ascii="Symbol" w:hAnsi="Symbol"/>
                <w:b/>
                <w:bCs/>
                <w:color w:val="000000"/>
                <w:sz w:val="14"/>
                <w:szCs w:val="14"/>
                <w:lang w:val="sl-SI" w:eastAsia="sl-SI"/>
              </w:rPr>
              <w:sym w:font="Symbol" w:char="F07E"/>
            </w:r>
          </w:p>
        </w:tc>
      </w:tr>
      <w:tr w:rsidR="002F610F" w:rsidRPr="0055358D" w:rsidTr="000F1ED0">
        <w:trPr>
          <w:trHeight w:val="210"/>
          <w:jc w:val="center"/>
        </w:trPr>
        <w:tc>
          <w:tcPr>
            <w:tcW w:w="6240" w:type="dxa"/>
            <w:gridSpan w:val="5"/>
            <w:tcBorders>
              <w:top w:val="single" w:sz="8" w:space="0" w:color="auto"/>
              <w:left w:val="double" w:sz="6" w:space="0" w:color="auto"/>
              <w:bottom w:val="single" w:sz="8"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ZNESEK DDV</w:t>
            </w:r>
          </w:p>
        </w:tc>
        <w:tc>
          <w:tcPr>
            <w:tcW w:w="1240" w:type="dxa"/>
            <w:tcBorders>
              <w:top w:val="nil"/>
              <w:left w:val="nil"/>
              <w:bottom w:val="single" w:sz="8" w:space="0" w:color="auto"/>
              <w:right w:val="single" w:sz="8" w:space="0" w:color="auto"/>
            </w:tcBorders>
            <w:shd w:val="clear" w:color="auto" w:fill="auto"/>
            <w:hideMark/>
          </w:tcPr>
          <w:p w:rsidR="002F610F" w:rsidRPr="0055358D" w:rsidRDefault="006219D4" w:rsidP="000F1ED0">
            <w:pPr>
              <w:spacing w:line="240" w:lineRule="auto"/>
              <w:jc w:val="center"/>
              <w:rPr>
                <w:rFonts w:cs="Arial"/>
                <w:b/>
                <w:bCs/>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000000" w:fill="E6E6E6"/>
            <w:vAlign w:val="center"/>
            <w:hideMark/>
          </w:tcPr>
          <w:p w:rsidR="002F610F" w:rsidRPr="0055358D" w:rsidRDefault="002F610F" w:rsidP="000F1ED0">
            <w:pPr>
              <w:spacing w:line="240" w:lineRule="auto"/>
              <w:jc w:val="center"/>
              <w:rPr>
                <w:rFonts w:ascii="Symbol" w:hAnsi="Symbol"/>
                <w:b/>
                <w:bCs/>
                <w:color w:val="000000"/>
                <w:sz w:val="14"/>
                <w:szCs w:val="14"/>
                <w:lang w:val="sl-SI" w:eastAsia="sl-SI"/>
              </w:rPr>
            </w:pPr>
            <w:r w:rsidRPr="0055358D">
              <w:rPr>
                <w:rFonts w:ascii="Symbol" w:hAnsi="Symbol"/>
                <w:b/>
                <w:bCs/>
                <w:color w:val="000000"/>
                <w:sz w:val="14"/>
                <w:szCs w:val="14"/>
                <w:lang w:val="sl-SI" w:eastAsia="sl-SI"/>
              </w:rPr>
              <w:sym w:font="Symbol" w:char="F07E"/>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t xml:space="preserve"> </w:t>
            </w:r>
            <w:r w:rsidRPr="0055358D">
              <w:rPr>
                <w:rFonts w:ascii="Symbol" w:hAnsi="Symbol"/>
                <w:b/>
                <w:bCs/>
                <w:color w:val="000000"/>
                <w:sz w:val="14"/>
                <w:szCs w:val="14"/>
                <w:lang w:val="sl-SI" w:eastAsia="sl-SI"/>
              </w:rPr>
              <w:sym w:font="Symbol" w:char="F07E"/>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t xml:space="preserve"> </w:t>
            </w:r>
            <w:r w:rsidRPr="0055358D">
              <w:rPr>
                <w:rFonts w:ascii="Symbol" w:hAnsi="Symbol"/>
                <w:b/>
                <w:bCs/>
                <w:color w:val="000000"/>
                <w:sz w:val="14"/>
                <w:szCs w:val="14"/>
                <w:lang w:val="sl-SI" w:eastAsia="sl-SI"/>
              </w:rPr>
              <w:sym w:font="Symbol" w:char="F07E"/>
            </w:r>
          </w:p>
        </w:tc>
      </w:tr>
      <w:tr w:rsidR="002F610F" w:rsidRPr="0055358D" w:rsidTr="000F1ED0">
        <w:trPr>
          <w:trHeight w:val="210"/>
          <w:jc w:val="center"/>
        </w:trPr>
        <w:tc>
          <w:tcPr>
            <w:tcW w:w="6240" w:type="dxa"/>
            <w:gridSpan w:val="5"/>
            <w:tcBorders>
              <w:top w:val="single" w:sz="8" w:space="0" w:color="auto"/>
              <w:left w:val="double" w:sz="6" w:space="0" w:color="auto"/>
              <w:bottom w:val="double" w:sz="6"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SKUPAJ z DDV</w:t>
            </w:r>
          </w:p>
        </w:tc>
        <w:tc>
          <w:tcPr>
            <w:tcW w:w="1240" w:type="dxa"/>
            <w:tcBorders>
              <w:top w:val="nil"/>
              <w:left w:val="nil"/>
              <w:bottom w:val="double" w:sz="6" w:space="0" w:color="auto"/>
              <w:right w:val="single" w:sz="8" w:space="0" w:color="auto"/>
            </w:tcBorders>
            <w:shd w:val="clear" w:color="auto" w:fill="auto"/>
            <w:hideMark/>
          </w:tcPr>
          <w:p w:rsidR="002F610F" w:rsidRPr="0055358D" w:rsidRDefault="006219D4" w:rsidP="000F1ED0">
            <w:pPr>
              <w:spacing w:line="240" w:lineRule="auto"/>
              <w:jc w:val="center"/>
              <w:rPr>
                <w:rFonts w:cs="Arial"/>
                <w:b/>
                <w:bCs/>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double" w:sz="6" w:space="0" w:color="auto"/>
              <w:right w:val="double" w:sz="6" w:space="0" w:color="auto"/>
            </w:tcBorders>
            <w:shd w:val="clear" w:color="000000" w:fill="E6E6E6"/>
            <w:vAlign w:val="center"/>
            <w:hideMark/>
          </w:tcPr>
          <w:p w:rsidR="002F610F" w:rsidRPr="0055358D" w:rsidRDefault="002F610F" w:rsidP="000F1ED0">
            <w:pPr>
              <w:spacing w:line="240" w:lineRule="auto"/>
              <w:jc w:val="center"/>
              <w:rPr>
                <w:rFonts w:ascii="Symbol" w:hAnsi="Symbol"/>
                <w:b/>
                <w:bCs/>
                <w:color w:val="000000"/>
                <w:sz w:val="14"/>
                <w:szCs w:val="14"/>
                <w:lang w:val="sl-SI" w:eastAsia="sl-SI"/>
              </w:rPr>
            </w:pPr>
            <w:r w:rsidRPr="0055358D">
              <w:rPr>
                <w:rFonts w:ascii="Symbol" w:hAnsi="Symbol"/>
                <w:b/>
                <w:bCs/>
                <w:color w:val="000000"/>
                <w:sz w:val="14"/>
                <w:szCs w:val="14"/>
                <w:lang w:val="sl-SI" w:eastAsia="sl-SI"/>
              </w:rPr>
              <w:sym w:font="Symbol" w:char="F07E"/>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t xml:space="preserve"> </w:t>
            </w:r>
            <w:r w:rsidRPr="0055358D">
              <w:rPr>
                <w:rFonts w:ascii="Symbol" w:hAnsi="Symbol"/>
                <w:b/>
                <w:bCs/>
                <w:color w:val="000000"/>
                <w:sz w:val="14"/>
                <w:szCs w:val="14"/>
                <w:lang w:val="sl-SI" w:eastAsia="sl-SI"/>
              </w:rPr>
              <w:sym w:font="Symbol" w:char="F07E"/>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t xml:space="preserve"> </w:t>
            </w:r>
            <w:r w:rsidRPr="0055358D">
              <w:rPr>
                <w:rFonts w:ascii="Symbol" w:hAnsi="Symbol"/>
                <w:b/>
                <w:bCs/>
                <w:color w:val="000000"/>
                <w:sz w:val="14"/>
                <w:szCs w:val="14"/>
                <w:lang w:val="sl-SI" w:eastAsia="sl-SI"/>
              </w:rPr>
              <w:sym w:font="Symbol" w:char="F07E"/>
            </w:r>
          </w:p>
        </w:tc>
      </w:tr>
    </w:tbl>
    <w:p w:rsidR="002F610F" w:rsidRPr="005C77E2" w:rsidRDefault="002F610F" w:rsidP="002F610F">
      <w:pPr>
        <w:spacing w:line="288" w:lineRule="auto"/>
        <w:ind w:left="-540"/>
        <w:rPr>
          <w:rFonts w:cs="Arial"/>
          <w:smallCaps/>
          <w:sz w:val="16"/>
          <w:szCs w:val="16"/>
          <w:lang w:val="sl-SI"/>
        </w:rPr>
      </w:pPr>
    </w:p>
    <w:p w:rsidR="002F610F" w:rsidRPr="005C77E2" w:rsidRDefault="002F610F" w:rsidP="002F610F">
      <w:pPr>
        <w:spacing w:line="288" w:lineRule="auto"/>
        <w:ind w:right="6"/>
        <w:rPr>
          <w:rFonts w:cs="Arial"/>
          <w:b/>
          <w:bCs/>
          <w:sz w:val="16"/>
          <w:szCs w:val="16"/>
          <w:lang w:val="sl-SI"/>
        </w:rPr>
      </w:pPr>
    </w:p>
    <w:p w:rsidR="002F610F" w:rsidRDefault="002F610F" w:rsidP="002F610F">
      <w:pPr>
        <w:spacing w:line="288" w:lineRule="auto"/>
        <w:ind w:left="-540"/>
        <w:rPr>
          <w:rFonts w:cs="Arial"/>
          <w:smallCaps/>
          <w:sz w:val="16"/>
          <w:szCs w:val="16"/>
          <w:lang w:val="sl-SI"/>
        </w:rPr>
      </w:pPr>
      <w:r w:rsidRPr="005C77E2">
        <w:rPr>
          <w:rFonts w:cs="Arial"/>
          <w:smallCaps/>
          <w:sz w:val="16"/>
          <w:szCs w:val="16"/>
          <w:lang w:val="sl-SI"/>
        </w:rPr>
        <w:t>Načrtovanje</w:t>
      </w:r>
      <w:r>
        <w:rPr>
          <w:rFonts w:cs="Arial"/>
          <w:smallCaps/>
          <w:sz w:val="16"/>
          <w:szCs w:val="16"/>
          <w:lang w:val="sl-SI"/>
        </w:rPr>
        <w:t>/realizacija</w:t>
      </w:r>
      <w:r w:rsidRPr="005C77E2">
        <w:rPr>
          <w:rFonts w:cs="Arial"/>
          <w:smallCaps/>
          <w:sz w:val="16"/>
          <w:szCs w:val="16"/>
          <w:lang w:val="sl-SI"/>
        </w:rPr>
        <w:t xml:space="preserve"> kazalnikov rezultatov</w:t>
      </w:r>
    </w:p>
    <w:tbl>
      <w:tblPr>
        <w:tblW w:w="9693" w:type="dxa"/>
        <w:jc w:val="center"/>
        <w:tblCellMar>
          <w:left w:w="70" w:type="dxa"/>
          <w:right w:w="70" w:type="dxa"/>
        </w:tblCellMar>
        <w:tblLook w:val="04A0" w:firstRow="1" w:lastRow="0" w:firstColumn="1" w:lastColumn="0" w:noHBand="0" w:noVBand="1"/>
      </w:tblPr>
      <w:tblGrid>
        <w:gridCol w:w="856"/>
        <w:gridCol w:w="798"/>
        <w:gridCol w:w="618"/>
        <w:gridCol w:w="894"/>
        <w:gridCol w:w="585"/>
        <w:gridCol w:w="585"/>
        <w:gridCol w:w="585"/>
        <w:gridCol w:w="585"/>
        <w:gridCol w:w="585"/>
        <w:gridCol w:w="585"/>
        <w:gridCol w:w="585"/>
        <w:gridCol w:w="585"/>
        <w:gridCol w:w="585"/>
        <w:gridCol w:w="585"/>
        <w:gridCol w:w="677"/>
      </w:tblGrid>
      <w:tr w:rsidR="00861E10" w:rsidRPr="00797BD7" w:rsidTr="00E86DDD">
        <w:trPr>
          <w:trHeight w:val="340"/>
          <w:jc w:val="center"/>
        </w:trPr>
        <w:tc>
          <w:tcPr>
            <w:tcW w:w="856" w:type="dxa"/>
            <w:vMerge w:val="restart"/>
            <w:tcBorders>
              <w:top w:val="double" w:sz="6" w:space="0" w:color="auto"/>
              <w:left w:val="double" w:sz="6" w:space="0" w:color="auto"/>
              <w:bottom w:val="single" w:sz="8" w:space="0" w:color="000000"/>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Naziv kazalnika</w:t>
            </w:r>
          </w:p>
        </w:tc>
        <w:tc>
          <w:tcPr>
            <w:tcW w:w="798" w:type="dxa"/>
            <w:vMerge w:val="restart"/>
            <w:tcBorders>
              <w:top w:val="double" w:sz="6" w:space="0" w:color="auto"/>
              <w:left w:val="single" w:sz="8" w:space="0" w:color="auto"/>
              <w:bottom w:val="single" w:sz="8" w:space="0" w:color="000000"/>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Merska enota</w:t>
            </w:r>
          </w:p>
        </w:tc>
        <w:tc>
          <w:tcPr>
            <w:tcW w:w="1512" w:type="dxa"/>
            <w:gridSpan w:val="2"/>
            <w:tcBorders>
              <w:top w:val="double" w:sz="6" w:space="0" w:color="auto"/>
              <w:left w:val="nil"/>
              <w:bottom w:val="single" w:sz="8" w:space="0" w:color="auto"/>
              <w:right w:val="single" w:sz="8" w:space="0" w:color="000000"/>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izhodiščno stanje</w:t>
            </w:r>
          </w:p>
        </w:tc>
        <w:tc>
          <w:tcPr>
            <w:tcW w:w="6527" w:type="dxa"/>
            <w:gridSpan w:val="11"/>
            <w:tcBorders>
              <w:top w:val="double" w:sz="6" w:space="0" w:color="auto"/>
              <w:left w:val="nil"/>
              <w:bottom w:val="single" w:sz="8" w:space="0" w:color="auto"/>
              <w:right w:val="double" w:sz="6" w:space="0" w:color="000000"/>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Načrtovana/realizirana vrednost</w:t>
            </w:r>
          </w:p>
        </w:tc>
      </w:tr>
      <w:tr w:rsidR="00E86DDD" w:rsidRPr="00797BD7" w:rsidTr="00E86DDD">
        <w:trPr>
          <w:trHeight w:val="325"/>
          <w:jc w:val="center"/>
        </w:trPr>
        <w:tc>
          <w:tcPr>
            <w:tcW w:w="856" w:type="dxa"/>
            <w:vMerge/>
            <w:tcBorders>
              <w:top w:val="double" w:sz="6" w:space="0" w:color="auto"/>
              <w:left w:val="double" w:sz="6" w:space="0" w:color="auto"/>
              <w:bottom w:val="single" w:sz="8" w:space="0" w:color="000000"/>
              <w:right w:val="single" w:sz="8" w:space="0" w:color="auto"/>
            </w:tcBorders>
            <w:vAlign w:val="center"/>
            <w:hideMark/>
          </w:tcPr>
          <w:p w:rsidR="00861E10" w:rsidRPr="001925F4" w:rsidRDefault="00861E10" w:rsidP="000F1ED0">
            <w:pPr>
              <w:spacing w:line="288" w:lineRule="auto"/>
              <w:jc w:val="center"/>
              <w:rPr>
                <w:rFonts w:cs="Arial"/>
                <w:smallCaps/>
                <w:color w:val="000000"/>
                <w:sz w:val="16"/>
                <w:szCs w:val="16"/>
                <w:lang w:val="sl-SI" w:eastAsia="sl-SI"/>
              </w:rPr>
            </w:pPr>
          </w:p>
        </w:tc>
        <w:tc>
          <w:tcPr>
            <w:tcW w:w="798" w:type="dxa"/>
            <w:vMerge/>
            <w:tcBorders>
              <w:top w:val="double" w:sz="6" w:space="0" w:color="auto"/>
              <w:left w:val="single" w:sz="8" w:space="0" w:color="auto"/>
              <w:bottom w:val="single" w:sz="8" w:space="0" w:color="000000"/>
              <w:right w:val="single" w:sz="8" w:space="0" w:color="auto"/>
            </w:tcBorders>
            <w:vAlign w:val="center"/>
            <w:hideMark/>
          </w:tcPr>
          <w:p w:rsidR="00861E10" w:rsidRPr="001925F4" w:rsidRDefault="00861E10" w:rsidP="000F1ED0">
            <w:pPr>
              <w:spacing w:line="288" w:lineRule="auto"/>
              <w:jc w:val="center"/>
              <w:rPr>
                <w:rFonts w:cs="Arial"/>
                <w:smallCaps/>
                <w:color w:val="000000"/>
                <w:sz w:val="16"/>
                <w:szCs w:val="16"/>
                <w:lang w:val="sl-SI" w:eastAsia="sl-SI"/>
              </w:rPr>
            </w:pPr>
          </w:p>
        </w:tc>
        <w:tc>
          <w:tcPr>
            <w:tcW w:w="618"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datum</w:t>
            </w:r>
          </w:p>
        </w:tc>
        <w:tc>
          <w:tcPr>
            <w:tcW w:w="894"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Vrednost</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2014</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2015</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2016</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2017</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2018</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2019</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2020</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2021</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2022</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2023</w:t>
            </w:r>
          </w:p>
        </w:tc>
        <w:tc>
          <w:tcPr>
            <w:tcW w:w="677" w:type="dxa"/>
            <w:tcBorders>
              <w:top w:val="nil"/>
              <w:left w:val="nil"/>
              <w:bottom w:val="single" w:sz="8" w:space="0" w:color="auto"/>
              <w:right w:val="double" w:sz="6"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Skupaj</w:t>
            </w:r>
          </w:p>
        </w:tc>
      </w:tr>
      <w:tr w:rsidR="00861E10" w:rsidRPr="00797BD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rsidTr="00E86DDD">
        <w:trPr>
          <w:trHeight w:val="325"/>
          <w:jc w:val="center"/>
        </w:trPr>
        <w:tc>
          <w:tcPr>
            <w:tcW w:w="856" w:type="dxa"/>
            <w:tcBorders>
              <w:top w:val="nil"/>
              <w:left w:val="double" w:sz="6" w:space="0" w:color="auto"/>
              <w:bottom w:val="double" w:sz="6"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double" w:sz="6" w:space="0" w:color="auto"/>
              <w:right w:val="double" w:sz="6"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r>
    </w:tbl>
    <w:p w:rsidR="002F610F" w:rsidRPr="005C77E2" w:rsidRDefault="002F610F" w:rsidP="002F610F">
      <w:pPr>
        <w:spacing w:line="288" w:lineRule="auto"/>
        <w:rPr>
          <w:rFonts w:cs="Arial"/>
          <w:smallCaps/>
          <w:sz w:val="16"/>
          <w:szCs w:val="16"/>
          <w:lang w:val="sl-SI"/>
        </w:rPr>
      </w:pPr>
    </w:p>
    <w:p w:rsidR="002F610F" w:rsidRDefault="002F610F" w:rsidP="002F610F">
      <w:pPr>
        <w:spacing w:line="288" w:lineRule="auto"/>
        <w:rPr>
          <w:rFonts w:cs="Arial"/>
          <w:smallCaps/>
          <w:sz w:val="16"/>
          <w:szCs w:val="16"/>
          <w:lang w:val="sl-SI"/>
        </w:rPr>
      </w:pPr>
    </w:p>
    <w:p w:rsidR="002F610F" w:rsidRPr="005C77E2" w:rsidRDefault="002F610F" w:rsidP="002F610F">
      <w:pPr>
        <w:spacing w:line="288" w:lineRule="auto"/>
        <w:ind w:left="-540"/>
        <w:rPr>
          <w:rFonts w:cs="Arial"/>
          <w:smallCaps/>
          <w:sz w:val="16"/>
          <w:szCs w:val="16"/>
          <w:lang w:val="sl-SI"/>
        </w:rPr>
      </w:pPr>
      <w:r w:rsidRPr="005C77E2">
        <w:rPr>
          <w:rFonts w:cs="Arial"/>
          <w:smallCaps/>
          <w:sz w:val="16"/>
          <w:szCs w:val="16"/>
          <w:lang w:val="sl-SI"/>
        </w:rPr>
        <w:t>Načrtovanje</w:t>
      </w:r>
      <w:r>
        <w:rPr>
          <w:rFonts w:cs="Arial"/>
          <w:smallCaps/>
          <w:sz w:val="16"/>
          <w:szCs w:val="16"/>
          <w:lang w:val="sl-SI"/>
        </w:rPr>
        <w:t>/realizacija</w:t>
      </w:r>
      <w:r w:rsidRPr="005C77E2">
        <w:rPr>
          <w:rFonts w:cs="Arial"/>
          <w:smallCaps/>
          <w:sz w:val="16"/>
          <w:szCs w:val="16"/>
          <w:lang w:val="sl-SI"/>
        </w:rPr>
        <w:t xml:space="preserve"> kazalnikov učinka</w:t>
      </w:r>
    </w:p>
    <w:tbl>
      <w:tblPr>
        <w:tblW w:w="9693" w:type="dxa"/>
        <w:jc w:val="center"/>
        <w:tblCellMar>
          <w:left w:w="70" w:type="dxa"/>
          <w:right w:w="70" w:type="dxa"/>
        </w:tblCellMar>
        <w:tblLook w:val="04A0" w:firstRow="1" w:lastRow="0" w:firstColumn="1" w:lastColumn="0" w:noHBand="0" w:noVBand="1"/>
      </w:tblPr>
      <w:tblGrid>
        <w:gridCol w:w="856"/>
        <w:gridCol w:w="798"/>
        <w:gridCol w:w="618"/>
        <w:gridCol w:w="894"/>
        <w:gridCol w:w="585"/>
        <w:gridCol w:w="585"/>
        <w:gridCol w:w="585"/>
        <w:gridCol w:w="585"/>
        <w:gridCol w:w="585"/>
        <w:gridCol w:w="585"/>
        <w:gridCol w:w="585"/>
        <w:gridCol w:w="585"/>
        <w:gridCol w:w="585"/>
        <w:gridCol w:w="585"/>
        <w:gridCol w:w="677"/>
      </w:tblGrid>
      <w:tr w:rsidR="00861E10" w:rsidRPr="00797BD7" w:rsidTr="00E86DDD">
        <w:trPr>
          <w:trHeight w:val="340"/>
          <w:jc w:val="center"/>
        </w:trPr>
        <w:tc>
          <w:tcPr>
            <w:tcW w:w="856" w:type="dxa"/>
            <w:vMerge w:val="restart"/>
            <w:tcBorders>
              <w:top w:val="double" w:sz="6" w:space="0" w:color="auto"/>
              <w:left w:val="double" w:sz="6" w:space="0" w:color="auto"/>
              <w:bottom w:val="single" w:sz="8" w:space="0" w:color="000000"/>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Naziv kazalnika</w:t>
            </w:r>
          </w:p>
        </w:tc>
        <w:tc>
          <w:tcPr>
            <w:tcW w:w="798" w:type="dxa"/>
            <w:vMerge w:val="restart"/>
            <w:tcBorders>
              <w:top w:val="double" w:sz="6" w:space="0" w:color="auto"/>
              <w:left w:val="single" w:sz="8" w:space="0" w:color="auto"/>
              <w:bottom w:val="single" w:sz="8" w:space="0" w:color="000000"/>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Merska enota</w:t>
            </w:r>
          </w:p>
        </w:tc>
        <w:tc>
          <w:tcPr>
            <w:tcW w:w="1512" w:type="dxa"/>
            <w:gridSpan w:val="2"/>
            <w:tcBorders>
              <w:top w:val="double" w:sz="6" w:space="0" w:color="auto"/>
              <w:left w:val="nil"/>
              <w:bottom w:val="single" w:sz="8" w:space="0" w:color="auto"/>
              <w:right w:val="single" w:sz="8" w:space="0" w:color="000000"/>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izhodiščno stanje</w:t>
            </w:r>
          </w:p>
        </w:tc>
        <w:tc>
          <w:tcPr>
            <w:tcW w:w="6527" w:type="dxa"/>
            <w:gridSpan w:val="11"/>
            <w:tcBorders>
              <w:top w:val="double" w:sz="6" w:space="0" w:color="auto"/>
              <w:left w:val="nil"/>
              <w:bottom w:val="single" w:sz="8" w:space="0" w:color="auto"/>
              <w:right w:val="double" w:sz="6" w:space="0" w:color="000000"/>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Načrtovana/realizirana vrednost</w:t>
            </w:r>
          </w:p>
        </w:tc>
      </w:tr>
      <w:tr w:rsidR="00E86DDD" w:rsidRPr="00797BD7" w:rsidTr="00E86DDD">
        <w:trPr>
          <w:trHeight w:val="325"/>
          <w:jc w:val="center"/>
        </w:trPr>
        <w:tc>
          <w:tcPr>
            <w:tcW w:w="856" w:type="dxa"/>
            <w:vMerge/>
            <w:tcBorders>
              <w:top w:val="double" w:sz="6" w:space="0" w:color="auto"/>
              <w:left w:val="double" w:sz="6" w:space="0" w:color="auto"/>
              <w:bottom w:val="single" w:sz="8" w:space="0" w:color="000000"/>
              <w:right w:val="single" w:sz="8" w:space="0" w:color="auto"/>
            </w:tcBorders>
            <w:vAlign w:val="center"/>
            <w:hideMark/>
          </w:tcPr>
          <w:p w:rsidR="00861E10" w:rsidRPr="00E47462" w:rsidRDefault="00861E10" w:rsidP="000F1ED0">
            <w:pPr>
              <w:spacing w:line="288" w:lineRule="auto"/>
              <w:jc w:val="center"/>
              <w:rPr>
                <w:rFonts w:cs="Arial"/>
                <w:smallCaps/>
                <w:color w:val="000000"/>
                <w:sz w:val="16"/>
                <w:szCs w:val="16"/>
                <w:lang w:val="sl-SI" w:eastAsia="sl-SI"/>
              </w:rPr>
            </w:pPr>
          </w:p>
        </w:tc>
        <w:tc>
          <w:tcPr>
            <w:tcW w:w="798" w:type="dxa"/>
            <w:vMerge/>
            <w:tcBorders>
              <w:top w:val="double" w:sz="6" w:space="0" w:color="auto"/>
              <w:left w:val="single" w:sz="8" w:space="0" w:color="auto"/>
              <w:bottom w:val="single" w:sz="8" w:space="0" w:color="000000"/>
              <w:right w:val="single" w:sz="8" w:space="0" w:color="auto"/>
            </w:tcBorders>
            <w:vAlign w:val="center"/>
            <w:hideMark/>
          </w:tcPr>
          <w:p w:rsidR="00861E10" w:rsidRPr="00E47462" w:rsidRDefault="00861E10" w:rsidP="000F1ED0">
            <w:pPr>
              <w:spacing w:line="288" w:lineRule="auto"/>
              <w:jc w:val="center"/>
              <w:rPr>
                <w:rFonts w:cs="Arial"/>
                <w:smallCaps/>
                <w:color w:val="000000"/>
                <w:sz w:val="16"/>
                <w:szCs w:val="16"/>
                <w:lang w:val="sl-SI" w:eastAsia="sl-SI"/>
              </w:rPr>
            </w:pPr>
          </w:p>
        </w:tc>
        <w:tc>
          <w:tcPr>
            <w:tcW w:w="618"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datum</w:t>
            </w:r>
          </w:p>
        </w:tc>
        <w:tc>
          <w:tcPr>
            <w:tcW w:w="894"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Vrednost</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2014</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2015</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2016</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2017</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2018</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2019</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2020</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2021</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2022</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2023</w:t>
            </w:r>
          </w:p>
        </w:tc>
        <w:tc>
          <w:tcPr>
            <w:tcW w:w="677" w:type="dxa"/>
            <w:tcBorders>
              <w:top w:val="nil"/>
              <w:left w:val="nil"/>
              <w:bottom w:val="single" w:sz="8" w:space="0" w:color="auto"/>
              <w:right w:val="double" w:sz="6"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Skupaj</w:t>
            </w:r>
          </w:p>
        </w:tc>
      </w:tr>
      <w:tr w:rsidR="00861E10" w:rsidRPr="00797BD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rsidTr="00E86DDD">
        <w:trPr>
          <w:trHeight w:val="325"/>
          <w:jc w:val="center"/>
        </w:trPr>
        <w:tc>
          <w:tcPr>
            <w:tcW w:w="856" w:type="dxa"/>
            <w:tcBorders>
              <w:top w:val="nil"/>
              <w:left w:val="double" w:sz="6" w:space="0" w:color="auto"/>
              <w:bottom w:val="double" w:sz="6"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double" w:sz="6" w:space="0" w:color="auto"/>
              <w:right w:val="double" w:sz="6"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r>
    </w:tbl>
    <w:p w:rsidR="002F610F" w:rsidRPr="005C77E2" w:rsidRDefault="002F610F" w:rsidP="002F610F">
      <w:pPr>
        <w:spacing w:line="288" w:lineRule="auto"/>
        <w:rPr>
          <w:rFonts w:cs="Arial"/>
          <w:b/>
          <w:bCs/>
          <w:sz w:val="16"/>
          <w:szCs w:val="16"/>
          <w:lang w:val="sl-SI"/>
        </w:rPr>
      </w:pPr>
    </w:p>
    <w:p w:rsidR="002F610F" w:rsidRDefault="002F610F" w:rsidP="002F610F">
      <w:pPr>
        <w:spacing w:line="288" w:lineRule="auto"/>
        <w:ind w:left="-540" w:right="6"/>
        <w:rPr>
          <w:rFonts w:cs="Arial"/>
          <w:smallCaps/>
          <w:sz w:val="16"/>
          <w:szCs w:val="16"/>
          <w:lang w:val="sl-SI"/>
        </w:rPr>
      </w:pPr>
    </w:p>
    <w:p w:rsidR="002F610F" w:rsidRDefault="002F610F" w:rsidP="002F610F">
      <w:pPr>
        <w:spacing w:line="288" w:lineRule="auto"/>
        <w:ind w:left="-540" w:right="6"/>
        <w:rPr>
          <w:rFonts w:cs="Arial"/>
          <w:smallCaps/>
          <w:sz w:val="16"/>
          <w:szCs w:val="16"/>
          <w:lang w:val="sl-SI"/>
        </w:rPr>
      </w:pPr>
    </w:p>
    <w:p w:rsidR="002F610F" w:rsidRDefault="002F610F" w:rsidP="002F610F">
      <w:pPr>
        <w:spacing w:line="288" w:lineRule="auto"/>
        <w:ind w:left="-540" w:right="6"/>
        <w:rPr>
          <w:rFonts w:cs="Arial"/>
          <w:smallCaps/>
          <w:sz w:val="16"/>
          <w:szCs w:val="16"/>
          <w:lang w:val="sl-SI"/>
        </w:rPr>
      </w:pPr>
    </w:p>
    <w:p w:rsidR="002F610F" w:rsidRPr="005C77E2" w:rsidRDefault="002F610F" w:rsidP="002F610F">
      <w:pPr>
        <w:spacing w:line="288" w:lineRule="auto"/>
        <w:ind w:left="-540" w:right="6"/>
        <w:rPr>
          <w:rFonts w:cs="Arial"/>
          <w:smallCaps/>
          <w:sz w:val="16"/>
          <w:szCs w:val="16"/>
          <w:lang w:val="sl-SI"/>
        </w:rPr>
      </w:pPr>
      <w:r>
        <w:rPr>
          <w:rFonts w:cs="Arial"/>
          <w:smallCaps/>
          <w:sz w:val="16"/>
          <w:szCs w:val="16"/>
          <w:lang w:val="sl-SI"/>
        </w:rPr>
        <w:br w:type="page"/>
      </w:r>
      <w:r w:rsidRPr="005C77E2">
        <w:rPr>
          <w:rFonts w:cs="Arial"/>
          <w:smallCaps/>
          <w:sz w:val="16"/>
          <w:szCs w:val="16"/>
          <w:lang w:val="sl-SI"/>
        </w:rPr>
        <w:t xml:space="preserve">Načrt </w:t>
      </w:r>
      <w:r>
        <w:rPr>
          <w:rFonts w:cs="Arial"/>
          <w:smallCaps/>
          <w:sz w:val="16"/>
          <w:szCs w:val="16"/>
          <w:lang w:val="sl-SI"/>
        </w:rPr>
        <w:t>in</w:t>
      </w:r>
      <w:r w:rsidR="003D3DFB">
        <w:rPr>
          <w:rFonts w:cs="Arial"/>
          <w:smallCaps/>
          <w:sz w:val="16"/>
          <w:szCs w:val="16"/>
          <w:lang w:val="sl-SI"/>
        </w:rPr>
        <w:t xml:space="preserve"> spremljanje </w:t>
      </w:r>
      <w:r>
        <w:rPr>
          <w:rFonts w:cs="Arial"/>
          <w:smallCaps/>
          <w:sz w:val="16"/>
          <w:szCs w:val="16"/>
          <w:lang w:val="sl-SI"/>
        </w:rPr>
        <w:t xml:space="preserve">realizacija </w:t>
      </w:r>
      <w:r w:rsidRPr="005C77E2">
        <w:rPr>
          <w:rFonts w:cs="Arial"/>
          <w:smallCaps/>
          <w:sz w:val="16"/>
          <w:szCs w:val="16"/>
          <w:lang w:val="sl-SI"/>
        </w:rPr>
        <w:t>financiranja projekta – sredstva kohezijske politike:</w:t>
      </w:r>
    </w:p>
    <w:tbl>
      <w:tblPr>
        <w:tblW w:w="10420" w:type="dxa"/>
        <w:jc w:val="center"/>
        <w:tblLayout w:type="fixed"/>
        <w:tblCellMar>
          <w:left w:w="70" w:type="dxa"/>
          <w:right w:w="70" w:type="dxa"/>
        </w:tblCellMar>
        <w:tblLook w:val="04A0" w:firstRow="1" w:lastRow="0" w:firstColumn="1" w:lastColumn="0" w:noHBand="0" w:noVBand="1"/>
      </w:tblPr>
      <w:tblGrid>
        <w:gridCol w:w="1167"/>
        <w:gridCol w:w="1705"/>
        <w:gridCol w:w="1093"/>
        <w:gridCol w:w="1161"/>
        <w:gridCol w:w="298"/>
        <w:gridCol w:w="428"/>
        <w:gridCol w:w="1162"/>
        <w:gridCol w:w="1113"/>
        <w:gridCol w:w="1101"/>
        <w:gridCol w:w="1192"/>
      </w:tblGrid>
      <w:tr w:rsidR="002F610F" w:rsidRPr="00E823D6" w:rsidTr="000F1ED0">
        <w:trPr>
          <w:cantSplit/>
          <w:trHeight w:val="351"/>
          <w:jc w:val="center"/>
        </w:trPr>
        <w:tc>
          <w:tcPr>
            <w:tcW w:w="5852" w:type="dxa"/>
            <w:gridSpan w:val="6"/>
            <w:tcBorders>
              <w:top w:val="double" w:sz="6" w:space="0" w:color="auto"/>
              <w:left w:val="double" w:sz="4" w:space="0" w:color="auto"/>
              <w:bottom w:val="double" w:sz="6" w:space="0" w:color="auto"/>
              <w:right w:val="double" w:sz="6"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sredstva državnega proračuna za kohezijsko politiko</w:t>
            </w:r>
          </w:p>
        </w:tc>
        <w:tc>
          <w:tcPr>
            <w:tcW w:w="4568" w:type="dxa"/>
            <w:gridSpan w:val="4"/>
            <w:tcBorders>
              <w:top w:val="double" w:sz="6" w:space="0" w:color="auto"/>
              <w:left w:val="double" w:sz="6" w:space="0" w:color="auto"/>
              <w:bottom w:val="double" w:sz="6" w:space="0" w:color="auto"/>
              <w:right w:val="double" w:sz="4"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ostali viri</w:t>
            </w:r>
          </w:p>
        </w:tc>
      </w:tr>
      <w:tr w:rsidR="002F610F" w:rsidRPr="00E823D6" w:rsidTr="000F1ED0">
        <w:trPr>
          <w:cantSplit/>
          <w:trHeight w:val="431"/>
          <w:jc w:val="center"/>
        </w:trPr>
        <w:tc>
          <w:tcPr>
            <w:tcW w:w="1167" w:type="dxa"/>
            <w:tcBorders>
              <w:top w:val="double" w:sz="6" w:space="0" w:color="auto"/>
              <w:left w:val="double" w:sz="4" w:space="0" w:color="auto"/>
              <w:bottom w:val="nil"/>
              <w:right w:val="single" w:sz="8" w:space="0" w:color="auto"/>
            </w:tcBorders>
            <w:shd w:val="clear" w:color="000000" w:fill="D9D9D9"/>
            <w:vAlign w:val="center"/>
            <w:hideMark/>
          </w:tcPr>
          <w:p w:rsidR="002F610F" w:rsidRPr="00E823D6" w:rsidRDefault="002F610F" w:rsidP="000F1ED0">
            <w:pPr>
              <w:spacing w:line="240" w:lineRule="auto"/>
              <w:jc w:val="center"/>
              <w:rPr>
                <w:rFonts w:cs="Arial"/>
                <w:color w:val="000000"/>
                <w:sz w:val="14"/>
                <w:szCs w:val="14"/>
                <w:lang w:val="sl-SI" w:eastAsia="sl-SI"/>
              </w:rPr>
            </w:pPr>
            <w:r w:rsidRPr="001925F4">
              <w:rPr>
                <w:rFonts w:cs="Arial"/>
                <w:smallCaps/>
                <w:sz w:val="16"/>
                <w:szCs w:val="16"/>
                <w:lang w:val="sl-SI"/>
              </w:rPr>
              <w:t>Šifra PP</w:t>
            </w:r>
          </w:p>
        </w:tc>
        <w:tc>
          <w:tcPr>
            <w:tcW w:w="1705" w:type="dxa"/>
            <w:tcBorders>
              <w:top w:val="double" w:sz="6" w:space="0" w:color="auto"/>
              <w:left w:val="nil"/>
              <w:bottom w:val="nil"/>
              <w:right w:val="single" w:sz="8"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leto</w:t>
            </w:r>
          </w:p>
        </w:tc>
        <w:tc>
          <w:tcPr>
            <w:tcW w:w="1093" w:type="dxa"/>
            <w:tcBorders>
              <w:top w:val="double" w:sz="6" w:space="0" w:color="auto"/>
              <w:left w:val="nil"/>
              <w:bottom w:val="nil"/>
              <w:right w:val="single" w:sz="8"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znesek (eur) - plan</w:t>
            </w:r>
          </w:p>
        </w:tc>
        <w:tc>
          <w:tcPr>
            <w:tcW w:w="1161" w:type="dxa"/>
            <w:tcBorders>
              <w:top w:val="double" w:sz="6" w:space="0" w:color="auto"/>
              <w:left w:val="nil"/>
              <w:bottom w:val="nil"/>
              <w:right w:val="single" w:sz="8"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znesek (eur) - realizacija</w:t>
            </w:r>
          </w:p>
        </w:tc>
        <w:tc>
          <w:tcPr>
            <w:tcW w:w="726" w:type="dxa"/>
            <w:gridSpan w:val="2"/>
            <w:tcBorders>
              <w:top w:val="double" w:sz="6" w:space="0" w:color="auto"/>
              <w:left w:val="nil"/>
              <w:bottom w:val="nil"/>
              <w:right w:val="single" w:sz="8"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Delež</w:t>
            </w:r>
          </w:p>
        </w:tc>
        <w:tc>
          <w:tcPr>
            <w:tcW w:w="1162" w:type="dxa"/>
            <w:tcBorders>
              <w:top w:val="double" w:sz="6" w:space="0" w:color="auto"/>
              <w:left w:val="double" w:sz="6" w:space="0" w:color="auto"/>
              <w:bottom w:val="nil"/>
              <w:right w:val="single" w:sz="8"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naziv</w:t>
            </w:r>
          </w:p>
        </w:tc>
        <w:tc>
          <w:tcPr>
            <w:tcW w:w="1113" w:type="dxa"/>
            <w:tcBorders>
              <w:top w:val="double" w:sz="6" w:space="0" w:color="auto"/>
              <w:left w:val="nil"/>
              <w:bottom w:val="nil"/>
              <w:right w:val="single" w:sz="8"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leto</w:t>
            </w:r>
          </w:p>
        </w:tc>
        <w:tc>
          <w:tcPr>
            <w:tcW w:w="1101" w:type="dxa"/>
            <w:tcBorders>
              <w:top w:val="double" w:sz="6" w:space="0" w:color="auto"/>
              <w:left w:val="nil"/>
              <w:bottom w:val="nil"/>
              <w:right w:val="single" w:sz="8"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znesek (eur) - plan</w:t>
            </w:r>
          </w:p>
        </w:tc>
        <w:tc>
          <w:tcPr>
            <w:tcW w:w="1192" w:type="dxa"/>
            <w:tcBorders>
              <w:top w:val="double" w:sz="6" w:space="0" w:color="auto"/>
              <w:left w:val="nil"/>
              <w:bottom w:val="nil"/>
              <w:right w:val="double" w:sz="4"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znesek (eur) - realizacija</w:t>
            </w:r>
          </w:p>
        </w:tc>
      </w:tr>
      <w:tr w:rsidR="002F610F" w:rsidRPr="00E823D6" w:rsidTr="000F1ED0">
        <w:trPr>
          <w:trHeight w:val="397"/>
          <w:jc w:val="center"/>
        </w:trPr>
        <w:tc>
          <w:tcPr>
            <w:tcW w:w="1167" w:type="dxa"/>
            <w:tcBorders>
              <w:top w:val="double" w:sz="6" w:space="0" w:color="auto"/>
              <w:left w:val="double" w:sz="4" w:space="0" w:color="auto"/>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705" w:type="dxa"/>
            <w:tcBorders>
              <w:top w:val="double" w:sz="6" w:space="0" w:color="auto"/>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093" w:type="dxa"/>
            <w:tcBorders>
              <w:top w:val="double" w:sz="6" w:space="0" w:color="auto"/>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double" w:sz="6" w:space="0" w:color="auto"/>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double" w:sz="6" w:space="0" w:color="auto"/>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double" w:sz="6" w:space="0" w:color="auto"/>
              <w:left w:val="double" w:sz="6" w:space="0" w:color="auto"/>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double" w:sz="6" w:space="0" w:color="auto"/>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double" w:sz="6" w:space="0" w:color="auto"/>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double" w:sz="6" w:space="0" w:color="auto"/>
              <w:left w:val="nil"/>
              <w:bottom w:val="single" w:sz="8" w:space="0" w:color="auto"/>
              <w:right w:val="double" w:sz="4" w:space="0" w:color="auto"/>
            </w:tcBorders>
            <w:shd w:val="clear" w:color="auto" w:fill="auto"/>
            <w:noWrap/>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1167" w:type="dxa"/>
            <w:tcBorders>
              <w:top w:val="nil"/>
              <w:left w:val="double" w:sz="4" w:space="0" w:color="auto"/>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705"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093"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1167" w:type="dxa"/>
            <w:tcBorders>
              <w:top w:val="nil"/>
              <w:left w:val="double" w:sz="4" w:space="0" w:color="auto"/>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705"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093"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1167" w:type="dxa"/>
            <w:tcBorders>
              <w:top w:val="nil"/>
              <w:left w:val="double" w:sz="4" w:space="0" w:color="auto"/>
              <w:bottom w:val="double" w:sz="6"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705" w:type="dxa"/>
            <w:tcBorders>
              <w:top w:val="nil"/>
              <w:left w:val="nil"/>
              <w:bottom w:val="double" w:sz="6"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093" w:type="dxa"/>
            <w:tcBorders>
              <w:top w:val="nil"/>
              <w:left w:val="nil"/>
              <w:bottom w:val="double" w:sz="6"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double" w:sz="6"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double" w:sz="6"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2872" w:type="dxa"/>
            <w:gridSpan w:val="2"/>
            <w:tcBorders>
              <w:top w:val="double" w:sz="6" w:space="0" w:color="auto"/>
              <w:left w:val="double" w:sz="4" w:space="0" w:color="auto"/>
              <w:bottom w:val="single" w:sz="8" w:space="0" w:color="auto"/>
              <w:right w:val="single" w:sz="8" w:space="0" w:color="auto"/>
            </w:tcBorders>
            <w:shd w:val="clear" w:color="auto" w:fill="D9D9D9"/>
            <w:vAlign w:val="center"/>
            <w:hideMark/>
          </w:tcPr>
          <w:p w:rsidR="002F610F" w:rsidRPr="001925F4" w:rsidRDefault="002F610F" w:rsidP="000F1ED0">
            <w:pPr>
              <w:spacing w:line="240" w:lineRule="auto"/>
              <w:rPr>
                <w:rFonts w:cs="Arial"/>
                <w:smallCaps/>
                <w:sz w:val="16"/>
                <w:szCs w:val="16"/>
                <w:lang w:val="sl-SI"/>
              </w:rPr>
            </w:pPr>
            <w:r w:rsidRPr="001925F4">
              <w:rPr>
                <w:rFonts w:cs="Arial"/>
                <w:smallCaps/>
                <w:sz w:val="16"/>
                <w:szCs w:val="16"/>
                <w:lang w:val="sl-SI"/>
              </w:rPr>
              <w:t>∑ sredstva SLO glede na katogorijo regij (V):</w:t>
            </w:r>
          </w:p>
        </w:tc>
        <w:tc>
          <w:tcPr>
            <w:tcW w:w="1093" w:type="dxa"/>
            <w:tcBorders>
              <w:top w:val="single" w:sz="8" w:space="0" w:color="auto"/>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single" w:sz="8" w:space="0" w:color="auto"/>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single" w:sz="8" w:space="0" w:color="auto"/>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2872" w:type="dxa"/>
            <w:gridSpan w:val="2"/>
            <w:tcBorders>
              <w:top w:val="single" w:sz="8" w:space="0" w:color="auto"/>
              <w:left w:val="double" w:sz="4" w:space="0" w:color="auto"/>
              <w:bottom w:val="single" w:sz="8" w:space="0" w:color="auto"/>
              <w:right w:val="single" w:sz="8" w:space="0" w:color="auto"/>
            </w:tcBorders>
            <w:shd w:val="clear" w:color="auto" w:fill="D9D9D9"/>
            <w:vAlign w:val="center"/>
            <w:hideMark/>
          </w:tcPr>
          <w:p w:rsidR="002F610F" w:rsidRPr="001925F4" w:rsidRDefault="002F610F" w:rsidP="000F1ED0">
            <w:pPr>
              <w:spacing w:line="240" w:lineRule="auto"/>
              <w:rPr>
                <w:rFonts w:cs="Arial"/>
                <w:smallCaps/>
                <w:sz w:val="16"/>
                <w:szCs w:val="16"/>
                <w:lang w:val="sl-SI"/>
              </w:rPr>
            </w:pPr>
            <w:r w:rsidRPr="001925F4">
              <w:rPr>
                <w:rFonts w:cs="Arial"/>
                <w:smallCaps/>
                <w:sz w:val="16"/>
                <w:szCs w:val="16"/>
                <w:lang w:val="sl-SI"/>
              </w:rPr>
              <w:t>∑ namenska sredstva EU glede na katogorijo regij (V):</w:t>
            </w:r>
          </w:p>
        </w:tc>
        <w:tc>
          <w:tcPr>
            <w:tcW w:w="1093"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2872" w:type="dxa"/>
            <w:gridSpan w:val="2"/>
            <w:tcBorders>
              <w:top w:val="single" w:sz="8" w:space="0" w:color="auto"/>
              <w:left w:val="double" w:sz="4" w:space="0" w:color="auto"/>
              <w:bottom w:val="single" w:sz="8" w:space="0" w:color="auto"/>
              <w:right w:val="single" w:sz="8" w:space="0" w:color="auto"/>
            </w:tcBorders>
            <w:shd w:val="clear" w:color="auto" w:fill="D9D9D9"/>
            <w:vAlign w:val="center"/>
            <w:hideMark/>
          </w:tcPr>
          <w:p w:rsidR="002F610F" w:rsidRPr="001925F4" w:rsidRDefault="002F610F" w:rsidP="000F1ED0">
            <w:pPr>
              <w:spacing w:line="240" w:lineRule="auto"/>
              <w:rPr>
                <w:rFonts w:cs="Arial"/>
                <w:smallCaps/>
                <w:sz w:val="16"/>
                <w:szCs w:val="16"/>
                <w:lang w:val="sl-SI"/>
              </w:rPr>
            </w:pPr>
            <w:r w:rsidRPr="001925F4">
              <w:rPr>
                <w:rFonts w:cs="Arial"/>
                <w:smallCaps/>
                <w:sz w:val="16"/>
                <w:szCs w:val="16"/>
                <w:lang w:val="sl-SI"/>
              </w:rPr>
              <w:t>∑ sredstva SLO glede na katogorijo regij (Z):</w:t>
            </w:r>
          </w:p>
        </w:tc>
        <w:tc>
          <w:tcPr>
            <w:tcW w:w="1093"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2872" w:type="dxa"/>
            <w:gridSpan w:val="2"/>
            <w:tcBorders>
              <w:top w:val="single" w:sz="8" w:space="0" w:color="auto"/>
              <w:left w:val="double" w:sz="4" w:space="0" w:color="auto"/>
              <w:bottom w:val="single" w:sz="8" w:space="0" w:color="auto"/>
              <w:right w:val="single" w:sz="8" w:space="0" w:color="auto"/>
            </w:tcBorders>
            <w:shd w:val="clear" w:color="auto" w:fill="D9D9D9"/>
            <w:vAlign w:val="center"/>
            <w:hideMark/>
          </w:tcPr>
          <w:p w:rsidR="002F610F" w:rsidRPr="001925F4" w:rsidRDefault="002F610F" w:rsidP="000F1ED0">
            <w:pPr>
              <w:spacing w:line="240" w:lineRule="auto"/>
              <w:rPr>
                <w:rFonts w:cs="Arial"/>
                <w:smallCaps/>
                <w:sz w:val="16"/>
                <w:szCs w:val="16"/>
                <w:lang w:val="sl-SI"/>
              </w:rPr>
            </w:pPr>
            <w:r w:rsidRPr="001925F4">
              <w:rPr>
                <w:rFonts w:cs="Arial"/>
                <w:smallCaps/>
                <w:sz w:val="16"/>
                <w:szCs w:val="16"/>
                <w:lang w:val="sl-SI"/>
              </w:rPr>
              <w:t>∑ namenska sredstva EU glede na katogorijo regij (Z):</w:t>
            </w:r>
          </w:p>
        </w:tc>
        <w:tc>
          <w:tcPr>
            <w:tcW w:w="1093"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2872" w:type="dxa"/>
            <w:gridSpan w:val="2"/>
            <w:tcBorders>
              <w:top w:val="single" w:sz="8" w:space="0" w:color="auto"/>
              <w:left w:val="double" w:sz="4" w:space="0" w:color="auto"/>
              <w:bottom w:val="single" w:sz="8" w:space="0" w:color="auto"/>
              <w:right w:val="single" w:sz="8" w:space="0" w:color="auto"/>
            </w:tcBorders>
            <w:shd w:val="clear" w:color="auto" w:fill="D9D9D9"/>
            <w:vAlign w:val="center"/>
            <w:hideMark/>
          </w:tcPr>
          <w:p w:rsidR="002F610F" w:rsidRPr="001925F4" w:rsidRDefault="002F610F" w:rsidP="000F1ED0">
            <w:pPr>
              <w:spacing w:line="240" w:lineRule="auto"/>
              <w:rPr>
                <w:rFonts w:cs="Arial"/>
                <w:smallCaps/>
                <w:sz w:val="16"/>
                <w:szCs w:val="16"/>
                <w:lang w:val="sl-SI"/>
              </w:rPr>
            </w:pPr>
            <w:r w:rsidRPr="001925F4">
              <w:rPr>
                <w:rFonts w:cs="Arial"/>
                <w:smallCaps/>
                <w:sz w:val="16"/>
                <w:szCs w:val="16"/>
                <w:lang w:val="sl-SI"/>
              </w:rPr>
              <w:t>∑ sofinanciranje SLO udeležbe:</w:t>
            </w:r>
          </w:p>
        </w:tc>
        <w:tc>
          <w:tcPr>
            <w:tcW w:w="1093"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2872" w:type="dxa"/>
            <w:gridSpan w:val="2"/>
            <w:tcBorders>
              <w:top w:val="single" w:sz="8" w:space="0" w:color="auto"/>
              <w:left w:val="double" w:sz="4" w:space="0" w:color="auto"/>
              <w:bottom w:val="single" w:sz="8" w:space="0" w:color="auto"/>
              <w:right w:val="single" w:sz="8" w:space="0" w:color="auto"/>
            </w:tcBorders>
            <w:shd w:val="clear" w:color="auto" w:fill="D9D9D9"/>
            <w:vAlign w:val="center"/>
            <w:hideMark/>
          </w:tcPr>
          <w:p w:rsidR="002F610F" w:rsidRPr="001925F4" w:rsidRDefault="002F610F" w:rsidP="000F1ED0">
            <w:pPr>
              <w:spacing w:line="240" w:lineRule="auto"/>
              <w:rPr>
                <w:rFonts w:cs="Arial"/>
                <w:smallCaps/>
                <w:sz w:val="16"/>
                <w:szCs w:val="16"/>
                <w:lang w:val="sl-SI"/>
              </w:rPr>
            </w:pPr>
            <w:r w:rsidRPr="008F7619">
              <w:rPr>
                <w:rFonts w:cs="Arial"/>
                <w:smallCaps/>
                <w:sz w:val="16"/>
                <w:szCs w:val="16"/>
                <w:lang w:val="sl-SI"/>
              </w:rPr>
              <w:t>∑ namenska sredstva EU:</w:t>
            </w:r>
          </w:p>
        </w:tc>
        <w:tc>
          <w:tcPr>
            <w:tcW w:w="1093"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double" w:sz="6"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double" w:sz="6"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double" w:sz="6"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double" w:sz="6" w:space="0" w:color="auto"/>
              <w:right w:val="double" w:sz="4" w:space="0" w:color="auto"/>
            </w:tcBorders>
            <w:shd w:val="clear" w:color="auto" w:fill="auto"/>
            <w:noWrap/>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2872" w:type="dxa"/>
            <w:gridSpan w:val="2"/>
            <w:tcBorders>
              <w:top w:val="single" w:sz="8" w:space="0" w:color="auto"/>
              <w:left w:val="double" w:sz="4" w:space="0" w:color="auto"/>
              <w:bottom w:val="double" w:sz="6" w:space="0" w:color="auto"/>
              <w:right w:val="single" w:sz="8" w:space="0" w:color="auto"/>
            </w:tcBorders>
            <w:shd w:val="clear" w:color="auto" w:fill="D9D9D9"/>
            <w:vAlign w:val="center"/>
            <w:hideMark/>
          </w:tcPr>
          <w:p w:rsidR="002F610F" w:rsidRPr="001925F4" w:rsidRDefault="002F610F" w:rsidP="000F1ED0">
            <w:pPr>
              <w:spacing w:line="240" w:lineRule="auto"/>
              <w:rPr>
                <w:rFonts w:cs="Arial"/>
                <w:smallCaps/>
                <w:sz w:val="16"/>
                <w:szCs w:val="16"/>
                <w:lang w:val="sl-SI"/>
              </w:rPr>
            </w:pPr>
            <w:r w:rsidRPr="001925F4">
              <w:rPr>
                <w:rFonts w:cs="Arial"/>
                <w:smallCaps/>
                <w:sz w:val="16"/>
                <w:szCs w:val="16"/>
                <w:lang w:val="sl-SI"/>
              </w:rPr>
              <w:t>∑ sredstva državnega proračuna za kohezijsko politiko:</w:t>
            </w:r>
          </w:p>
        </w:tc>
        <w:tc>
          <w:tcPr>
            <w:tcW w:w="1093"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2275" w:type="dxa"/>
            <w:gridSpan w:val="2"/>
            <w:tcBorders>
              <w:top w:val="nil"/>
              <w:left w:val="double" w:sz="6" w:space="0" w:color="auto"/>
              <w:bottom w:val="double" w:sz="6" w:space="0" w:color="auto"/>
              <w:right w:val="single" w:sz="8" w:space="0" w:color="auto"/>
            </w:tcBorders>
            <w:shd w:val="clear" w:color="auto" w:fill="D9D9D9"/>
            <w:vAlign w:val="center"/>
            <w:hideMark/>
          </w:tcPr>
          <w:p w:rsidR="002F610F" w:rsidRPr="00E823D6" w:rsidRDefault="002F610F" w:rsidP="000F1ED0">
            <w:pPr>
              <w:spacing w:line="240" w:lineRule="auto"/>
              <w:rPr>
                <w:rFonts w:cs="Arial"/>
                <w:color w:val="000000"/>
                <w:sz w:val="14"/>
                <w:szCs w:val="14"/>
                <w:lang w:val="sl-SI" w:eastAsia="sl-SI"/>
              </w:rPr>
            </w:pPr>
            <w:r w:rsidRPr="001925F4">
              <w:rPr>
                <w:rFonts w:cs="Arial"/>
                <w:smallCaps/>
                <w:sz w:val="16"/>
                <w:szCs w:val="16"/>
                <w:lang w:val="sl-SI"/>
              </w:rPr>
              <w:t xml:space="preserve">∑ ostali viri: </w:t>
            </w:r>
          </w:p>
        </w:tc>
        <w:tc>
          <w:tcPr>
            <w:tcW w:w="1101" w:type="dxa"/>
            <w:tcBorders>
              <w:top w:val="nil"/>
              <w:left w:val="nil"/>
              <w:bottom w:val="double" w:sz="6"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double" w:sz="6" w:space="0" w:color="auto"/>
              <w:right w:val="double" w:sz="4" w:space="0" w:color="auto"/>
            </w:tcBorders>
            <w:shd w:val="clear" w:color="auto" w:fill="auto"/>
            <w:noWrap/>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5424" w:type="dxa"/>
            <w:gridSpan w:val="5"/>
            <w:tcBorders>
              <w:top w:val="double" w:sz="6" w:space="0" w:color="auto"/>
              <w:left w:val="double" w:sz="4" w:space="0" w:color="auto"/>
              <w:bottom w:val="single" w:sz="8" w:space="0" w:color="auto"/>
              <w:right w:val="double" w:sz="6" w:space="0" w:color="auto"/>
            </w:tcBorders>
            <w:shd w:val="clear" w:color="auto" w:fill="D9D9D9"/>
            <w:vAlign w:val="center"/>
            <w:hideMark/>
          </w:tcPr>
          <w:p w:rsidR="002F610F" w:rsidRPr="00E823D6" w:rsidRDefault="002F610F" w:rsidP="000F1ED0">
            <w:pPr>
              <w:spacing w:line="240" w:lineRule="auto"/>
              <w:rPr>
                <w:rFonts w:cs="Arial"/>
                <w:color w:val="000000"/>
                <w:sz w:val="14"/>
                <w:szCs w:val="14"/>
                <w:lang w:val="sl-SI" w:eastAsia="sl-SI"/>
              </w:rPr>
            </w:pPr>
            <w:r w:rsidRPr="001925F4">
              <w:rPr>
                <w:rFonts w:cs="Arial"/>
                <w:smallCaps/>
                <w:sz w:val="16"/>
                <w:szCs w:val="16"/>
                <w:lang w:val="sl-SI"/>
              </w:rPr>
              <w:t>∑∑ sredstva državnega proračuna za kohezijsko politiko + ostali :</w:t>
            </w:r>
            <w:r>
              <w:rPr>
                <w:rFonts w:cs="Arial"/>
                <w:b/>
                <w:bCs/>
                <w:color w:val="000000"/>
                <w:sz w:val="14"/>
                <w:szCs w:val="14"/>
                <w:lang w:val="sl-SI" w:eastAsia="sl-SI"/>
              </w:rPr>
              <w:t xml:space="preserve"> </w:t>
            </w:r>
          </w:p>
        </w:tc>
        <w:tc>
          <w:tcPr>
            <w:tcW w:w="4996" w:type="dxa"/>
            <w:gridSpan w:val="5"/>
            <w:tcBorders>
              <w:top w:val="double" w:sz="6" w:space="0" w:color="auto"/>
              <w:left w:val="double" w:sz="6" w:space="0" w:color="auto"/>
              <w:bottom w:val="single" w:sz="8" w:space="0" w:color="auto"/>
              <w:right w:val="double" w:sz="4" w:space="0" w:color="auto"/>
            </w:tcBorders>
            <w:shd w:val="clear" w:color="auto" w:fill="auto"/>
            <w:vAlign w:val="center"/>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10420" w:type="dxa"/>
            <w:gridSpan w:val="10"/>
            <w:tcBorders>
              <w:top w:val="double" w:sz="6" w:space="0" w:color="auto"/>
              <w:left w:val="double" w:sz="4" w:space="0" w:color="auto"/>
              <w:bottom w:val="double" w:sz="4" w:space="0" w:color="auto"/>
              <w:right w:val="double" w:sz="4" w:space="0" w:color="auto"/>
            </w:tcBorders>
            <w:shd w:val="clear" w:color="auto" w:fill="auto"/>
            <w:vAlign w:val="center"/>
          </w:tcPr>
          <w:p w:rsidR="002F610F" w:rsidRPr="005C77E2" w:rsidRDefault="002F610F" w:rsidP="000F1ED0">
            <w:pPr>
              <w:spacing w:line="240" w:lineRule="auto"/>
              <w:rPr>
                <w:rFonts w:cs="Arial"/>
                <w:sz w:val="16"/>
                <w:szCs w:val="16"/>
                <w:lang w:val="sl-SI"/>
              </w:rPr>
            </w:pPr>
            <w:r w:rsidRPr="00E47462">
              <w:rPr>
                <w:rFonts w:cs="Arial"/>
                <w:smallCaps/>
                <w:sz w:val="16"/>
                <w:szCs w:val="16"/>
                <w:lang w:val="sl-SI"/>
              </w:rPr>
              <w:t>opombe</w:t>
            </w:r>
            <w:r w:rsidRPr="001925F4">
              <w:rPr>
                <w:rFonts w:cs="Arial"/>
                <w:smallCaps/>
                <w:sz w:val="16"/>
                <w:szCs w:val="16"/>
                <w:lang w:val="sl-SI"/>
              </w:rPr>
              <w:t>:</w:t>
            </w:r>
            <w:r w:rsidR="006219D4"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006219D4" w:rsidRPr="005C77E2">
              <w:rPr>
                <w:rFonts w:cs="Arial"/>
                <w:sz w:val="16"/>
                <w:szCs w:val="16"/>
                <w:lang w:val="sl-SI"/>
              </w:rPr>
            </w:r>
            <w:r w:rsidR="006219D4"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006219D4" w:rsidRPr="005C77E2">
              <w:rPr>
                <w:rFonts w:cs="Arial"/>
                <w:sz w:val="16"/>
                <w:szCs w:val="16"/>
                <w:lang w:val="sl-SI"/>
              </w:rPr>
              <w:fldChar w:fldCharType="end"/>
            </w:r>
          </w:p>
        </w:tc>
      </w:tr>
    </w:tbl>
    <w:p w:rsidR="002F610F" w:rsidRDefault="002F610F" w:rsidP="002F610F">
      <w:pPr>
        <w:spacing w:line="288" w:lineRule="auto"/>
        <w:ind w:left="-540" w:right="6"/>
        <w:rPr>
          <w:rFonts w:cs="Arial"/>
          <w:b/>
          <w:sz w:val="16"/>
          <w:szCs w:val="16"/>
          <w:lang w:val="sl-SI"/>
        </w:rPr>
      </w:pPr>
    </w:p>
    <w:p w:rsidR="002F610F" w:rsidRPr="005C77E2" w:rsidRDefault="002F610F" w:rsidP="002F610F">
      <w:pPr>
        <w:spacing w:line="288" w:lineRule="auto"/>
        <w:ind w:left="-540" w:right="6"/>
        <w:rPr>
          <w:rFonts w:cs="Arial"/>
          <w:b/>
          <w:sz w:val="16"/>
          <w:szCs w:val="16"/>
          <w:lang w:val="sl-SI"/>
        </w:rPr>
      </w:pPr>
    </w:p>
    <w:p w:rsidR="002F610F" w:rsidRPr="005C77E2" w:rsidRDefault="002F610F" w:rsidP="002F610F">
      <w:pPr>
        <w:spacing w:line="288" w:lineRule="auto"/>
        <w:ind w:left="-540" w:right="6"/>
        <w:rPr>
          <w:rFonts w:cs="Arial"/>
          <w:smallCaps/>
          <w:sz w:val="16"/>
          <w:szCs w:val="16"/>
          <w:lang w:val="sl-SI"/>
        </w:rPr>
      </w:pPr>
      <w:r w:rsidRPr="005C77E2">
        <w:rPr>
          <w:rFonts w:cs="Arial"/>
          <w:smallCaps/>
          <w:sz w:val="16"/>
          <w:szCs w:val="16"/>
          <w:lang w:val="sl-SI"/>
        </w:rPr>
        <w:t>Prihodki projekta:</w:t>
      </w:r>
    </w:p>
    <w:tbl>
      <w:tblPr>
        <w:tblW w:w="10349"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486"/>
        <w:gridCol w:w="6863"/>
      </w:tblGrid>
      <w:tr w:rsidR="002F610F" w:rsidRPr="005C77E2" w:rsidTr="000F1ED0">
        <w:trPr>
          <w:cantSplit/>
          <w:trHeight w:val="318"/>
        </w:trPr>
        <w:tc>
          <w:tcPr>
            <w:tcW w:w="3486" w:type="dxa"/>
            <w:tcBorders>
              <w:top w:val="double" w:sz="4" w:space="0" w:color="auto"/>
              <w:bottom w:val="double" w:sz="4" w:space="0" w:color="auto"/>
            </w:tcBorders>
          </w:tcPr>
          <w:p w:rsidR="002F610F" w:rsidRPr="005C77E2" w:rsidRDefault="002F610F" w:rsidP="000F1ED0">
            <w:pPr>
              <w:spacing w:line="288" w:lineRule="auto"/>
              <w:rPr>
                <w:rFonts w:cs="Arial"/>
                <w:smallCaps/>
                <w:sz w:val="16"/>
                <w:szCs w:val="16"/>
                <w:lang w:val="sl-SI"/>
              </w:rPr>
            </w:pPr>
            <w:r w:rsidRPr="005C77E2">
              <w:rPr>
                <w:rFonts w:cs="Arial"/>
                <w:smallCaps/>
                <w:sz w:val="16"/>
                <w:szCs w:val="16"/>
                <w:lang w:val="sl-SI"/>
              </w:rPr>
              <w:t>predvideni prihodki:</w:t>
            </w:r>
          </w:p>
          <w:p w:rsidR="002F610F" w:rsidRPr="005C77E2" w:rsidRDefault="006219D4" w:rsidP="000F1ED0">
            <w:pPr>
              <w:spacing w:line="288" w:lineRule="auto"/>
              <w:rPr>
                <w:rFonts w:cs="Arial"/>
                <w:b/>
                <w:sz w:val="16"/>
                <w:szCs w:val="16"/>
                <w:lang w:val="sl-SI"/>
              </w:rPr>
            </w:pPr>
            <w:r w:rsidRPr="005C77E2">
              <w:rPr>
                <w:rFonts w:cs="Arial"/>
                <w:smallCaps/>
                <w:sz w:val="16"/>
                <w:szCs w:val="16"/>
                <w:lang w:val="sl-SI"/>
              </w:rPr>
              <w:fldChar w:fldCharType="begin">
                <w:ffData>
                  <w:name w:val="Besedilo240"/>
                  <w:enabled/>
                  <w:calcOnExit w:val="0"/>
                  <w:textInput/>
                </w:ffData>
              </w:fldChar>
            </w:r>
            <w:r w:rsidR="002F610F" w:rsidRPr="005C77E2">
              <w:rPr>
                <w:rFonts w:cs="Arial"/>
                <w:smallCaps/>
                <w:sz w:val="16"/>
                <w:szCs w:val="16"/>
                <w:lang w:val="sl-SI"/>
              </w:rPr>
              <w:instrText xml:space="preserve"> FORMTEXT </w:instrText>
            </w:r>
            <w:r w:rsidRPr="005C77E2">
              <w:rPr>
                <w:rFonts w:cs="Arial"/>
                <w:smallCaps/>
                <w:sz w:val="16"/>
                <w:szCs w:val="16"/>
                <w:lang w:val="sl-SI"/>
              </w:rPr>
            </w:r>
            <w:r w:rsidRPr="005C77E2">
              <w:rPr>
                <w:rFonts w:cs="Arial"/>
                <w:smallCaps/>
                <w:sz w:val="16"/>
                <w:szCs w:val="16"/>
                <w:lang w:val="sl-SI"/>
              </w:rPr>
              <w:fldChar w:fldCharType="separate"/>
            </w:r>
            <w:r w:rsidR="002F610F" w:rsidRPr="005C77E2">
              <w:rPr>
                <w:rFonts w:eastAsia="Arial Unicode MS" w:cs="Arial"/>
                <w:smallCaps/>
                <w:noProof/>
                <w:sz w:val="16"/>
                <w:szCs w:val="16"/>
                <w:lang w:val="sl-SI"/>
              </w:rPr>
              <w:t> </w:t>
            </w:r>
            <w:r w:rsidR="002F610F" w:rsidRPr="005C77E2">
              <w:rPr>
                <w:rFonts w:eastAsia="Arial Unicode MS" w:cs="Arial"/>
                <w:smallCaps/>
                <w:noProof/>
                <w:sz w:val="16"/>
                <w:szCs w:val="16"/>
                <w:lang w:val="sl-SI"/>
              </w:rPr>
              <w:t> </w:t>
            </w:r>
            <w:r w:rsidR="002F610F" w:rsidRPr="005C77E2">
              <w:rPr>
                <w:rFonts w:eastAsia="Arial Unicode MS" w:cs="Arial"/>
                <w:smallCaps/>
                <w:noProof/>
                <w:sz w:val="16"/>
                <w:szCs w:val="16"/>
                <w:lang w:val="sl-SI"/>
              </w:rPr>
              <w:t> </w:t>
            </w:r>
            <w:r w:rsidR="002F610F" w:rsidRPr="005C77E2">
              <w:rPr>
                <w:rFonts w:eastAsia="Arial Unicode MS" w:cs="Arial"/>
                <w:smallCaps/>
                <w:noProof/>
                <w:sz w:val="16"/>
                <w:szCs w:val="16"/>
                <w:lang w:val="sl-SI"/>
              </w:rPr>
              <w:t> </w:t>
            </w:r>
            <w:r w:rsidR="002F610F" w:rsidRPr="005C77E2">
              <w:rPr>
                <w:rFonts w:eastAsia="Arial Unicode MS" w:cs="Arial"/>
                <w:smallCaps/>
                <w:noProof/>
                <w:sz w:val="16"/>
                <w:szCs w:val="16"/>
                <w:lang w:val="sl-SI"/>
              </w:rPr>
              <w:t> </w:t>
            </w:r>
            <w:r w:rsidRPr="005C77E2">
              <w:rPr>
                <w:rFonts w:cs="Arial"/>
                <w:smallCaps/>
                <w:sz w:val="16"/>
                <w:szCs w:val="16"/>
                <w:lang w:val="sl-SI"/>
              </w:rPr>
              <w:fldChar w:fldCharType="end"/>
            </w:r>
          </w:p>
        </w:tc>
        <w:tc>
          <w:tcPr>
            <w:tcW w:w="6863" w:type="dxa"/>
            <w:tcBorders>
              <w:top w:val="double" w:sz="4" w:space="0" w:color="auto"/>
              <w:bottom w:val="double" w:sz="4" w:space="0" w:color="auto"/>
            </w:tcBorders>
          </w:tcPr>
          <w:p w:rsidR="002F610F" w:rsidRPr="005C77E2" w:rsidRDefault="002F610F" w:rsidP="000F1ED0">
            <w:pPr>
              <w:spacing w:line="288" w:lineRule="auto"/>
              <w:rPr>
                <w:rFonts w:cs="Arial"/>
                <w:smallCaps/>
                <w:sz w:val="16"/>
                <w:szCs w:val="16"/>
                <w:lang w:val="sl-SI"/>
              </w:rPr>
            </w:pPr>
            <w:r w:rsidRPr="005C77E2">
              <w:rPr>
                <w:rFonts w:cs="Arial"/>
                <w:smallCaps/>
                <w:sz w:val="16"/>
                <w:szCs w:val="16"/>
                <w:lang w:val="sl-SI"/>
              </w:rPr>
              <w:t>neto razlika ((∑ sredstva državnega proračuna za kohezijsko politiko)–prihodki):</w:t>
            </w:r>
          </w:p>
          <w:p w:rsidR="002F610F" w:rsidRPr="005C77E2" w:rsidRDefault="002F610F" w:rsidP="000F1ED0">
            <w:pPr>
              <w:spacing w:line="288" w:lineRule="auto"/>
              <w:rPr>
                <w:rFonts w:cs="Arial"/>
                <w:b/>
                <w:sz w:val="16"/>
                <w:szCs w:val="16"/>
                <w:lang w:val="sl-SI"/>
              </w:rPr>
            </w:pPr>
            <w:r w:rsidRPr="005C77E2">
              <w:rPr>
                <w:rFonts w:cs="Arial"/>
                <w:smallCaps/>
                <w:sz w:val="16"/>
                <w:szCs w:val="16"/>
                <w:lang w:val="sl-SI"/>
              </w:rPr>
              <w:t xml:space="preserve"> </w:t>
            </w:r>
            <w:r w:rsidR="006219D4" w:rsidRPr="005C77E2">
              <w:rPr>
                <w:rFonts w:cs="Arial"/>
                <w:smallCaps/>
                <w:sz w:val="16"/>
                <w:szCs w:val="16"/>
                <w:lang w:val="sl-SI"/>
              </w:rPr>
              <w:fldChar w:fldCharType="begin">
                <w:ffData>
                  <w:name w:val="Besedilo242"/>
                  <w:enabled/>
                  <w:calcOnExit w:val="0"/>
                  <w:textInput/>
                </w:ffData>
              </w:fldChar>
            </w:r>
            <w:r w:rsidRPr="005C77E2">
              <w:rPr>
                <w:rFonts w:cs="Arial"/>
                <w:smallCaps/>
                <w:sz w:val="16"/>
                <w:szCs w:val="16"/>
                <w:lang w:val="sl-SI"/>
              </w:rPr>
              <w:instrText xml:space="preserve"> FORMTEXT </w:instrText>
            </w:r>
            <w:r w:rsidR="006219D4" w:rsidRPr="005C77E2">
              <w:rPr>
                <w:rFonts w:cs="Arial"/>
                <w:smallCaps/>
                <w:sz w:val="16"/>
                <w:szCs w:val="16"/>
                <w:lang w:val="sl-SI"/>
              </w:rPr>
            </w:r>
            <w:r w:rsidR="006219D4" w:rsidRPr="005C77E2">
              <w:rPr>
                <w:rFonts w:cs="Arial"/>
                <w:smallCaps/>
                <w:sz w:val="16"/>
                <w:szCs w:val="16"/>
                <w:lang w:val="sl-SI"/>
              </w:rPr>
              <w:fldChar w:fldCharType="separate"/>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006219D4" w:rsidRPr="005C77E2">
              <w:rPr>
                <w:rFonts w:cs="Arial"/>
                <w:smallCaps/>
                <w:sz w:val="16"/>
                <w:szCs w:val="16"/>
                <w:lang w:val="sl-SI"/>
              </w:rPr>
              <w:fldChar w:fldCharType="end"/>
            </w:r>
          </w:p>
        </w:tc>
      </w:tr>
    </w:tbl>
    <w:p w:rsidR="002F610F" w:rsidRPr="005C77E2" w:rsidRDefault="002F610F" w:rsidP="002F610F">
      <w:pPr>
        <w:spacing w:line="288" w:lineRule="auto"/>
        <w:rPr>
          <w:rFonts w:cs="Arial"/>
          <w:bCs/>
          <w:sz w:val="16"/>
          <w:szCs w:val="16"/>
          <w:lang w:val="sl-SI"/>
        </w:rPr>
      </w:pPr>
    </w:p>
    <w:p w:rsidR="002F610F" w:rsidRPr="005C77E2" w:rsidRDefault="002F610F" w:rsidP="002F610F">
      <w:pPr>
        <w:spacing w:line="288" w:lineRule="auto"/>
        <w:rPr>
          <w:rFonts w:cs="Arial"/>
          <w:bCs/>
          <w:sz w:val="16"/>
          <w:szCs w:val="16"/>
          <w:lang w:val="sl-SI"/>
        </w:rPr>
      </w:pPr>
    </w:p>
    <w:p w:rsidR="002F610F" w:rsidRPr="005C77E2" w:rsidRDefault="002F610F" w:rsidP="002F610F">
      <w:pPr>
        <w:spacing w:line="288" w:lineRule="auto"/>
        <w:ind w:left="-567"/>
        <w:rPr>
          <w:rFonts w:cs="Arial"/>
          <w:smallCaps/>
          <w:sz w:val="16"/>
          <w:szCs w:val="16"/>
          <w:lang w:val="sl-SI"/>
        </w:rPr>
      </w:pPr>
      <w:r w:rsidRPr="005C77E2">
        <w:rPr>
          <w:rFonts w:cs="Arial"/>
          <w:smallCaps/>
          <w:sz w:val="16"/>
          <w:szCs w:val="16"/>
          <w:lang w:val="sl-SI"/>
        </w:rPr>
        <w:t>s podpisom upravičenec zagotavlja, da so vsi podatki v tem obrazcu in prilogah točni in resnični</w:t>
      </w:r>
      <w:r w:rsidR="00C9682D">
        <w:rPr>
          <w:rFonts w:cs="Arial"/>
          <w:smallCaps/>
          <w:sz w:val="16"/>
          <w:szCs w:val="16"/>
          <w:lang w:val="sl-SI"/>
        </w:rPr>
        <w:t>,</w:t>
      </w:r>
      <w:r w:rsidRPr="005C77E2">
        <w:rPr>
          <w:rFonts w:cs="Arial"/>
          <w:smallCaps/>
          <w:sz w:val="16"/>
          <w:szCs w:val="16"/>
          <w:lang w:val="sl-SI"/>
        </w:rPr>
        <w:t xml:space="preserve"> in da bo projekt izvedel v okviru navedene časovnice. nadalje upravičenec prevzema odgovornost za izvajanje postopkov v skladu z zakonodajo, ki ureja postopke oddaje javnih naročil, sistem javnih uslužbencev in delovnih razmerij, varstvo konkurence, varstvo okolja in pravila obveščanja javnosti, ko so zagotovljena finančna sredstva iz eu .</w:t>
      </w:r>
    </w:p>
    <w:p w:rsidR="002F610F" w:rsidRPr="005C77E2" w:rsidRDefault="002F610F" w:rsidP="002F610F">
      <w:pPr>
        <w:spacing w:line="288" w:lineRule="auto"/>
        <w:rPr>
          <w:rFonts w:cs="Arial"/>
          <w:bCs/>
          <w:sz w:val="16"/>
          <w:szCs w:val="16"/>
          <w:lang w:val="sl-SI"/>
        </w:rPr>
      </w:pPr>
    </w:p>
    <w:p w:rsidR="002F610F" w:rsidRPr="005C77E2" w:rsidRDefault="002F610F" w:rsidP="002F610F">
      <w:pPr>
        <w:tabs>
          <w:tab w:val="left" w:pos="540"/>
        </w:tabs>
        <w:spacing w:line="288" w:lineRule="auto"/>
        <w:ind w:left="-567"/>
        <w:rPr>
          <w:rFonts w:cs="Arial"/>
          <w:b/>
          <w:bCs/>
          <w:sz w:val="16"/>
          <w:szCs w:val="16"/>
          <w:lang w:val="sl-SI"/>
        </w:rPr>
      </w:pPr>
      <w:r w:rsidRPr="005C77E2">
        <w:rPr>
          <w:rFonts w:cs="Arial"/>
          <w:smallCaps/>
          <w:sz w:val="16"/>
          <w:szCs w:val="16"/>
          <w:lang w:val="sl-SI"/>
        </w:rPr>
        <w:t xml:space="preserve">ODGOVORNA OSEBA UPRAVIČENCA: </w:t>
      </w:r>
      <w:r w:rsidR="006219D4" w:rsidRPr="005C77E2">
        <w:rPr>
          <w:rFonts w:cs="Arial"/>
          <w:smallCaps/>
          <w:sz w:val="16"/>
          <w:szCs w:val="16"/>
          <w:lang w:val="sl-SI"/>
        </w:rPr>
        <w:fldChar w:fldCharType="begin">
          <w:ffData>
            <w:name w:val="Besedilo255"/>
            <w:enabled/>
            <w:calcOnExit w:val="0"/>
            <w:textInput/>
          </w:ffData>
        </w:fldChar>
      </w:r>
      <w:r w:rsidRPr="005C77E2">
        <w:rPr>
          <w:rFonts w:cs="Arial"/>
          <w:smallCaps/>
          <w:sz w:val="16"/>
          <w:szCs w:val="16"/>
          <w:lang w:val="sl-SI"/>
        </w:rPr>
        <w:instrText xml:space="preserve"> FORMTEXT </w:instrText>
      </w:r>
      <w:r w:rsidR="006219D4" w:rsidRPr="005C77E2">
        <w:rPr>
          <w:rFonts w:cs="Arial"/>
          <w:smallCaps/>
          <w:sz w:val="16"/>
          <w:szCs w:val="16"/>
          <w:lang w:val="sl-SI"/>
        </w:rPr>
      </w:r>
      <w:r w:rsidR="006219D4" w:rsidRPr="005C77E2">
        <w:rPr>
          <w:rFonts w:cs="Arial"/>
          <w:smallCaps/>
          <w:sz w:val="16"/>
          <w:szCs w:val="16"/>
          <w:lang w:val="sl-SI"/>
        </w:rPr>
        <w:fldChar w:fldCharType="separate"/>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006219D4" w:rsidRPr="005C77E2">
        <w:rPr>
          <w:rFonts w:cs="Arial"/>
          <w:smallCaps/>
          <w:sz w:val="16"/>
          <w:szCs w:val="16"/>
          <w:lang w:val="sl-SI"/>
        </w:rPr>
        <w:fldChar w:fldCharType="end"/>
      </w:r>
    </w:p>
    <w:p w:rsidR="002F610F" w:rsidRPr="005C77E2" w:rsidRDefault="002F610F" w:rsidP="002F610F">
      <w:pPr>
        <w:pBdr>
          <w:bottom w:val="single" w:sz="4" w:space="1" w:color="auto"/>
        </w:pBdr>
        <w:tabs>
          <w:tab w:val="left" w:pos="540"/>
        </w:tabs>
        <w:spacing w:line="288" w:lineRule="auto"/>
        <w:ind w:hanging="567"/>
        <w:rPr>
          <w:rFonts w:cs="Arial"/>
          <w:b/>
          <w:bCs/>
          <w:sz w:val="16"/>
          <w:szCs w:val="16"/>
          <w:lang w:val="sl-SI"/>
        </w:rPr>
      </w:pPr>
    </w:p>
    <w:p w:rsidR="002F610F" w:rsidRPr="005C77E2" w:rsidRDefault="002F610F" w:rsidP="002F610F">
      <w:pPr>
        <w:spacing w:line="288" w:lineRule="auto"/>
        <w:ind w:hanging="567"/>
        <w:rPr>
          <w:rFonts w:cs="Arial"/>
          <w:b/>
          <w:bCs/>
          <w:sz w:val="16"/>
          <w:szCs w:val="16"/>
          <w:lang w:val="sl-SI"/>
        </w:rPr>
      </w:pPr>
      <w:r w:rsidRPr="005C77E2">
        <w:rPr>
          <w:rFonts w:cs="Arial"/>
          <w:b/>
          <w:bCs/>
          <w:sz w:val="16"/>
          <w:szCs w:val="16"/>
          <w:lang w:val="sl-SI"/>
        </w:rPr>
        <w:tab/>
      </w:r>
      <w:r w:rsidRPr="005C77E2">
        <w:rPr>
          <w:rFonts w:cs="Arial"/>
          <w:b/>
          <w:bCs/>
          <w:sz w:val="16"/>
          <w:szCs w:val="16"/>
          <w:lang w:val="sl-SI"/>
        </w:rPr>
        <w:tab/>
      </w:r>
      <w:r w:rsidRPr="005C77E2">
        <w:rPr>
          <w:rFonts w:cs="Arial"/>
          <w:b/>
          <w:bCs/>
          <w:sz w:val="16"/>
          <w:szCs w:val="16"/>
          <w:lang w:val="sl-SI"/>
        </w:rPr>
        <w:tab/>
      </w:r>
      <w:r w:rsidRPr="005C77E2">
        <w:rPr>
          <w:rFonts w:cs="Arial"/>
          <w:b/>
          <w:bCs/>
          <w:sz w:val="16"/>
          <w:szCs w:val="16"/>
          <w:lang w:val="sl-SI"/>
        </w:rPr>
        <w:tab/>
      </w:r>
    </w:p>
    <w:p w:rsidR="002F610F" w:rsidRPr="005C77E2" w:rsidRDefault="002F610F" w:rsidP="002F610F">
      <w:pPr>
        <w:pBdr>
          <w:bottom w:val="single" w:sz="4" w:space="1" w:color="auto"/>
        </w:pBdr>
        <w:spacing w:line="288" w:lineRule="auto"/>
        <w:ind w:hanging="567"/>
        <w:rPr>
          <w:rFonts w:cs="Arial"/>
          <w:b/>
          <w:bCs/>
          <w:sz w:val="16"/>
          <w:szCs w:val="16"/>
          <w:lang w:val="sl-SI"/>
        </w:rPr>
      </w:pPr>
      <w:r w:rsidRPr="005C77E2">
        <w:rPr>
          <w:rFonts w:cs="Arial"/>
          <w:smallCaps/>
          <w:sz w:val="16"/>
          <w:szCs w:val="16"/>
          <w:lang w:val="sl-SI"/>
        </w:rPr>
        <w:t xml:space="preserve">PODPIS: </w:t>
      </w:r>
      <w:r w:rsidR="006219D4" w:rsidRPr="005C77E2">
        <w:rPr>
          <w:rFonts w:cs="Arial"/>
          <w:smallCaps/>
          <w:sz w:val="16"/>
          <w:szCs w:val="16"/>
          <w:lang w:val="sl-SI"/>
        </w:rPr>
        <w:fldChar w:fldCharType="begin">
          <w:ffData>
            <w:name w:val="Besedilo256"/>
            <w:enabled/>
            <w:calcOnExit w:val="0"/>
            <w:textInput/>
          </w:ffData>
        </w:fldChar>
      </w:r>
      <w:r w:rsidRPr="005C77E2">
        <w:rPr>
          <w:rFonts w:cs="Arial"/>
          <w:smallCaps/>
          <w:sz w:val="16"/>
          <w:szCs w:val="16"/>
          <w:lang w:val="sl-SI"/>
        </w:rPr>
        <w:instrText xml:space="preserve"> FORMTEXT </w:instrText>
      </w:r>
      <w:r w:rsidR="006219D4" w:rsidRPr="005C77E2">
        <w:rPr>
          <w:rFonts w:cs="Arial"/>
          <w:smallCaps/>
          <w:sz w:val="16"/>
          <w:szCs w:val="16"/>
          <w:lang w:val="sl-SI"/>
        </w:rPr>
      </w:r>
      <w:r w:rsidR="006219D4" w:rsidRPr="005C77E2">
        <w:rPr>
          <w:rFonts w:cs="Arial"/>
          <w:smallCaps/>
          <w:sz w:val="16"/>
          <w:szCs w:val="16"/>
          <w:lang w:val="sl-SI"/>
        </w:rPr>
        <w:fldChar w:fldCharType="separate"/>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006219D4" w:rsidRPr="005C77E2">
        <w:rPr>
          <w:rFonts w:cs="Arial"/>
          <w:smallCaps/>
          <w:sz w:val="16"/>
          <w:szCs w:val="16"/>
          <w:lang w:val="sl-SI"/>
        </w:rPr>
        <w:fldChar w:fldCharType="end"/>
      </w:r>
    </w:p>
    <w:p w:rsidR="002F610F" w:rsidRPr="005C77E2" w:rsidRDefault="002F610F" w:rsidP="002F610F">
      <w:pPr>
        <w:spacing w:line="288" w:lineRule="auto"/>
        <w:ind w:left="3540" w:hanging="567"/>
        <w:rPr>
          <w:rFonts w:cs="Arial"/>
          <w:b/>
          <w:bCs/>
          <w:sz w:val="16"/>
          <w:szCs w:val="16"/>
          <w:lang w:val="sl-SI"/>
        </w:rPr>
      </w:pPr>
    </w:p>
    <w:p w:rsidR="002F610F" w:rsidRPr="005C77E2" w:rsidRDefault="002F610F" w:rsidP="002F610F">
      <w:pPr>
        <w:pBdr>
          <w:bottom w:val="single" w:sz="4" w:space="1" w:color="auto"/>
        </w:pBdr>
        <w:spacing w:line="288" w:lineRule="auto"/>
        <w:ind w:hanging="567"/>
        <w:rPr>
          <w:rFonts w:cs="Arial"/>
          <w:b/>
          <w:bCs/>
          <w:sz w:val="16"/>
          <w:szCs w:val="16"/>
          <w:lang w:val="sl-SI"/>
        </w:rPr>
      </w:pPr>
      <w:r w:rsidRPr="005C77E2">
        <w:rPr>
          <w:rFonts w:cs="Arial"/>
          <w:smallCaps/>
          <w:sz w:val="16"/>
          <w:szCs w:val="16"/>
          <w:lang w:val="sl-SI"/>
        </w:rPr>
        <w:t>DATUM:</w:t>
      </w:r>
      <w:r w:rsidRPr="005C77E2">
        <w:rPr>
          <w:rFonts w:cs="Arial"/>
          <w:b/>
          <w:bCs/>
          <w:sz w:val="16"/>
          <w:szCs w:val="16"/>
          <w:lang w:val="sl-SI"/>
        </w:rPr>
        <w:t xml:space="preserve"> </w:t>
      </w:r>
      <w:r w:rsidR="006219D4" w:rsidRPr="005C77E2">
        <w:rPr>
          <w:rFonts w:cs="Arial"/>
          <w:bCs/>
          <w:sz w:val="16"/>
          <w:szCs w:val="16"/>
          <w:lang w:val="sl-SI"/>
        </w:rPr>
        <w:fldChar w:fldCharType="begin">
          <w:ffData>
            <w:name w:val="Besedilo257"/>
            <w:enabled/>
            <w:calcOnExit w:val="0"/>
            <w:textInput/>
          </w:ffData>
        </w:fldChar>
      </w:r>
      <w:r w:rsidRPr="005C77E2">
        <w:rPr>
          <w:rFonts w:cs="Arial"/>
          <w:bCs/>
          <w:sz w:val="16"/>
          <w:szCs w:val="16"/>
          <w:lang w:val="sl-SI"/>
        </w:rPr>
        <w:instrText xml:space="preserve"> FORMTEXT </w:instrText>
      </w:r>
      <w:r w:rsidR="006219D4" w:rsidRPr="005C77E2">
        <w:rPr>
          <w:rFonts w:cs="Arial"/>
          <w:bCs/>
          <w:sz w:val="16"/>
          <w:szCs w:val="16"/>
          <w:lang w:val="sl-SI"/>
        </w:rPr>
      </w:r>
      <w:r w:rsidR="006219D4"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006219D4" w:rsidRPr="005C77E2">
        <w:rPr>
          <w:rFonts w:cs="Arial"/>
          <w:bCs/>
          <w:sz w:val="16"/>
          <w:szCs w:val="16"/>
          <w:lang w:val="sl-SI"/>
        </w:rPr>
        <w:fldChar w:fldCharType="end"/>
      </w:r>
    </w:p>
    <w:p w:rsidR="002F610F" w:rsidRPr="005C77E2" w:rsidRDefault="002F610F" w:rsidP="002F610F">
      <w:pPr>
        <w:spacing w:line="288" w:lineRule="auto"/>
        <w:jc w:val="center"/>
        <w:rPr>
          <w:rFonts w:cs="Arial"/>
          <w:smallCaps/>
          <w:sz w:val="16"/>
          <w:szCs w:val="16"/>
          <w:lang w:val="sl-SI"/>
        </w:rPr>
      </w:pPr>
      <w:r w:rsidRPr="005C77E2">
        <w:rPr>
          <w:rFonts w:cs="Arial"/>
          <w:smallCaps/>
          <w:sz w:val="16"/>
          <w:szCs w:val="16"/>
          <w:lang w:val="sl-SI"/>
        </w:rPr>
        <w:t>ŽIG</w:t>
      </w:r>
    </w:p>
    <w:p w:rsidR="00044E3A" w:rsidRPr="00687A25" w:rsidRDefault="00044E3A" w:rsidP="002F610F">
      <w:pPr>
        <w:spacing w:line="288" w:lineRule="auto"/>
        <w:ind w:left="360"/>
        <w:rPr>
          <w:szCs w:val="20"/>
          <w:lang w:val="sl-SI"/>
        </w:rPr>
      </w:pPr>
    </w:p>
    <w:p w:rsidR="00044E3A" w:rsidRPr="00687A25" w:rsidRDefault="00044E3A" w:rsidP="00044E3A">
      <w:pPr>
        <w:spacing w:line="288" w:lineRule="auto"/>
        <w:ind w:left="360"/>
        <w:rPr>
          <w:szCs w:val="20"/>
          <w:lang w:val="sl-SI"/>
        </w:rPr>
      </w:pPr>
    </w:p>
    <w:p w:rsidR="00044E3A" w:rsidRPr="00687A25" w:rsidRDefault="00044E3A" w:rsidP="00044E3A">
      <w:pPr>
        <w:spacing w:line="288" w:lineRule="auto"/>
        <w:ind w:left="360"/>
        <w:rPr>
          <w:lang w:val="sl-SI"/>
        </w:rPr>
        <w:sectPr w:rsidR="00044E3A" w:rsidRPr="00687A25" w:rsidSect="008F7619">
          <w:headerReference w:type="first" r:id="rId25"/>
          <w:pgSz w:w="11906" w:h="16838" w:code="9"/>
          <w:pgMar w:top="2268" w:right="991" w:bottom="1418" w:left="1418" w:header="709" w:footer="709" w:gutter="0"/>
          <w:cols w:space="708"/>
          <w:titlePg/>
          <w:docGrid w:linePitch="360"/>
        </w:sectPr>
      </w:pPr>
    </w:p>
    <w:p w:rsidR="00EB7748" w:rsidRDefault="006219D4">
      <w:pPr>
        <w:pStyle w:val="Napis"/>
        <w:rPr>
          <w:rFonts w:cs="Arial"/>
          <w:sz w:val="18"/>
          <w:szCs w:val="18"/>
        </w:rPr>
      </w:pPr>
      <w:bookmarkStart w:id="329" w:name="_Toc40170394"/>
      <w:bookmarkStart w:id="330" w:name="_Toc430073165"/>
      <w:bookmarkStart w:id="331" w:name="_Toc430590510"/>
      <w:bookmarkStart w:id="332" w:name="_Toc430592352"/>
      <w:bookmarkStart w:id="333" w:name="_Toc430592610"/>
      <w:bookmarkStart w:id="334" w:name="_Toc430597320"/>
      <w:bookmarkStart w:id="335" w:name="_Toc430598520"/>
      <w:bookmarkStart w:id="336" w:name="_Toc430675281"/>
      <w:bookmarkStart w:id="337" w:name="_Toc434489677"/>
      <w:bookmarkStart w:id="338" w:name="_Toc434490708"/>
      <w:bookmarkStart w:id="339" w:name="_Toc452630740"/>
      <w:r w:rsidRPr="006219D4">
        <w:rPr>
          <w:rFonts w:ascii="Arial" w:hAnsi="Arial" w:cs="Arial"/>
          <w:i/>
          <w:sz w:val="18"/>
          <w:szCs w:val="18"/>
        </w:rPr>
        <w:t xml:space="preserve">Priloga </w:t>
      </w:r>
      <w:r w:rsidRPr="006219D4">
        <w:rPr>
          <w:rFonts w:ascii="Arial" w:hAnsi="Arial" w:cs="Arial"/>
          <w:i/>
          <w:sz w:val="18"/>
          <w:szCs w:val="18"/>
        </w:rPr>
        <w:fldChar w:fldCharType="begin"/>
      </w:r>
      <w:r w:rsidRPr="006219D4">
        <w:rPr>
          <w:rFonts w:ascii="Arial" w:hAnsi="Arial" w:cs="Arial"/>
          <w:i/>
          <w:sz w:val="18"/>
          <w:szCs w:val="18"/>
        </w:rPr>
        <w:instrText xml:space="preserve"> SEQ Priloga \* ARABIC </w:instrText>
      </w:r>
      <w:r w:rsidRPr="006219D4">
        <w:rPr>
          <w:rFonts w:ascii="Arial" w:hAnsi="Arial" w:cs="Arial"/>
          <w:i/>
          <w:sz w:val="18"/>
          <w:szCs w:val="18"/>
        </w:rPr>
        <w:fldChar w:fldCharType="separate"/>
      </w:r>
      <w:r w:rsidR="00D445B4">
        <w:rPr>
          <w:rFonts w:ascii="Arial" w:hAnsi="Arial" w:cs="Arial"/>
          <w:i/>
          <w:noProof/>
          <w:sz w:val="18"/>
          <w:szCs w:val="18"/>
        </w:rPr>
        <w:t>3</w:t>
      </w:r>
      <w:r w:rsidRPr="006219D4">
        <w:rPr>
          <w:rFonts w:ascii="Arial" w:hAnsi="Arial" w:cs="Arial"/>
          <w:i/>
          <w:sz w:val="18"/>
          <w:szCs w:val="18"/>
        </w:rPr>
        <w:fldChar w:fldCharType="end"/>
      </w:r>
      <w:r w:rsidRPr="006219D4">
        <w:rPr>
          <w:rFonts w:ascii="Arial" w:hAnsi="Arial" w:cs="Arial"/>
          <w:i/>
          <w:sz w:val="18"/>
          <w:szCs w:val="18"/>
        </w:rPr>
        <w:t>: Kontrolnik za odobritev projektov Tehnične podpore</w:t>
      </w:r>
      <w:bookmarkEnd w:id="329"/>
    </w:p>
    <w:p w:rsidR="00044E3A" w:rsidRPr="00687A25" w:rsidRDefault="00044E3A">
      <w:pPr>
        <w:pStyle w:val="Naslov2"/>
        <w:numPr>
          <w:ilvl w:val="0"/>
          <w:numId w:val="0"/>
        </w:numPr>
        <w:jc w:val="center"/>
        <w:rPr>
          <w:lang w:val="sl-SI"/>
        </w:rPr>
      </w:pPr>
      <w:bookmarkStart w:id="340" w:name="_Toc40171826"/>
      <w:r w:rsidRPr="00687A25">
        <w:rPr>
          <w:lang w:val="sl-SI"/>
        </w:rPr>
        <w:t>Kontrolnik za odobritev projektov Tehničn</w:t>
      </w:r>
      <w:r w:rsidR="004A1014">
        <w:rPr>
          <w:lang w:val="sl-SI"/>
        </w:rPr>
        <w:t>e</w:t>
      </w:r>
      <w:r>
        <w:rPr>
          <w:lang w:val="sl-SI"/>
        </w:rPr>
        <w:t xml:space="preserve"> podpor</w:t>
      </w:r>
      <w:r w:rsidR="00167736">
        <w:rPr>
          <w:lang w:val="sl-SI"/>
        </w:rPr>
        <w:t>e</w:t>
      </w:r>
      <w:bookmarkEnd w:id="330"/>
      <w:bookmarkEnd w:id="331"/>
      <w:bookmarkEnd w:id="332"/>
      <w:bookmarkEnd w:id="333"/>
      <w:bookmarkEnd w:id="334"/>
      <w:bookmarkEnd w:id="335"/>
      <w:bookmarkEnd w:id="336"/>
      <w:bookmarkEnd w:id="337"/>
      <w:bookmarkEnd w:id="338"/>
      <w:bookmarkEnd w:id="339"/>
      <w:bookmarkEnd w:id="340"/>
    </w:p>
    <w:p w:rsidR="00044E3A" w:rsidRPr="00687A25" w:rsidRDefault="00044E3A" w:rsidP="00044E3A">
      <w:pPr>
        <w:spacing w:line="288" w:lineRule="auto"/>
        <w:rPr>
          <w:b/>
          <w:sz w:val="16"/>
          <w:szCs w:val="16"/>
          <w:lang w:val="sl-SI"/>
        </w:rPr>
      </w:pPr>
    </w:p>
    <w:p w:rsidR="00044E3A" w:rsidRPr="00687A25" w:rsidRDefault="00044E3A" w:rsidP="00044E3A">
      <w:pPr>
        <w:tabs>
          <w:tab w:val="left" w:pos="540"/>
        </w:tabs>
        <w:spacing w:line="288" w:lineRule="auto"/>
        <w:rPr>
          <w:b/>
          <w:sz w:val="16"/>
          <w:szCs w:val="16"/>
          <w:lang w:val="sl-SI"/>
        </w:rPr>
      </w:pPr>
      <w:r w:rsidRPr="00687A25">
        <w:rPr>
          <w:b/>
          <w:sz w:val="16"/>
          <w:szCs w:val="16"/>
          <w:lang w:val="sl-SI"/>
        </w:rPr>
        <w:t xml:space="preserve">1. Naziv operativnega programa: </w:t>
      </w:r>
      <w:r w:rsidR="006219D4"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006219D4" w:rsidRPr="00687A25">
        <w:rPr>
          <w:smallCaps/>
          <w:sz w:val="16"/>
          <w:szCs w:val="16"/>
          <w:lang w:val="sl-SI"/>
        </w:rPr>
      </w:r>
      <w:r w:rsidR="006219D4"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006219D4" w:rsidRPr="00687A25">
        <w:rPr>
          <w:smallCaps/>
          <w:sz w:val="16"/>
          <w:szCs w:val="16"/>
          <w:lang w:val="sl-SI"/>
        </w:rPr>
        <w:fldChar w:fldCharType="end"/>
      </w:r>
    </w:p>
    <w:p w:rsidR="00044E3A" w:rsidRPr="00687A25" w:rsidRDefault="00044E3A" w:rsidP="00044E3A">
      <w:pPr>
        <w:spacing w:before="40" w:after="40" w:line="288" w:lineRule="auto"/>
        <w:rPr>
          <w:b/>
          <w:sz w:val="16"/>
          <w:szCs w:val="16"/>
          <w:lang w:val="sl-SI"/>
        </w:rPr>
      </w:pPr>
      <w:r w:rsidRPr="00687A25">
        <w:rPr>
          <w:b/>
          <w:sz w:val="16"/>
          <w:szCs w:val="16"/>
          <w:lang w:val="sl-SI"/>
        </w:rPr>
        <w:t xml:space="preserve">2. Naziv </w:t>
      </w:r>
      <w:r>
        <w:rPr>
          <w:b/>
          <w:sz w:val="16"/>
          <w:szCs w:val="16"/>
          <w:lang w:val="sl-SI"/>
        </w:rPr>
        <w:t>osi</w:t>
      </w:r>
      <w:r w:rsidRPr="00687A25">
        <w:rPr>
          <w:b/>
          <w:sz w:val="16"/>
          <w:szCs w:val="16"/>
          <w:lang w:val="sl-SI"/>
        </w:rPr>
        <w:t xml:space="preserve">/prednostne </w:t>
      </w:r>
      <w:r>
        <w:rPr>
          <w:b/>
          <w:sz w:val="16"/>
          <w:szCs w:val="16"/>
          <w:lang w:val="sl-SI"/>
        </w:rPr>
        <w:t>naložbe</w:t>
      </w:r>
      <w:r w:rsidRPr="00687A25">
        <w:rPr>
          <w:b/>
          <w:sz w:val="16"/>
          <w:szCs w:val="16"/>
          <w:lang w:val="sl-SI"/>
        </w:rPr>
        <w:t xml:space="preserve">: </w:t>
      </w:r>
      <w:r w:rsidR="006219D4"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006219D4" w:rsidRPr="00687A25">
        <w:rPr>
          <w:smallCaps/>
          <w:sz w:val="16"/>
          <w:szCs w:val="16"/>
          <w:lang w:val="sl-SI"/>
        </w:rPr>
      </w:r>
      <w:r w:rsidR="006219D4"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006219D4" w:rsidRPr="00687A25">
        <w:rPr>
          <w:smallCaps/>
          <w:sz w:val="16"/>
          <w:szCs w:val="16"/>
          <w:lang w:val="sl-SI"/>
        </w:rPr>
        <w:fldChar w:fldCharType="end"/>
      </w:r>
      <w:r w:rsidRPr="00687A25">
        <w:rPr>
          <w:b/>
          <w:sz w:val="16"/>
          <w:szCs w:val="16"/>
          <w:lang w:val="sl-SI"/>
        </w:rPr>
        <w:t xml:space="preserve"> </w:t>
      </w:r>
    </w:p>
    <w:p w:rsidR="00044E3A" w:rsidRPr="00687A25" w:rsidRDefault="00044E3A" w:rsidP="00044E3A">
      <w:pPr>
        <w:spacing w:before="40" w:after="40" w:line="288" w:lineRule="auto"/>
        <w:rPr>
          <w:b/>
          <w:sz w:val="16"/>
          <w:szCs w:val="16"/>
          <w:lang w:val="sl-SI"/>
        </w:rPr>
      </w:pPr>
      <w:r w:rsidRPr="00687A25">
        <w:rPr>
          <w:b/>
          <w:sz w:val="16"/>
          <w:szCs w:val="16"/>
          <w:lang w:val="sl-SI"/>
        </w:rPr>
        <w:t xml:space="preserve">3. Upravičenec: </w:t>
      </w:r>
      <w:r w:rsidR="006219D4"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006219D4" w:rsidRPr="00687A25">
        <w:rPr>
          <w:smallCaps/>
          <w:sz w:val="16"/>
          <w:szCs w:val="16"/>
          <w:lang w:val="sl-SI"/>
        </w:rPr>
      </w:r>
      <w:r w:rsidR="006219D4"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006219D4" w:rsidRPr="00687A25">
        <w:rPr>
          <w:smallCaps/>
          <w:sz w:val="16"/>
          <w:szCs w:val="16"/>
          <w:lang w:val="sl-SI"/>
        </w:rPr>
        <w:fldChar w:fldCharType="end"/>
      </w:r>
    </w:p>
    <w:p w:rsidR="00044E3A" w:rsidRPr="00687A25" w:rsidRDefault="00044E3A" w:rsidP="00044E3A">
      <w:pPr>
        <w:spacing w:before="40" w:after="40" w:line="288" w:lineRule="auto"/>
        <w:rPr>
          <w:b/>
          <w:sz w:val="16"/>
          <w:szCs w:val="16"/>
          <w:lang w:val="sl-SI"/>
        </w:rPr>
      </w:pPr>
      <w:r w:rsidRPr="00687A25">
        <w:rPr>
          <w:b/>
          <w:sz w:val="16"/>
          <w:szCs w:val="16"/>
          <w:lang w:val="sl-SI"/>
        </w:rPr>
        <w:t>4. Št</w:t>
      </w:r>
      <w:r w:rsidR="00693D06">
        <w:rPr>
          <w:b/>
          <w:sz w:val="16"/>
          <w:szCs w:val="16"/>
          <w:lang w:val="sl-SI"/>
        </w:rPr>
        <w:t>.</w:t>
      </w:r>
      <w:r>
        <w:rPr>
          <w:b/>
          <w:sz w:val="16"/>
          <w:szCs w:val="16"/>
          <w:lang w:val="sl-SI"/>
        </w:rPr>
        <w:t xml:space="preserve"> odločitve o podpori</w:t>
      </w:r>
      <w:r w:rsidRPr="00687A25">
        <w:rPr>
          <w:b/>
          <w:sz w:val="16"/>
          <w:szCs w:val="16"/>
          <w:lang w:val="sl-SI"/>
        </w:rPr>
        <w:t xml:space="preserve">: </w:t>
      </w:r>
      <w:r w:rsidR="006219D4"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006219D4" w:rsidRPr="00687A25">
        <w:rPr>
          <w:smallCaps/>
          <w:sz w:val="16"/>
          <w:szCs w:val="16"/>
          <w:lang w:val="sl-SI"/>
        </w:rPr>
      </w:r>
      <w:r w:rsidR="006219D4"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006219D4" w:rsidRPr="00687A25">
        <w:rPr>
          <w:smallCaps/>
          <w:sz w:val="16"/>
          <w:szCs w:val="16"/>
          <w:lang w:val="sl-SI"/>
        </w:rPr>
        <w:fldChar w:fldCharType="end"/>
      </w:r>
      <w:r w:rsidRPr="00687A25">
        <w:rPr>
          <w:b/>
          <w:sz w:val="16"/>
          <w:szCs w:val="16"/>
          <w:lang w:val="sl-SI"/>
        </w:rPr>
        <w:t xml:space="preserve"> Z DNE </w:t>
      </w:r>
      <w:r w:rsidR="006219D4"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006219D4" w:rsidRPr="00687A25">
        <w:rPr>
          <w:smallCaps/>
          <w:sz w:val="16"/>
          <w:szCs w:val="16"/>
          <w:lang w:val="sl-SI"/>
        </w:rPr>
      </w:r>
      <w:r w:rsidR="006219D4"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006219D4" w:rsidRPr="00687A25">
        <w:rPr>
          <w:smallCaps/>
          <w:sz w:val="16"/>
          <w:szCs w:val="16"/>
          <w:lang w:val="sl-SI"/>
        </w:rPr>
        <w:fldChar w:fldCharType="end"/>
      </w:r>
    </w:p>
    <w:p w:rsidR="00044E3A" w:rsidRPr="00687A25" w:rsidRDefault="00044E3A" w:rsidP="00044E3A">
      <w:pPr>
        <w:spacing w:before="40" w:after="40" w:line="288" w:lineRule="auto"/>
        <w:rPr>
          <w:b/>
          <w:sz w:val="16"/>
          <w:szCs w:val="16"/>
          <w:lang w:val="sl-SI"/>
        </w:rPr>
      </w:pPr>
      <w:r w:rsidRPr="00687A25">
        <w:rPr>
          <w:b/>
          <w:sz w:val="16"/>
          <w:szCs w:val="16"/>
          <w:lang w:val="sl-SI"/>
        </w:rPr>
        <w:t xml:space="preserve">5. Št. in naziv </w:t>
      </w:r>
      <w:r>
        <w:rPr>
          <w:b/>
          <w:sz w:val="16"/>
          <w:szCs w:val="16"/>
          <w:lang w:val="sl-SI"/>
        </w:rPr>
        <w:t>projekt</w:t>
      </w:r>
      <w:r w:rsidR="00693D06">
        <w:rPr>
          <w:b/>
          <w:sz w:val="16"/>
          <w:szCs w:val="16"/>
          <w:lang w:val="sl-SI"/>
        </w:rPr>
        <w:t>a</w:t>
      </w:r>
      <w:r w:rsidRPr="00687A25">
        <w:rPr>
          <w:b/>
          <w:sz w:val="16"/>
          <w:szCs w:val="16"/>
          <w:lang w:val="sl-SI"/>
        </w:rPr>
        <w:t xml:space="preserve">: </w:t>
      </w:r>
      <w:r w:rsidR="006219D4"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006219D4" w:rsidRPr="00687A25">
        <w:rPr>
          <w:smallCaps/>
          <w:sz w:val="16"/>
          <w:szCs w:val="16"/>
          <w:lang w:val="sl-SI"/>
        </w:rPr>
      </w:r>
      <w:r w:rsidR="006219D4"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006219D4" w:rsidRPr="00687A25">
        <w:rPr>
          <w:smallCaps/>
          <w:sz w:val="16"/>
          <w:szCs w:val="16"/>
          <w:lang w:val="sl-SI"/>
        </w:rPr>
        <w:fldChar w:fldCharType="end"/>
      </w:r>
    </w:p>
    <w:p w:rsidR="00044E3A" w:rsidRPr="00687A25" w:rsidRDefault="00044E3A" w:rsidP="00044E3A">
      <w:pPr>
        <w:spacing w:before="40" w:after="40" w:line="288" w:lineRule="auto"/>
        <w:rPr>
          <w:smallCaps/>
          <w:sz w:val="16"/>
          <w:szCs w:val="16"/>
          <w:lang w:val="sl-SI"/>
        </w:rPr>
      </w:pPr>
      <w:r w:rsidRPr="00687A25">
        <w:rPr>
          <w:b/>
          <w:sz w:val="16"/>
          <w:szCs w:val="16"/>
          <w:lang w:val="sl-SI"/>
        </w:rPr>
        <w:t xml:space="preserve">6. Naziv projekta: </w:t>
      </w:r>
      <w:r w:rsidR="006219D4"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006219D4" w:rsidRPr="00687A25">
        <w:rPr>
          <w:smallCaps/>
          <w:sz w:val="16"/>
          <w:szCs w:val="16"/>
          <w:lang w:val="sl-SI"/>
        </w:rPr>
      </w:r>
      <w:r w:rsidR="006219D4"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006219D4" w:rsidRPr="00687A25">
        <w:rPr>
          <w:smallCaps/>
          <w:sz w:val="16"/>
          <w:szCs w:val="16"/>
          <w:lang w:val="sl-SI"/>
        </w:rPr>
        <w:fldChar w:fldCharType="end"/>
      </w:r>
    </w:p>
    <w:p w:rsidR="00693D06" w:rsidRDefault="00044E3A" w:rsidP="00044E3A">
      <w:pPr>
        <w:spacing w:before="40" w:after="40" w:line="288" w:lineRule="auto"/>
        <w:rPr>
          <w:b/>
          <w:sz w:val="16"/>
          <w:szCs w:val="16"/>
          <w:lang w:val="sl-SI"/>
        </w:rPr>
      </w:pPr>
      <w:r w:rsidRPr="00687A25">
        <w:rPr>
          <w:b/>
          <w:sz w:val="16"/>
          <w:szCs w:val="16"/>
          <w:lang w:val="sl-SI"/>
        </w:rPr>
        <w:t xml:space="preserve">7. </w:t>
      </w:r>
      <w:r w:rsidR="00693D06">
        <w:rPr>
          <w:b/>
          <w:sz w:val="16"/>
          <w:szCs w:val="16"/>
          <w:lang w:val="sl-SI"/>
        </w:rPr>
        <w:t xml:space="preserve">Št. spremembe odločitve o podpori: </w:t>
      </w:r>
      <w:r w:rsidR="006219D4" w:rsidRPr="00687A25">
        <w:rPr>
          <w:smallCaps/>
          <w:sz w:val="16"/>
          <w:szCs w:val="16"/>
          <w:lang w:val="sl-SI"/>
        </w:rPr>
        <w:fldChar w:fldCharType="begin">
          <w:ffData>
            <w:name w:val="Besedilo255"/>
            <w:enabled/>
            <w:calcOnExit w:val="0"/>
            <w:textInput/>
          </w:ffData>
        </w:fldChar>
      </w:r>
      <w:r w:rsidR="00693D06" w:rsidRPr="00687A25">
        <w:rPr>
          <w:smallCaps/>
          <w:sz w:val="16"/>
          <w:szCs w:val="16"/>
          <w:lang w:val="sl-SI"/>
        </w:rPr>
        <w:instrText xml:space="preserve"> FORMTEXT </w:instrText>
      </w:r>
      <w:r w:rsidR="006219D4" w:rsidRPr="00687A25">
        <w:rPr>
          <w:smallCaps/>
          <w:sz w:val="16"/>
          <w:szCs w:val="16"/>
          <w:lang w:val="sl-SI"/>
        </w:rPr>
      </w:r>
      <w:r w:rsidR="006219D4" w:rsidRPr="00687A25">
        <w:rPr>
          <w:smallCaps/>
          <w:sz w:val="16"/>
          <w:szCs w:val="16"/>
          <w:lang w:val="sl-SI"/>
        </w:rPr>
        <w:fldChar w:fldCharType="separate"/>
      </w:r>
      <w:r w:rsidR="00693D06" w:rsidRPr="00687A25">
        <w:rPr>
          <w:rFonts w:ascii="Cambria Math" w:eastAsia="Arial Unicode MS" w:hAnsi="Cambria Math" w:cs="Cambria Math"/>
          <w:smallCaps/>
          <w:noProof/>
          <w:sz w:val="16"/>
          <w:szCs w:val="16"/>
          <w:lang w:val="sl-SI"/>
        </w:rPr>
        <w:t> </w:t>
      </w:r>
      <w:r w:rsidR="00693D06" w:rsidRPr="00687A25">
        <w:rPr>
          <w:rFonts w:ascii="Cambria Math" w:eastAsia="Arial Unicode MS" w:hAnsi="Cambria Math" w:cs="Cambria Math"/>
          <w:smallCaps/>
          <w:noProof/>
          <w:sz w:val="16"/>
          <w:szCs w:val="16"/>
          <w:lang w:val="sl-SI"/>
        </w:rPr>
        <w:t> </w:t>
      </w:r>
      <w:r w:rsidR="00693D06" w:rsidRPr="00687A25">
        <w:rPr>
          <w:rFonts w:ascii="Cambria Math" w:eastAsia="Arial Unicode MS" w:hAnsi="Cambria Math" w:cs="Cambria Math"/>
          <w:smallCaps/>
          <w:noProof/>
          <w:sz w:val="16"/>
          <w:szCs w:val="16"/>
          <w:lang w:val="sl-SI"/>
        </w:rPr>
        <w:t> </w:t>
      </w:r>
      <w:r w:rsidR="00693D06" w:rsidRPr="00687A25">
        <w:rPr>
          <w:rFonts w:ascii="Cambria Math" w:eastAsia="Arial Unicode MS" w:hAnsi="Cambria Math" w:cs="Cambria Math"/>
          <w:smallCaps/>
          <w:noProof/>
          <w:sz w:val="16"/>
          <w:szCs w:val="16"/>
          <w:lang w:val="sl-SI"/>
        </w:rPr>
        <w:t> </w:t>
      </w:r>
      <w:r w:rsidR="00693D06" w:rsidRPr="00687A25">
        <w:rPr>
          <w:rFonts w:ascii="Cambria Math" w:eastAsia="Arial Unicode MS" w:hAnsi="Cambria Math" w:cs="Cambria Math"/>
          <w:smallCaps/>
          <w:noProof/>
          <w:sz w:val="16"/>
          <w:szCs w:val="16"/>
          <w:lang w:val="sl-SI"/>
        </w:rPr>
        <w:t> </w:t>
      </w:r>
      <w:r w:rsidR="006219D4" w:rsidRPr="00687A25">
        <w:rPr>
          <w:smallCaps/>
          <w:sz w:val="16"/>
          <w:szCs w:val="16"/>
          <w:lang w:val="sl-SI"/>
        </w:rPr>
        <w:fldChar w:fldCharType="end"/>
      </w:r>
      <w:r w:rsidR="00693D06">
        <w:rPr>
          <w:smallCaps/>
          <w:sz w:val="16"/>
          <w:szCs w:val="16"/>
          <w:lang w:val="sl-SI"/>
        </w:rPr>
        <w:t xml:space="preserve"> </w:t>
      </w:r>
      <w:r w:rsidR="00693D06" w:rsidRPr="00687A25">
        <w:rPr>
          <w:b/>
          <w:sz w:val="16"/>
          <w:szCs w:val="16"/>
          <w:lang w:val="sl-SI"/>
        </w:rPr>
        <w:t xml:space="preserve">Z DNE </w:t>
      </w:r>
      <w:r w:rsidR="006219D4" w:rsidRPr="00687A25">
        <w:rPr>
          <w:smallCaps/>
          <w:sz w:val="16"/>
          <w:szCs w:val="16"/>
          <w:lang w:val="sl-SI"/>
        </w:rPr>
        <w:fldChar w:fldCharType="begin">
          <w:ffData>
            <w:name w:val="Besedilo255"/>
            <w:enabled/>
            <w:calcOnExit w:val="0"/>
            <w:textInput/>
          </w:ffData>
        </w:fldChar>
      </w:r>
      <w:r w:rsidR="00693D06" w:rsidRPr="00687A25">
        <w:rPr>
          <w:smallCaps/>
          <w:sz w:val="16"/>
          <w:szCs w:val="16"/>
          <w:lang w:val="sl-SI"/>
        </w:rPr>
        <w:instrText xml:space="preserve"> FORMTEXT </w:instrText>
      </w:r>
      <w:r w:rsidR="006219D4" w:rsidRPr="00687A25">
        <w:rPr>
          <w:smallCaps/>
          <w:sz w:val="16"/>
          <w:szCs w:val="16"/>
          <w:lang w:val="sl-SI"/>
        </w:rPr>
      </w:r>
      <w:r w:rsidR="006219D4" w:rsidRPr="00687A25">
        <w:rPr>
          <w:smallCaps/>
          <w:sz w:val="16"/>
          <w:szCs w:val="16"/>
          <w:lang w:val="sl-SI"/>
        </w:rPr>
        <w:fldChar w:fldCharType="separate"/>
      </w:r>
      <w:r w:rsidR="00693D06" w:rsidRPr="00687A25">
        <w:rPr>
          <w:rFonts w:ascii="Cambria Math" w:eastAsia="Arial Unicode MS" w:hAnsi="Cambria Math" w:cs="Cambria Math"/>
          <w:smallCaps/>
          <w:noProof/>
          <w:sz w:val="16"/>
          <w:szCs w:val="16"/>
          <w:lang w:val="sl-SI"/>
        </w:rPr>
        <w:t> </w:t>
      </w:r>
      <w:r w:rsidR="00693D06" w:rsidRPr="00687A25">
        <w:rPr>
          <w:rFonts w:ascii="Cambria Math" w:eastAsia="Arial Unicode MS" w:hAnsi="Cambria Math" w:cs="Cambria Math"/>
          <w:smallCaps/>
          <w:noProof/>
          <w:sz w:val="16"/>
          <w:szCs w:val="16"/>
          <w:lang w:val="sl-SI"/>
        </w:rPr>
        <w:t> </w:t>
      </w:r>
      <w:r w:rsidR="00693D06" w:rsidRPr="00687A25">
        <w:rPr>
          <w:rFonts w:ascii="Cambria Math" w:eastAsia="Arial Unicode MS" w:hAnsi="Cambria Math" w:cs="Cambria Math"/>
          <w:smallCaps/>
          <w:noProof/>
          <w:sz w:val="16"/>
          <w:szCs w:val="16"/>
          <w:lang w:val="sl-SI"/>
        </w:rPr>
        <w:t> </w:t>
      </w:r>
      <w:r w:rsidR="00693D06" w:rsidRPr="00687A25">
        <w:rPr>
          <w:rFonts w:ascii="Cambria Math" w:eastAsia="Arial Unicode MS" w:hAnsi="Cambria Math" w:cs="Cambria Math"/>
          <w:smallCaps/>
          <w:noProof/>
          <w:sz w:val="16"/>
          <w:szCs w:val="16"/>
          <w:lang w:val="sl-SI"/>
        </w:rPr>
        <w:t> </w:t>
      </w:r>
      <w:r w:rsidR="00693D06" w:rsidRPr="00687A25">
        <w:rPr>
          <w:rFonts w:ascii="Cambria Math" w:eastAsia="Arial Unicode MS" w:hAnsi="Cambria Math" w:cs="Cambria Math"/>
          <w:smallCaps/>
          <w:noProof/>
          <w:sz w:val="16"/>
          <w:szCs w:val="16"/>
          <w:lang w:val="sl-SI"/>
        </w:rPr>
        <w:t> </w:t>
      </w:r>
      <w:r w:rsidR="006219D4" w:rsidRPr="00687A25">
        <w:rPr>
          <w:smallCaps/>
          <w:sz w:val="16"/>
          <w:szCs w:val="16"/>
          <w:lang w:val="sl-SI"/>
        </w:rPr>
        <w:fldChar w:fldCharType="end"/>
      </w:r>
    </w:p>
    <w:p w:rsidR="00044E3A" w:rsidRPr="00687A25" w:rsidRDefault="00693D06" w:rsidP="00044E3A">
      <w:pPr>
        <w:spacing w:before="40" w:after="40" w:line="288" w:lineRule="auto"/>
        <w:rPr>
          <w:b/>
          <w:sz w:val="16"/>
          <w:szCs w:val="16"/>
          <w:lang w:val="sl-SI"/>
        </w:rPr>
      </w:pPr>
      <w:r>
        <w:rPr>
          <w:b/>
          <w:sz w:val="16"/>
          <w:szCs w:val="16"/>
          <w:lang w:val="sl-SI"/>
        </w:rPr>
        <w:t xml:space="preserve">8. </w:t>
      </w:r>
      <w:r w:rsidR="00044E3A" w:rsidRPr="00687A25">
        <w:rPr>
          <w:b/>
          <w:sz w:val="16"/>
          <w:szCs w:val="16"/>
          <w:lang w:val="sl-SI"/>
        </w:rPr>
        <w:t xml:space="preserve">Predlog z dne: </w:t>
      </w:r>
      <w:r w:rsidR="006219D4" w:rsidRPr="00687A25">
        <w:rPr>
          <w:smallCaps/>
          <w:sz w:val="16"/>
          <w:szCs w:val="16"/>
          <w:lang w:val="sl-SI"/>
        </w:rPr>
        <w:fldChar w:fldCharType="begin">
          <w:ffData>
            <w:name w:val="Besedilo255"/>
            <w:enabled/>
            <w:calcOnExit w:val="0"/>
            <w:textInput/>
          </w:ffData>
        </w:fldChar>
      </w:r>
      <w:r w:rsidR="00044E3A" w:rsidRPr="00687A25">
        <w:rPr>
          <w:smallCaps/>
          <w:sz w:val="16"/>
          <w:szCs w:val="16"/>
          <w:lang w:val="sl-SI"/>
        </w:rPr>
        <w:instrText xml:space="preserve"> FORMTEXT </w:instrText>
      </w:r>
      <w:r w:rsidR="006219D4" w:rsidRPr="00687A25">
        <w:rPr>
          <w:smallCaps/>
          <w:sz w:val="16"/>
          <w:szCs w:val="16"/>
          <w:lang w:val="sl-SI"/>
        </w:rPr>
      </w:r>
      <w:r w:rsidR="006219D4" w:rsidRPr="00687A25">
        <w:rPr>
          <w:smallCaps/>
          <w:sz w:val="16"/>
          <w:szCs w:val="16"/>
          <w:lang w:val="sl-SI"/>
        </w:rPr>
        <w:fldChar w:fldCharType="separate"/>
      </w:r>
      <w:r w:rsidR="00044E3A" w:rsidRPr="00687A25">
        <w:rPr>
          <w:rFonts w:ascii="Cambria Math" w:eastAsia="Arial Unicode MS" w:hAnsi="Cambria Math" w:cs="Cambria Math"/>
          <w:smallCaps/>
          <w:noProof/>
          <w:sz w:val="16"/>
          <w:szCs w:val="16"/>
          <w:lang w:val="sl-SI"/>
        </w:rPr>
        <w:t> </w:t>
      </w:r>
      <w:r w:rsidR="00044E3A" w:rsidRPr="00687A25">
        <w:rPr>
          <w:rFonts w:ascii="Cambria Math" w:eastAsia="Arial Unicode MS" w:hAnsi="Cambria Math" w:cs="Cambria Math"/>
          <w:smallCaps/>
          <w:noProof/>
          <w:sz w:val="16"/>
          <w:szCs w:val="16"/>
          <w:lang w:val="sl-SI"/>
        </w:rPr>
        <w:t> </w:t>
      </w:r>
      <w:r w:rsidR="00044E3A" w:rsidRPr="00687A25">
        <w:rPr>
          <w:rFonts w:ascii="Cambria Math" w:eastAsia="Arial Unicode MS" w:hAnsi="Cambria Math" w:cs="Cambria Math"/>
          <w:smallCaps/>
          <w:noProof/>
          <w:sz w:val="16"/>
          <w:szCs w:val="16"/>
          <w:lang w:val="sl-SI"/>
        </w:rPr>
        <w:t> </w:t>
      </w:r>
      <w:r w:rsidR="00044E3A" w:rsidRPr="00687A25">
        <w:rPr>
          <w:rFonts w:ascii="Cambria Math" w:eastAsia="Arial Unicode MS" w:hAnsi="Cambria Math" w:cs="Cambria Math"/>
          <w:smallCaps/>
          <w:noProof/>
          <w:sz w:val="16"/>
          <w:szCs w:val="16"/>
          <w:lang w:val="sl-SI"/>
        </w:rPr>
        <w:t> </w:t>
      </w:r>
      <w:r w:rsidR="00044E3A" w:rsidRPr="00687A25">
        <w:rPr>
          <w:rFonts w:ascii="Cambria Math" w:eastAsia="Arial Unicode MS" w:hAnsi="Cambria Math" w:cs="Cambria Math"/>
          <w:smallCaps/>
          <w:noProof/>
          <w:sz w:val="16"/>
          <w:szCs w:val="16"/>
          <w:lang w:val="sl-SI"/>
        </w:rPr>
        <w:t> </w:t>
      </w:r>
      <w:r w:rsidR="006219D4" w:rsidRPr="00687A25">
        <w:rPr>
          <w:smallCaps/>
          <w:sz w:val="16"/>
          <w:szCs w:val="16"/>
          <w:lang w:val="sl-SI"/>
        </w:rPr>
        <w:fldChar w:fldCharType="end"/>
      </w:r>
    </w:p>
    <w:p w:rsidR="00044E3A" w:rsidRPr="00687A25" w:rsidRDefault="00044E3A" w:rsidP="00044E3A">
      <w:pPr>
        <w:spacing w:line="288" w:lineRule="auto"/>
        <w:rPr>
          <w:b/>
          <w:sz w:val="16"/>
          <w:szCs w:val="16"/>
          <w:lang w:val="sl-SI"/>
        </w:rPr>
      </w:pPr>
    </w:p>
    <w:p w:rsidR="00044E3A" w:rsidRPr="00687A25" w:rsidRDefault="00044E3A" w:rsidP="00044E3A">
      <w:pPr>
        <w:spacing w:line="288" w:lineRule="auto"/>
        <w:rPr>
          <w:sz w:val="16"/>
          <w:szCs w:val="16"/>
          <w:lang w:val="sl-SI"/>
        </w:rPr>
      </w:pPr>
      <w:r w:rsidRPr="00687A25">
        <w:rPr>
          <w:sz w:val="16"/>
          <w:szCs w:val="16"/>
          <w:lang w:val="sl-SI"/>
        </w:rPr>
        <w:t>Da se projekt lahko odobri, morajo biti odgovori na vse spodnje trditve DA ali v izjemnem primeru NE z relevantno obrazložitvijo:</w:t>
      </w:r>
    </w:p>
    <w:p w:rsidR="00044E3A" w:rsidRPr="00687A25" w:rsidRDefault="00044E3A" w:rsidP="00044E3A">
      <w:pPr>
        <w:spacing w:line="288" w:lineRule="auto"/>
        <w:rPr>
          <w:b/>
          <w:sz w:val="16"/>
          <w:szCs w:val="16"/>
          <w:lang w:val="sl-SI"/>
        </w:rPr>
      </w:pPr>
    </w:p>
    <w:p w:rsidR="00044E3A" w:rsidRPr="00687A25" w:rsidRDefault="00044E3A" w:rsidP="00044E3A">
      <w:pPr>
        <w:spacing w:line="288" w:lineRule="auto"/>
        <w:rPr>
          <w:sz w:val="16"/>
          <w:szCs w:val="16"/>
          <w:lang w:val="sl-SI"/>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466"/>
        <w:gridCol w:w="470"/>
        <w:gridCol w:w="523"/>
        <w:gridCol w:w="3610"/>
      </w:tblGrid>
      <w:tr w:rsidR="00044E3A" w:rsidRPr="00687A25" w:rsidTr="0068756F">
        <w:trPr>
          <w:jc w:val="center"/>
        </w:trPr>
        <w:tc>
          <w:tcPr>
            <w:tcW w:w="817" w:type="dxa"/>
            <w:vAlign w:val="center"/>
          </w:tcPr>
          <w:p w:rsidR="00044E3A" w:rsidRPr="00687A25" w:rsidRDefault="00044E3A" w:rsidP="0068756F">
            <w:pPr>
              <w:spacing w:line="288" w:lineRule="auto"/>
              <w:jc w:val="center"/>
              <w:rPr>
                <w:sz w:val="16"/>
                <w:szCs w:val="16"/>
                <w:lang w:val="sl-SI"/>
              </w:rPr>
            </w:pPr>
          </w:p>
        </w:tc>
        <w:tc>
          <w:tcPr>
            <w:tcW w:w="4466" w:type="dxa"/>
          </w:tcPr>
          <w:p w:rsidR="00044E3A" w:rsidRPr="00687A25" w:rsidRDefault="00044E3A" w:rsidP="002E6A04">
            <w:pPr>
              <w:spacing w:line="288" w:lineRule="auto"/>
              <w:jc w:val="both"/>
              <w:rPr>
                <w:sz w:val="16"/>
                <w:szCs w:val="16"/>
                <w:lang w:val="sl-SI"/>
              </w:rPr>
            </w:pPr>
          </w:p>
        </w:tc>
        <w:tc>
          <w:tcPr>
            <w:tcW w:w="470" w:type="dxa"/>
            <w:vAlign w:val="center"/>
          </w:tcPr>
          <w:p w:rsidR="00044E3A" w:rsidRPr="00687A25" w:rsidRDefault="00044E3A" w:rsidP="0068756F">
            <w:pPr>
              <w:spacing w:line="288" w:lineRule="auto"/>
              <w:jc w:val="center"/>
              <w:rPr>
                <w:b/>
                <w:sz w:val="16"/>
                <w:szCs w:val="16"/>
                <w:lang w:val="sl-SI"/>
              </w:rPr>
            </w:pPr>
            <w:r w:rsidRPr="00687A25">
              <w:rPr>
                <w:b/>
                <w:sz w:val="16"/>
                <w:szCs w:val="16"/>
                <w:lang w:val="sl-SI"/>
              </w:rPr>
              <w:t>Da</w:t>
            </w:r>
          </w:p>
        </w:tc>
        <w:tc>
          <w:tcPr>
            <w:tcW w:w="523" w:type="dxa"/>
          </w:tcPr>
          <w:p w:rsidR="00044E3A" w:rsidRPr="00687A25" w:rsidRDefault="00044E3A" w:rsidP="0068756F">
            <w:pPr>
              <w:spacing w:line="288" w:lineRule="auto"/>
              <w:rPr>
                <w:b/>
                <w:sz w:val="16"/>
                <w:szCs w:val="16"/>
                <w:lang w:val="sl-SI"/>
              </w:rPr>
            </w:pPr>
            <w:r w:rsidRPr="00687A25">
              <w:rPr>
                <w:b/>
                <w:sz w:val="16"/>
                <w:szCs w:val="16"/>
                <w:lang w:val="sl-SI"/>
              </w:rPr>
              <w:t>Ne</w:t>
            </w:r>
          </w:p>
        </w:tc>
        <w:tc>
          <w:tcPr>
            <w:tcW w:w="3610" w:type="dxa"/>
          </w:tcPr>
          <w:p w:rsidR="00044E3A" w:rsidRPr="00687A25" w:rsidRDefault="00044E3A" w:rsidP="0068756F">
            <w:pPr>
              <w:spacing w:line="288" w:lineRule="auto"/>
              <w:jc w:val="center"/>
              <w:rPr>
                <w:b/>
                <w:sz w:val="16"/>
                <w:szCs w:val="16"/>
                <w:lang w:val="sl-SI"/>
              </w:rPr>
            </w:pPr>
            <w:r w:rsidRPr="00687A25">
              <w:rPr>
                <w:b/>
                <w:sz w:val="16"/>
                <w:szCs w:val="16"/>
                <w:lang w:val="sl-SI"/>
              </w:rPr>
              <w:t>Utemeljitev, v kolikor je odgovor NE</w:t>
            </w: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466"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Projekt se nanaša na cilj </w:t>
            </w:r>
            <w:r>
              <w:rPr>
                <w:sz w:val="16"/>
                <w:szCs w:val="16"/>
                <w:lang w:val="sl-SI"/>
              </w:rPr>
              <w:t>naložba za rast in delovna mesta</w:t>
            </w:r>
            <w:r w:rsidRPr="00687A25">
              <w:rPr>
                <w:sz w:val="16"/>
                <w:szCs w:val="16"/>
                <w:lang w:val="sl-SI"/>
              </w:rPr>
              <w:t>.</w:t>
            </w:r>
          </w:p>
        </w:tc>
        <w:tc>
          <w:tcPr>
            <w:tcW w:w="470"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23"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10"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466" w:type="dxa"/>
          </w:tcPr>
          <w:p w:rsidR="00044E3A" w:rsidRPr="00687A25" w:rsidRDefault="00044E3A" w:rsidP="002E6A04">
            <w:pPr>
              <w:spacing w:line="288" w:lineRule="auto"/>
              <w:jc w:val="both"/>
              <w:rPr>
                <w:sz w:val="16"/>
                <w:szCs w:val="16"/>
                <w:lang w:val="sl-SI"/>
              </w:rPr>
            </w:pPr>
            <w:r w:rsidRPr="00687A25">
              <w:rPr>
                <w:sz w:val="16"/>
                <w:szCs w:val="16"/>
                <w:lang w:val="sl-SI"/>
              </w:rPr>
              <w:t>Projekt je prijavljen v okviru pravilne</w:t>
            </w:r>
            <w:r>
              <w:rPr>
                <w:sz w:val="16"/>
                <w:szCs w:val="16"/>
                <w:lang w:val="sl-SI"/>
              </w:rPr>
              <w:t xml:space="preserve"> osi in prednostne naložbe</w:t>
            </w:r>
            <w:r w:rsidRPr="00687A25">
              <w:rPr>
                <w:sz w:val="16"/>
                <w:szCs w:val="16"/>
                <w:lang w:val="sl-SI"/>
              </w:rPr>
              <w:t>.</w:t>
            </w:r>
          </w:p>
        </w:tc>
        <w:tc>
          <w:tcPr>
            <w:tcW w:w="470"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23"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10"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466" w:type="dxa"/>
          </w:tcPr>
          <w:p w:rsidR="00044E3A" w:rsidRPr="00687A25" w:rsidRDefault="00044E3A" w:rsidP="00693D06">
            <w:pPr>
              <w:spacing w:line="288" w:lineRule="auto"/>
              <w:jc w:val="both"/>
              <w:rPr>
                <w:sz w:val="16"/>
                <w:szCs w:val="16"/>
                <w:lang w:val="sl-SI"/>
              </w:rPr>
            </w:pPr>
            <w:r w:rsidRPr="00687A25">
              <w:rPr>
                <w:sz w:val="16"/>
                <w:szCs w:val="16"/>
                <w:lang w:val="sl-SI"/>
              </w:rPr>
              <w:t>Projekt je predložil upravičen predlagatelj</w:t>
            </w:r>
          </w:p>
        </w:tc>
        <w:tc>
          <w:tcPr>
            <w:tcW w:w="470"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23"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10"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466"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Podlaga za prijavo </w:t>
            </w:r>
            <w:r w:rsidR="00E3388A">
              <w:rPr>
                <w:sz w:val="16"/>
                <w:szCs w:val="16"/>
                <w:lang w:val="sl-SI"/>
              </w:rPr>
              <w:t xml:space="preserve">projekta </w:t>
            </w:r>
            <w:r w:rsidRPr="00687A25">
              <w:rPr>
                <w:sz w:val="16"/>
                <w:szCs w:val="16"/>
                <w:lang w:val="sl-SI"/>
              </w:rPr>
              <w:t>je sprejeta uredba, ki ureja izvaja</w:t>
            </w:r>
            <w:r>
              <w:rPr>
                <w:sz w:val="16"/>
                <w:szCs w:val="16"/>
                <w:lang w:val="sl-SI"/>
              </w:rPr>
              <w:t xml:space="preserve">nje kohezijske politike v RS, navodila organa upravljanja ter potrjen izvedbeni načrt operativnega programa. </w:t>
            </w:r>
          </w:p>
        </w:tc>
        <w:tc>
          <w:tcPr>
            <w:tcW w:w="470"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23"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10"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rsidR="00044E3A" w:rsidRPr="00687A25" w:rsidRDefault="00044E3A" w:rsidP="00044E3A">
      <w:pPr>
        <w:spacing w:line="288" w:lineRule="auto"/>
        <w:rPr>
          <w:sz w:val="16"/>
          <w:szCs w:val="16"/>
          <w:lang w:val="sl-SI"/>
        </w:rPr>
      </w:pPr>
    </w:p>
    <w:p w:rsidR="00044E3A" w:rsidRPr="00687A25" w:rsidRDefault="00044E3A" w:rsidP="00044E3A">
      <w:pPr>
        <w:spacing w:line="288" w:lineRule="auto"/>
        <w:rPr>
          <w:b/>
          <w:sz w:val="16"/>
          <w:szCs w:val="16"/>
          <w:lang w:val="sl-SI"/>
        </w:rPr>
      </w:pPr>
      <w:r w:rsidRPr="00687A25">
        <w:rPr>
          <w:b/>
          <w:sz w:val="16"/>
          <w:szCs w:val="16"/>
          <w:lang w:val="sl-SI"/>
        </w:rPr>
        <w:t>SPLOŠNI PODATKI O PROJEKTU</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394"/>
        <w:gridCol w:w="477"/>
        <w:gridCol w:w="516"/>
        <w:gridCol w:w="3624"/>
      </w:tblGrid>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044E3A" w:rsidRPr="00687A25" w:rsidRDefault="00044E3A" w:rsidP="0068756F">
            <w:pPr>
              <w:spacing w:line="288" w:lineRule="auto"/>
              <w:jc w:val="both"/>
              <w:rPr>
                <w:sz w:val="16"/>
                <w:szCs w:val="16"/>
                <w:lang w:val="sl-SI"/>
              </w:rPr>
            </w:pPr>
            <w:r w:rsidRPr="00687A25">
              <w:rPr>
                <w:sz w:val="16"/>
                <w:szCs w:val="16"/>
                <w:lang w:val="sl-SI"/>
              </w:rPr>
              <w:t xml:space="preserve">Krajši naziv projekta je naveden kot </w:t>
            </w:r>
            <w:r w:rsidRPr="001925F4">
              <w:rPr>
                <w:sz w:val="16"/>
                <w:szCs w:val="16"/>
                <w:lang w:val="sl-SI"/>
              </w:rPr>
              <w:t xml:space="preserve">TP </w:t>
            </w:r>
            <w:r w:rsidR="009B6D71">
              <w:rPr>
                <w:sz w:val="16"/>
                <w:szCs w:val="16"/>
                <w:lang w:val="sl-SI"/>
              </w:rPr>
              <w:t>SKLAD</w:t>
            </w:r>
            <w:r w:rsidRPr="001925F4">
              <w:rPr>
                <w:sz w:val="16"/>
                <w:szCs w:val="16"/>
                <w:lang w:val="sl-SI"/>
              </w:rPr>
              <w:t xml:space="preserve"> – kratica upravičenca – OP – 14-20)</w:t>
            </w:r>
            <w:r>
              <w:rPr>
                <w:sz w:val="16"/>
                <w:szCs w:val="16"/>
                <w:lang w:val="sl-SI"/>
              </w:rPr>
              <w:t>.</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044E3A" w:rsidRPr="00687A25" w:rsidRDefault="00044E3A" w:rsidP="00AF68E8">
            <w:pPr>
              <w:spacing w:line="288" w:lineRule="auto"/>
              <w:jc w:val="both"/>
              <w:rPr>
                <w:sz w:val="16"/>
                <w:szCs w:val="16"/>
                <w:lang w:val="sl-SI"/>
              </w:rPr>
            </w:pPr>
            <w:r w:rsidRPr="00687A25">
              <w:rPr>
                <w:sz w:val="16"/>
                <w:szCs w:val="16"/>
                <w:lang w:val="sl-SI"/>
              </w:rPr>
              <w:t xml:space="preserve">Šifra naziv </w:t>
            </w:r>
            <w:r w:rsidR="00E3388A">
              <w:rPr>
                <w:sz w:val="16"/>
                <w:szCs w:val="16"/>
                <w:lang w:val="sl-SI"/>
              </w:rPr>
              <w:t xml:space="preserve">projekta </w:t>
            </w:r>
            <w:r w:rsidR="00E3388A" w:rsidRPr="00687A25">
              <w:rPr>
                <w:sz w:val="16"/>
                <w:szCs w:val="16"/>
                <w:lang w:val="sl-SI"/>
              </w:rPr>
              <w:t xml:space="preserve">a </w:t>
            </w:r>
            <w:r w:rsidRPr="00687A25">
              <w:rPr>
                <w:sz w:val="16"/>
                <w:szCs w:val="16"/>
                <w:lang w:val="sl-SI"/>
              </w:rPr>
              <w:t>sta pravilna.</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044E3A" w:rsidRPr="00687A25" w:rsidRDefault="00044E3A" w:rsidP="0068756F">
            <w:pPr>
              <w:spacing w:line="288" w:lineRule="auto"/>
              <w:jc w:val="both"/>
              <w:rPr>
                <w:sz w:val="16"/>
                <w:szCs w:val="16"/>
                <w:lang w:val="sl-SI"/>
              </w:rPr>
            </w:pPr>
            <w:r w:rsidRPr="00687A25">
              <w:rPr>
                <w:sz w:val="16"/>
                <w:szCs w:val="16"/>
                <w:lang w:val="sl-SI"/>
              </w:rPr>
              <w:t xml:space="preserve">Šifra </w:t>
            </w:r>
            <w:r>
              <w:rPr>
                <w:sz w:val="16"/>
                <w:szCs w:val="16"/>
                <w:lang w:val="sl-SI"/>
              </w:rPr>
              <w:t>projekta</w:t>
            </w:r>
            <w:r w:rsidRPr="00687A25">
              <w:rPr>
                <w:sz w:val="16"/>
                <w:szCs w:val="16"/>
                <w:lang w:val="sl-SI"/>
              </w:rPr>
              <w:t xml:space="preserve"> v NRP in naziv </w:t>
            </w:r>
            <w:r>
              <w:rPr>
                <w:sz w:val="16"/>
                <w:szCs w:val="16"/>
                <w:lang w:val="sl-SI"/>
              </w:rPr>
              <w:t xml:space="preserve">projekta v </w:t>
            </w:r>
            <w:r w:rsidRPr="00687A25">
              <w:rPr>
                <w:sz w:val="16"/>
                <w:szCs w:val="16"/>
                <w:lang w:val="sl-SI"/>
              </w:rPr>
              <w:t>NRP sta pravilna in istovetna s tistim</w:t>
            </w:r>
            <w:r>
              <w:rPr>
                <w:sz w:val="16"/>
                <w:szCs w:val="16"/>
                <w:lang w:val="sl-SI"/>
              </w:rPr>
              <w:t>a</w:t>
            </w:r>
            <w:r w:rsidRPr="00687A25">
              <w:rPr>
                <w:sz w:val="16"/>
                <w:szCs w:val="16"/>
                <w:lang w:val="sl-SI"/>
              </w:rPr>
              <w:t xml:space="preserve"> v MFERAC-u.</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044E3A" w:rsidRPr="00687A25" w:rsidRDefault="00044E3A" w:rsidP="0068756F">
            <w:pPr>
              <w:spacing w:line="288" w:lineRule="auto"/>
              <w:jc w:val="both"/>
              <w:rPr>
                <w:sz w:val="16"/>
                <w:szCs w:val="16"/>
                <w:lang w:val="sl-SI"/>
              </w:rPr>
            </w:pPr>
            <w:r w:rsidRPr="00687A25">
              <w:rPr>
                <w:sz w:val="16"/>
                <w:szCs w:val="16"/>
                <w:lang w:val="sl-SI"/>
              </w:rPr>
              <w:t>Vnesen je pravilen datum začetka.</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044E3A" w:rsidRPr="00687A25" w:rsidRDefault="00044E3A" w:rsidP="0068756F">
            <w:pPr>
              <w:spacing w:line="288" w:lineRule="auto"/>
              <w:jc w:val="both"/>
              <w:rPr>
                <w:sz w:val="16"/>
                <w:szCs w:val="16"/>
                <w:lang w:val="sl-SI"/>
              </w:rPr>
            </w:pPr>
            <w:r w:rsidRPr="00687A25">
              <w:rPr>
                <w:sz w:val="16"/>
                <w:szCs w:val="16"/>
                <w:lang w:val="sl-SI"/>
              </w:rPr>
              <w:t>Vnesen je pravilen datum zaključka (datum zaključka financiranja projekta).</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044E3A" w:rsidRPr="00687A25" w:rsidRDefault="00044E3A" w:rsidP="0068756F">
            <w:pPr>
              <w:spacing w:line="288" w:lineRule="auto"/>
              <w:jc w:val="both"/>
              <w:rPr>
                <w:sz w:val="16"/>
                <w:szCs w:val="16"/>
                <w:lang w:val="sl-SI"/>
              </w:rPr>
            </w:pPr>
            <w:r w:rsidRPr="00687A25">
              <w:rPr>
                <w:sz w:val="16"/>
                <w:szCs w:val="16"/>
                <w:lang w:val="sl-SI"/>
              </w:rPr>
              <w:t>Navedeni so popolni podatki o NPU in upravičencu.</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BD086C" w:rsidRPr="00687A25" w:rsidTr="0068756F">
        <w:trPr>
          <w:jc w:val="center"/>
        </w:trPr>
        <w:tc>
          <w:tcPr>
            <w:tcW w:w="817" w:type="dxa"/>
            <w:vAlign w:val="center"/>
          </w:tcPr>
          <w:p w:rsidR="00BD086C" w:rsidRPr="00687A25" w:rsidRDefault="00BD086C"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BD086C" w:rsidRPr="00687A25" w:rsidRDefault="00BD086C" w:rsidP="00D4684E">
            <w:pPr>
              <w:spacing w:line="288" w:lineRule="auto"/>
              <w:jc w:val="both"/>
              <w:rPr>
                <w:sz w:val="16"/>
                <w:szCs w:val="16"/>
                <w:lang w:val="sl-SI"/>
              </w:rPr>
            </w:pPr>
            <w:r w:rsidRPr="002E6A04">
              <w:rPr>
                <w:sz w:val="16"/>
                <w:szCs w:val="16"/>
                <w:lang w:val="sl-SI"/>
              </w:rPr>
              <w:t>Stroški projekta se nahajajo v obdobju upravičenosti izdatkov</w:t>
            </w:r>
          </w:p>
        </w:tc>
        <w:tc>
          <w:tcPr>
            <w:tcW w:w="477" w:type="dxa"/>
            <w:vAlign w:val="center"/>
          </w:tcPr>
          <w:p w:rsidR="00BD086C" w:rsidRPr="00687A25" w:rsidRDefault="00BD086C" w:rsidP="0068756F">
            <w:pPr>
              <w:spacing w:line="288" w:lineRule="auto"/>
              <w:jc w:val="center"/>
              <w:rPr>
                <w:bCs/>
                <w:sz w:val="16"/>
                <w:szCs w:val="16"/>
                <w:lang w:val="sl-SI"/>
              </w:rPr>
            </w:pPr>
          </w:p>
        </w:tc>
        <w:tc>
          <w:tcPr>
            <w:tcW w:w="516" w:type="dxa"/>
            <w:vAlign w:val="center"/>
          </w:tcPr>
          <w:p w:rsidR="00BD086C" w:rsidRPr="00687A25" w:rsidRDefault="00BD086C" w:rsidP="0068756F">
            <w:pPr>
              <w:spacing w:line="288" w:lineRule="auto"/>
              <w:rPr>
                <w:bCs/>
                <w:sz w:val="16"/>
                <w:szCs w:val="16"/>
                <w:lang w:val="sl-SI"/>
              </w:rPr>
            </w:pPr>
          </w:p>
        </w:tc>
        <w:tc>
          <w:tcPr>
            <w:tcW w:w="3624" w:type="dxa"/>
            <w:vAlign w:val="center"/>
          </w:tcPr>
          <w:p w:rsidR="00BD086C" w:rsidRPr="00687A25" w:rsidRDefault="00BD086C" w:rsidP="0068756F">
            <w:pPr>
              <w:spacing w:line="288" w:lineRule="auto"/>
              <w:rPr>
                <w:bCs/>
                <w:sz w:val="16"/>
                <w:szCs w:val="16"/>
                <w:lang w:val="sl-SI"/>
              </w:rPr>
            </w:pP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044E3A" w:rsidRPr="00687A25" w:rsidRDefault="00044E3A" w:rsidP="0068756F">
            <w:pPr>
              <w:spacing w:line="288" w:lineRule="auto"/>
              <w:jc w:val="both"/>
              <w:rPr>
                <w:sz w:val="16"/>
                <w:szCs w:val="16"/>
                <w:lang w:val="sl-SI"/>
              </w:rPr>
            </w:pPr>
            <w:r w:rsidRPr="00687A25">
              <w:rPr>
                <w:sz w:val="16"/>
                <w:szCs w:val="16"/>
                <w:lang w:val="sl-SI"/>
              </w:rPr>
              <w:t xml:space="preserve">Opis ciljev je smiseln in se sklada s cilji </w:t>
            </w:r>
            <w:r>
              <w:rPr>
                <w:sz w:val="16"/>
                <w:szCs w:val="16"/>
                <w:lang w:val="sl-SI"/>
              </w:rPr>
              <w:t xml:space="preserve">prednostne osi </w:t>
            </w:r>
            <w:r w:rsidRPr="00687A25">
              <w:rPr>
                <w:sz w:val="16"/>
                <w:szCs w:val="16"/>
                <w:lang w:val="sl-SI"/>
              </w:rPr>
              <w:t xml:space="preserve">Tehnična </w:t>
            </w:r>
            <w:r>
              <w:rPr>
                <w:sz w:val="16"/>
                <w:szCs w:val="16"/>
                <w:lang w:val="sl-SI"/>
              </w:rPr>
              <w:t>podpora</w:t>
            </w:r>
            <w:r w:rsidRPr="00687A25">
              <w:rPr>
                <w:sz w:val="16"/>
                <w:szCs w:val="16"/>
                <w:lang w:val="sl-SI"/>
              </w:rPr>
              <w:t xml:space="preserve"> znotraj operativnega programa.</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rsidTr="0068756F">
        <w:trPr>
          <w:jc w:val="center"/>
        </w:trPr>
        <w:tc>
          <w:tcPr>
            <w:tcW w:w="817"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1949AC" w:rsidRPr="00687A25" w:rsidRDefault="001949AC" w:rsidP="0068756F">
            <w:pPr>
              <w:spacing w:line="288" w:lineRule="auto"/>
              <w:jc w:val="both"/>
              <w:rPr>
                <w:sz w:val="16"/>
                <w:szCs w:val="16"/>
                <w:lang w:val="sl-SI"/>
              </w:rPr>
            </w:pPr>
            <w:r w:rsidRPr="002E6A04">
              <w:rPr>
                <w:sz w:val="16"/>
                <w:szCs w:val="16"/>
                <w:lang w:val="sl-SI"/>
              </w:rPr>
              <w:t>Projekt prispeva k doseganju enega ali več ciljev/rezultatov prednostnih osi/prednostne naložbe/operativnega programa</w:t>
            </w:r>
          </w:p>
        </w:tc>
        <w:tc>
          <w:tcPr>
            <w:tcW w:w="477" w:type="dxa"/>
            <w:vAlign w:val="center"/>
          </w:tcPr>
          <w:p w:rsidR="001949AC" w:rsidRPr="00687A25" w:rsidRDefault="006219D4" w:rsidP="0068756F">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1949AC" w:rsidRPr="00687A25" w:rsidRDefault="006219D4" w:rsidP="0068756F">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6219D4" w:rsidP="0068756F">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rsidR="00044E3A" w:rsidRPr="00687A25" w:rsidRDefault="00044E3A" w:rsidP="00044E3A">
      <w:pPr>
        <w:spacing w:line="288" w:lineRule="auto"/>
        <w:rPr>
          <w:b/>
          <w:sz w:val="16"/>
          <w:szCs w:val="16"/>
          <w:lang w:val="sl-SI"/>
        </w:rPr>
      </w:pPr>
      <w:r w:rsidRPr="00687A25">
        <w:rPr>
          <w:b/>
          <w:sz w:val="16"/>
          <w:szCs w:val="16"/>
          <w:lang w:val="sl-SI"/>
        </w:rPr>
        <w:t xml:space="preserve"> </w:t>
      </w:r>
    </w:p>
    <w:p w:rsidR="00044E3A" w:rsidRPr="00687A25" w:rsidRDefault="00044E3A" w:rsidP="00044E3A">
      <w:pPr>
        <w:spacing w:line="288" w:lineRule="auto"/>
        <w:rPr>
          <w:b/>
          <w:sz w:val="16"/>
          <w:szCs w:val="16"/>
          <w:lang w:val="sl-SI"/>
        </w:rPr>
      </w:pPr>
      <w:r w:rsidRPr="00687A25">
        <w:rPr>
          <w:b/>
          <w:sz w:val="16"/>
          <w:szCs w:val="16"/>
          <w:lang w:val="sl-SI"/>
        </w:rPr>
        <w:t>NAČRT IZVAJANJA PROJEKTA</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83"/>
        <w:gridCol w:w="428"/>
        <w:gridCol w:w="565"/>
        <w:gridCol w:w="3624"/>
      </w:tblGrid>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Nazivi aktivnosti </w:t>
            </w:r>
            <w:r w:rsidR="003D3DFB">
              <w:rPr>
                <w:sz w:val="16"/>
                <w:szCs w:val="16"/>
                <w:lang w:val="sl-SI"/>
              </w:rPr>
              <w:t xml:space="preserve">in podaktivnosti </w:t>
            </w:r>
            <w:r w:rsidRPr="00687A25">
              <w:rPr>
                <w:sz w:val="16"/>
                <w:szCs w:val="16"/>
                <w:lang w:val="sl-SI"/>
              </w:rPr>
              <w:t>so ustrezni in pomenski.</w:t>
            </w:r>
          </w:p>
        </w:tc>
        <w:tc>
          <w:tcPr>
            <w:tcW w:w="428"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Predvideni datumi konca financiranja ustrezajo datumom o fizičnem zaključku aktivnosti.</w:t>
            </w:r>
          </w:p>
        </w:tc>
        <w:tc>
          <w:tcPr>
            <w:tcW w:w="428"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Opisi aktivnosti vsebujejo vse obvezne sestavine opisa, ki so navedene v navodilih OU.</w:t>
            </w:r>
          </w:p>
        </w:tc>
        <w:tc>
          <w:tcPr>
            <w:tcW w:w="428"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Opis aktivnosti zadovoljivo predstavlja namen aktivnosti.</w:t>
            </w:r>
          </w:p>
        </w:tc>
        <w:tc>
          <w:tcPr>
            <w:tcW w:w="428" w:type="dxa"/>
            <w:vAlign w:val="center"/>
          </w:tcPr>
          <w:p w:rsidR="00044E3A" w:rsidRPr="00687A25" w:rsidRDefault="006219D4" w:rsidP="0068756F">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rsidR="00044E3A" w:rsidRPr="00687A25" w:rsidRDefault="006219D4" w:rsidP="0068756F">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Ocenjena vrednost projekta je določena smiselno in je utemeljena v opisu aktivnosti ali v prilogi k obrazcu.</w:t>
            </w:r>
          </w:p>
        </w:tc>
        <w:tc>
          <w:tcPr>
            <w:tcW w:w="428" w:type="dxa"/>
            <w:vAlign w:val="center"/>
          </w:tcPr>
          <w:p w:rsidR="00044E3A" w:rsidRPr="00687A25" w:rsidRDefault="006219D4" w:rsidP="0068756F">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rsidR="00044E3A" w:rsidRPr="00687A25" w:rsidRDefault="006219D4" w:rsidP="0068756F">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Navedene aktivnosti so upravičene do sofinanciranja, kot izhaja iz operativnega programa, uredb EK (splošna, izvedbena in specifična za posamezni sklad), navodil OU itd.</w:t>
            </w:r>
          </w:p>
        </w:tc>
        <w:tc>
          <w:tcPr>
            <w:tcW w:w="428" w:type="dxa"/>
            <w:vAlign w:val="center"/>
          </w:tcPr>
          <w:p w:rsidR="00044E3A" w:rsidRPr="00687A25" w:rsidRDefault="006219D4" w:rsidP="0068756F">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rsidR="00044E3A" w:rsidRPr="00687A25" w:rsidRDefault="006219D4" w:rsidP="0068756F">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607507" w:rsidRPr="00687A25" w:rsidTr="0068756F">
        <w:trPr>
          <w:jc w:val="center"/>
        </w:trPr>
        <w:tc>
          <w:tcPr>
            <w:tcW w:w="828" w:type="dxa"/>
            <w:vAlign w:val="center"/>
          </w:tcPr>
          <w:p w:rsidR="00607507" w:rsidRPr="00687A25" w:rsidRDefault="00607507" w:rsidP="00314960">
            <w:pPr>
              <w:numPr>
                <w:ilvl w:val="0"/>
                <w:numId w:val="12"/>
              </w:numPr>
              <w:tabs>
                <w:tab w:val="num" w:pos="720"/>
              </w:tabs>
              <w:spacing w:line="288" w:lineRule="auto"/>
              <w:ind w:left="720"/>
              <w:jc w:val="center"/>
              <w:rPr>
                <w:sz w:val="16"/>
                <w:szCs w:val="16"/>
                <w:lang w:val="sl-SI"/>
              </w:rPr>
            </w:pPr>
          </w:p>
        </w:tc>
        <w:tc>
          <w:tcPr>
            <w:tcW w:w="4383" w:type="dxa"/>
          </w:tcPr>
          <w:p w:rsidR="00607507" w:rsidRPr="00687A25" w:rsidRDefault="00607507" w:rsidP="002E6A04">
            <w:pPr>
              <w:spacing w:line="288" w:lineRule="auto"/>
              <w:jc w:val="both"/>
              <w:rPr>
                <w:sz w:val="16"/>
                <w:szCs w:val="16"/>
                <w:lang w:val="sl-SI"/>
              </w:rPr>
            </w:pPr>
            <w:r w:rsidRPr="009B6CF1">
              <w:rPr>
                <w:sz w:val="16"/>
                <w:szCs w:val="16"/>
                <w:lang w:val="sl-SI"/>
              </w:rPr>
              <w:t>Projekt vsebuje poenostavljene oblike obračunavanja stroškov. V skladu s prvo točko 68. (b) člena Uredbe 1303/2013/EU (EU Uredba) in navodili OU o upravičenih stroških se za posredne stroške tehnične podpore uporabi pavšalna stopnja do 15 % upravičenih neposrednih stroškov za osebje (plač).</w:t>
            </w:r>
          </w:p>
        </w:tc>
        <w:tc>
          <w:tcPr>
            <w:tcW w:w="428" w:type="dxa"/>
            <w:vAlign w:val="center"/>
          </w:tcPr>
          <w:p w:rsidR="00607507" w:rsidRPr="009B6CF1" w:rsidRDefault="00607507" w:rsidP="0068756F">
            <w:pPr>
              <w:spacing w:line="288" w:lineRule="auto"/>
              <w:jc w:val="center"/>
              <w:rPr>
                <w:rFonts w:ascii="Cambria Math" w:eastAsia="Arial Unicode MS" w:hAnsi="Cambria Math" w:cs="Cambria Math"/>
                <w:bCs/>
                <w:noProof/>
                <w:sz w:val="16"/>
                <w:szCs w:val="16"/>
                <w:lang w:val="sl-SI"/>
              </w:rPr>
            </w:pPr>
          </w:p>
        </w:tc>
        <w:tc>
          <w:tcPr>
            <w:tcW w:w="565" w:type="dxa"/>
            <w:vAlign w:val="center"/>
          </w:tcPr>
          <w:p w:rsidR="00607507" w:rsidRPr="009B6CF1" w:rsidRDefault="00607507" w:rsidP="0068756F">
            <w:pPr>
              <w:spacing w:line="288" w:lineRule="auto"/>
              <w:rPr>
                <w:rFonts w:ascii="Cambria Math" w:eastAsia="Arial Unicode MS" w:hAnsi="Cambria Math" w:cs="Cambria Math"/>
                <w:bCs/>
                <w:noProof/>
                <w:sz w:val="16"/>
                <w:szCs w:val="16"/>
                <w:lang w:val="sl-SI"/>
              </w:rPr>
            </w:pPr>
          </w:p>
        </w:tc>
        <w:tc>
          <w:tcPr>
            <w:tcW w:w="3624" w:type="dxa"/>
            <w:vAlign w:val="center"/>
          </w:tcPr>
          <w:p w:rsidR="00607507" w:rsidRPr="009B6CF1" w:rsidRDefault="00607507" w:rsidP="0068756F">
            <w:pPr>
              <w:spacing w:line="288" w:lineRule="auto"/>
              <w:rPr>
                <w:rFonts w:ascii="Cambria Math" w:eastAsia="Arial Unicode MS" w:hAnsi="Cambria Math" w:cs="Cambria Math"/>
                <w:bCs/>
                <w:noProof/>
                <w:sz w:val="16"/>
                <w:szCs w:val="16"/>
                <w:lang w:val="sl-SI"/>
              </w:rPr>
            </w:pPr>
          </w:p>
        </w:tc>
      </w:tr>
      <w:tr w:rsidR="00607507" w:rsidRPr="00687A25" w:rsidTr="0068756F">
        <w:trPr>
          <w:jc w:val="center"/>
        </w:trPr>
        <w:tc>
          <w:tcPr>
            <w:tcW w:w="828" w:type="dxa"/>
            <w:vAlign w:val="center"/>
          </w:tcPr>
          <w:p w:rsidR="00607507" w:rsidRPr="00687A25" w:rsidRDefault="00607507" w:rsidP="00314960">
            <w:pPr>
              <w:numPr>
                <w:ilvl w:val="0"/>
                <w:numId w:val="12"/>
              </w:numPr>
              <w:tabs>
                <w:tab w:val="num" w:pos="720"/>
              </w:tabs>
              <w:spacing w:line="288" w:lineRule="auto"/>
              <w:ind w:left="720"/>
              <w:jc w:val="center"/>
              <w:rPr>
                <w:sz w:val="16"/>
                <w:szCs w:val="16"/>
                <w:lang w:val="sl-SI"/>
              </w:rPr>
            </w:pPr>
          </w:p>
        </w:tc>
        <w:tc>
          <w:tcPr>
            <w:tcW w:w="4383" w:type="dxa"/>
          </w:tcPr>
          <w:p w:rsidR="00607507" w:rsidRPr="00687A25" w:rsidRDefault="00607507" w:rsidP="002E6A04">
            <w:pPr>
              <w:spacing w:line="288" w:lineRule="auto"/>
              <w:jc w:val="both"/>
              <w:rPr>
                <w:sz w:val="16"/>
                <w:szCs w:val="16"/>
                <w:lang w:val="sl-SI"/>
              </w:rPr>
            </w:pPr>
            <w:r w:rsidRPr="00DD24B1">
              <w:rPr>
                <w:sz w:val="16"/>
                <w:szCs w:val="16"/>
                <w:lang w:val="sl-SI"/>
              </w:rPr>
              <w:t>Projekt vsebuje druge</w:t>
            </w:r>
            <w:r w:rsidRPr="009B6CF1">
              <w:rPr>
                <w:sz w:val="16"/>
                <w:szCs w:val="16"/>
                <w:lang w:val="sl-SI"/>
              </w:rPr>
              <w:t xml:space="preserve"> poenostavljene oblike obračunavanja stroškov.</w:t>
            </w:r>
          </w:p>
        </w:tc>
        <w:tc>
          <w:tcPr>
            <w:tcW w:w="428" w:type="dxa"/>
            <w:vAlign w:val="center"/>
          </w:tcPr>
          <w:p w:rsidR="00607507" w:rsidRPr="009B6CF1" w:rsidRDefault="00607507" w:rsidP="0068756F">
            <w:pPr>
              <w:spacing w:line="288" w:lineRule="auto"/>
              <w:jc w:val="center"/>
              <w:rPr>
                <w:rFonts w:ascii="Cambria Math" w:eastAsia="Arial Unicode MS" w:hAnsi="Cambria Math" w:cs="Cambria Math"/>
                <w:bCs/>
                <w:noProof/>
                <w:sz w:val="16"/>
                <w:szCs w:val="16"/>
                <w:lang w:val="sl-SI"/>
              </w:rPr>
            </w:pPr>
          </w:p>
        </w:tc>
        <w:tc>
          <w:tcPr>
            <w:tcW w:w="565" w:type="dxa"/>
            <w:vAlign w:val="center"/>
          </w:tcPr>
          <w:p w:rsidR="00607507" w:rsidRPr="009B6CF1" w:rsidRDefault="00607507" w:rsidP="0068756F">
            <w:pPr>
              <w:spacing w:line="288" w:lineRule="auto"/>
              <w:rPr>
                <w:rFonts w:ascii="Cambria Math" w:eastAsia="Arial Unicode MS" w:hAnsi="Cambria Math" w:cs="Cambria Math"/>
                <w:bCs/>
                <w:noProof/>
                <w:sz w:val="16"/>
                <w:szCs w:val="16"/>
                <w:lang w:val="sl-SI"/>
              </w:rPr>
            </w:pPr>
          </w:p>
        </w:tc>
        <w:tc>
          <w:tcPr>
            <w:tcW w:w="3624" w:type="dxa"/>
            <w:vAlign w:val="center"/>
          </w:tcPr>
          <w:p w:rsidR="00607507" w:rsidRPr="009B6CF1" w:rsidRDefault="00607507" w:rsidP="0068756F">
            <w:pPr>
              <w:spacing w:line="288" w:lineRule="auto"/>
              <w:rPr>
                <w:rFonts w:ascii="Cambria Math" w:eastAsia="Arial Unicode MS" w:hAnsi="Cambria Math" w:cs="Cambria Math"/>
                <w:bCs/>
                <w:noProof/>
                <w:sz w:val="16"/>
                <w:szCs w:val="16"/>
                <w:lang w:val="sl-SI"/>
              </w:rPr>
            </w:pPr>
          </w:p>
        </w:tc>
      </w:tr>
      <w:tr w:rsidR="001949AC" w:rsidRPr="00687A25" w:rsidTr="0068756F">
        <w:trPr>
          <w:jc w:val="center"/>
        </w:trPr>
        <w:tc>
          <w:tcPr>
            <w:tcW w:w="828"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rsidR="001949AC" w:rsidRPr="00687A25" w:rsidRDefault="001949AC" w:rsidP="002E6A04">
            <w:pPr>
              <w:spacing w:line="288" w:lineRule="auto"/>
              <w:jc w:val="both"/>
              <w:rPr>
                <w:sz w:val="16"/>
                <w:szCs w:val="16"/>
                <w:lang w:val="sl-SI"/>
              </w:rPr>
            </w:pPr>
            <w:r w:rsidRPr="002E6A04">
              <w:rPr>
                <w:sz w:val="16"/>
                <w:szCs w:val="16"/>
                <w:lang w:val="sl-SI"/>
              </w:rPr>
              <w:t>Navedene aktivnosti so take, da vodijo k uresničitvi ciljev/rezultatov na ravni OP</w:t>
            </w:r>
          </w:p>
        </w:tc>
        <w:tc>
          <w:tcPr>
            <w:tcW w:w="428" w:type="dxa"/>
            <w:vAlign w:val="center"/>
          </w:tcPr>
          <w:p w:rsidR="001949AC" w:rsidRPr="00687A25" w:rsidRDefault="006219D4" w:rsidP="0068756F">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rsidR="001949AC" w:rsidRPr="00687A25" w:rsidRDefault="006219D4" w:rsidP="0068756F">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6219D4" w:rsidP="0068756F">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both"/>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Ni dvojnega financiranja iste aktivnosti (razmejitev z drugimi viri financiranja).</w:t>
            </w:r>
          </w:p>
        </w:tc>
        <w:tc>
          <w:tcPr>
            <w:tcW w:w="428" w:type="dxa"/>
            <w:vAlign w:val="center"/>
          </w:tcPr>
          <w:p w:rsidR="00044E3A" w:rsidRPr="00687A25" w:rsidRDefault="006219D4" w:rsidP="0068756F">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rsidR="00044E3A" w:rsidRPr="00687A25" w:rsidRDefault="006219D4" w:rsidP="0068756F">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rsidR="00044E3A" w:rsidRDefault="00044E3A" w:rsidP="00044E3A">
      <w:pPr>
        <w:spacing w:line="288" w:lineRule="auto"/>
        <w:rPr>
          <w:szCs w:val="22"/>
          <w:lang w:val="sl-SI"/>
        </w:rPr>
      </w:pPr>
    </w:p>
    <w:p w:rsidR="00044E3A" w:rsidRPr="00687A25" w:rsidRDefault="00044E3A" w:rsidP="00044E3A">
      <w:pPr>
        <w:spacing w:line="288" w:lineRule="auto"/>
        <w:rPr>
          <w:b/>
          <w:sz w:val="16"/>
          <w:szCs w:val="16"/>
          <w:lang w:val="sl-SI"/>
        </w:rPr>
      </w:pPr>
      <w:r w:rsidRPr="00687A25">
        <w:rPr>
          <w:b/>
          <w:sz w:val="16"/>
          <w:szCs w:val="16"/>
          <w:lang w:val="sl-SI"/>
        </w:rPr>
        <w:t>NAČRTOVANJE CILJEV</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83"/>
        <w:gridCol w:w="428"/>
        <w:gridCol w:w="565"/>
        <w:gridCol w:w="3624"/>
      </w:tblGrid>
      <w:tr w:rsidR="00044E3A" w:rsidRPr="001925F4" w:rsidTr="0068756F">
        <w:trPr>
          <w:trHeight w:val="70"/>
          <w:jc w:val="center"/>
        </w:trPr>
        <w:tc>
          <w:tcPr>
            <w:tcW w:w="828" w:type="dxa"/>
            <w:vAlign w:val="center"/>
          </w:tcPr>
          <w:p w:rsidR="00044E3A" w:rsidRPr="008F7619"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1925F4" w:rsidRDefault="00044E3A" w:rsidP="002E6A04">
            <w:pPr>
              <w:spacing w:line="288" w:lineRule="auto"/>
              <w:jc w:val="both"/>
              <w:rPr>
                <w:sz w:val="16"/>
                <w:szCs w:val="16"/>
                <w:lang w:val="sl-SI"/>
              </w:rPr>
            </w:pPr>
            <w:r w:rsidRPr="001925F4">
              <w:rPr>
                <w:sz w:val="16"/>
                <w:szCs w:val="16"/>
                <w:lang w:val="sl-SI"/>
              </w:rPr>
              <w:t>K</w:t>
            </w:r>
            <w:r w:rsidRPr="008F7619">
              <w:rPr>
                <w:sz w:val="16"/>
                <w:szCs w:val="16"/>
                <w:lang w:val="sl-SI"/>
              </w:rPr>
              <w:t>azalniki prispevajo k uresničitvi kazalnikov iz operativnega programa oziroma k uresničitvi kazalnikov, določenih s strani OU.</w:t>
            </w:r>
          </w:p>
        </w:tc>
        <w:tc>
          <w:tcPr>
            <w:tcW w:w="428" w:type="dxa"/>
            <w:vAlign w:val="center"/>
          </w:tcPr>
          <w:p w:rsidR="00044E3A" w:rsidRPr="008F7619" w:rsidRDefault="006219D4" w:rsidP="0068756F">
            <w:pPr>
              <w:spacing w:line="288" w:lineRule="auto"/>
              <w:jc w:val="center"/>
              <w:rPr>
                <w:b/>
                <w:sz w:val="16"/>
                <w:szCs w:val="16"/>
                <w:lang w:val="sl-SI"/>
              </w:rPr>
            </w:pPr>
            <w:r w:rsidRPr="001925F4">
              <w:rPr>
                <w:bCs/>
                <w:sz w:val="16"/>
                <w:szCs w:val="16"/>
                <w:lang w:val="sl-SI"/>
              </w:rPr>
              <w:fldChar w:fldCharType="begin">
                <w:ffData>
                  <w:name w:val="Besedilo23"/>
                  <w:enabled/>
                  <w:calcOnExit w:val="0"/>
                  <w:textInput>
                    <w:maxLength w:val="2"/>
                  </w:textInput>
                </w:ffData>
              </w:fldChar>
            </w:r>
            <w:r w:rsidR="00044E3A"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565" w:type="dxa"/>
            <w:vAlign w:val="center"/>
          </w:tcPr>
          <w:p w:rsidR="00044E3A" w:rsidRPr="008F7619" w:rsidRDefault="006219D4" w:rsidP="0068756F">
            <w:pPr>
              <w:spacing w:line="288" w:lineRule="auto"/>
              <w:rPr>
                <w:sz w:val="16"/>
                <w:szCs w:val="16"/>
                <w:lang w:val="sl-SI"/>
              </w:rPr>
            </w:pPr>
            <w:r w:rsidRPr="001925F4">
              <w:rPr>
                <w:bCs/>
                <w:sz w:val="16"/>
                <w:szCs w:val="16"/>
                <w:lang w:val="sl-SI"/>
              </w:rPr>
              <w:fldChar w:fldCharType="begin">
                <w:ffData>
                  <w:name w:val="Besedilo23"/>
                  <w:enabled/>
                  <w:calcOnExit w:val="0"/>
                  <w:textInput>
                    <w:maxLength w:val="2"/>
                  </w:textInput>
                </w:ffData>
              </w:fldChar>
            </w:r>
            <w:r w:rsidR="00044E3A"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3624" w:type="dxa"/>
            <w:vAlign w:val="center"/>
          </w:tcPr>
          <w:p w:rsidR="00044E3A" w:rsidRPr="008F7619" w:rsidRDefault="006219D4" w:rsidP="0068756F">
            <w:pPr>
              <w:spacing w:line="288" w:lineRule="auto"/>
              <w:rPr>
                <w:sz w:val="16"/>
                <w:szCs w:val="16"/>
                <w:lang w:val="sl-SI"/>
              </w:rPr>
            </w:pPr>
            <w:r w:rsidRPr="001925F4">
              <w:rPr>
                <w:bCs/>
                <w:sz w:val="16"/>
                <w:szCs w:val="16"/>
                <w:lang w:val="sl-SI"/>
              </w:rPr>
              <w:fldChar w:fldCharType="begin">
                <w:ffData>
                  <w:name w:val="Besedilo38"/>
                  <w:enabled/>
                  <w:calcOnExit w:val="0"/>
                  <w:textInput/>
                </w:ffData>
              </w:fldChar>
            </w:r>
            <w:r w:rsidR="00044E3A"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r>
      <w:tr w:rsidR="00044E3A" w:rsidRPr="001925F4" w:rsidTr="0068756F">
        <w:trPr>
          <w:jc w:val="center"/>
        </w:trPr>
        <w:tc>
          <w:tcPr>
            <w:tcW w:w="828" w:type="dxa"/>
            <w:vAlign w:val="center"/>
          </w:tcPr>
          <w:p w:rsidR="00044E3A" w:rsidRPr="008F7619"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1925F4" w:rsidRDefault="00044E3A" w:rsidP="002E6A04">
            <w:pPr>
              <w:spacing w:line="288" w:lineRule="auto"/>
              <w:jc w:val="both"/>
              <w:rPr>
                <w:sz w:val="16"/>
                <w:szCs w:val="16"/>
                <w:lang w:val="sl-SI"/>
              </w:rPr>
            </w:pPr>
            <w:r w:rsidRPr="001925F4">
              <w:rPr>
                <w:sz w:val="16"/>
                <w:szCs w:val="16"/>
                <w:lang w:val="sl-SI"/>
              </w:rPr>
              <w:t>Določena je pravilna vrsta kazalnika.</w:t>
            </w:r>
          </w:p>
        </w:tc>
        <w:tc>
          <w:tcPr>
            <w:tcW w:w="428" w:type="dxa"/>
            <w:vAlign w:val="center"/>
          </w:tcPr>
          <w:p w:rsidR="00044E3A" w:rsidRPr="008F7619" w:rsidRDefault="006219D4" w:rsidP="0068756F">
            <w:pPr>
              <w:spacing w:line="288" w:lineRule="auto"/>
              <w:jc w:val="center"/>
              <w:rPr>
                <w:b/>
                <w:sz w:val="16"/>
                <w:szCs w:val="16"/>
                <w:lang w:val="sl-SI"/>
              </w:rPr>
            </w:pPr>
            <w:r w:rsidRPr="001925F4">
              <w:rPr>
                <w:bCs/>
                <w:sz w:val="16"/>
                <w:szCs w:val="16"/>
                <w:lang w:val="sl-SI"/>
              </w:rPr>
              <w:fldChar w:fldCharType="begin">
                <w:ffData>
                  <w:name w:val="Besedilo23"/>
                  <w:enabled/>
                  <w:calcOnExit w:val="0"/>
                  <w:textInput>
                    <w:maxLength w:val="2"/>
                  </w:textInput>
                </w:ffData>
              </w:fldChar>
            </w:r>
            <w:r w:rsidR="00044E3A"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565" w:type="dxa"/>
            <w:vAlign w:val="center"/>
          </w:tcPr>
          <w:p w:rsidR="00044E3A" w:rsidRPr="008F7619" w:rsidRDefault="006219D4" w:rsidP="0068756F">
            <w:pPr>
              <w:spacing w:line="288" w:lineRule="auto"/>
              <w:rPr>
                <w:sz w:val="16"/>
                <w:szCs w:val="16"/>
                <w:lang w:val="sl-SI"/>
              </w:rPr>
            </w:pPr>
            <w:r w:rsidRPr="001925F4">
              <w:rPr>
                <w:bCs/>
                <w:sz w:val="16"/>
                <w:szCs w:val="16"/>
                <w:lang w:val="sl-SI"/>
              </w:rPr>
              <w:fldChar w:fldCharType="begin">
                <w:ffData>
                  <w:name w:val="Besedilo23"/>
                  <w:enabled/>
                  <w:calcOnExit w:val="0"/>
                  <w:textInput>
                    <w:maxLength w:val="2"/>
                  </w:textInput>
                </w:ffData>
              </w:fldChar>
            </w:r>
            <w:r w:rsidR="00044E3A"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3624" w:type="dxa"/>
            <w:vAlign w:val="center"/>
          </w:tcPr>
          <w:p w:rsidR="00044E3A" w:rsidRPr="008F7619" w:rsidRDefault="006219D4" w:rsidP="0068756F">
            <w:pPr>
              <w:spacing w:line="288" w:lineRule="auto"/>
              <w:rPr>
                <w:sz w:val="16"/>
                <w:szCs w:val="16"/>
                <w:lang w:val="sl-SI"/>
              </w:rPr>
            </w:pPr>
            <w:r w:rsidRPr="001925F4">
              <w:rPr>
                <w:bCs/>
                <w:sz w:val="16"/>
                <w:szCs w:val="16"/>
                <w:lang w:val="sl-SI"/>
              </w:rPr>
              <w:fldChar w:fldCharType="begin">
                <w:ffData>
                  <w:name w:val="Besedilo38"/>
                  <w:enabled/>
                  <w:calcOnExit w:val="0"/>
                  <w:textInput/>
                </w:ffData>
              </w:fldChar>
            </w:r>
            <w:r w:rsidR="00044E3A"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r>
      <w:tr w:rsidR="00044E3A" w:rsidRPr="001925F4" w:rsidTr="0068756F">
        <w:trPr>
          <w:jc w:val="center"/>
        </w:trPr>
        <w:tc>
          <w:tcPr>
            <w:tcW w:w="828" w:type="dxa"/>
            <w:vAlign w:val="center"/>
          </w:tcPr>
          <w:p w:rsidR="00044E3A" w:rsidRPr="008F7619"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1925F4" w:rsidRDefault="00044E3A" w:rsidP="002E6A04">
            <w:pPr>
              <w:spacing w:line="288" w:lineRule="auto"/>
              <w:jc w:val="both"/>
              <w:rPr>
                <w:sz w:val="16"/>
                <w:szCs w:val="16"/>
                <w:lang w:val="sl-SI"/>
              </w:rPr>
            </w:pPr>
            <w:r w:rsidRPr="001925F4">
              <w:rPr>
                <w:sz w:val="16"/>
                <w:szCs w:val="16"/>
                <w:lang w:val="sl-SI"/>
              </w:rPr>
              <w:t>Kazalniki so načrtovani (letno, polletno, četrtletno) smiselno.</w:t>
            </w:r>
          </w:p>
        </w:tc>
        <w:tc>
          <w:tcPr>
            <w:tcW w:w="428" w:type="dxa"/>
            <w:vAlign w:val="center"/>
          </w:tcPr>
          <w:p w:rsidR="00044E3A" w:rsidRPr="008F7619" w:rsidRDefault="006219D4" w:rsidP="0068756F">
            <w:pPr>
              <w:spacing w:line="288" w:lineRule="auto"/>
              <w:jc w:val="center"/>
              <w:rPr>
                <w:b/>
                <w:sz w:val="16"/>
                <w:szCs w:val="16"/>
                <w:lang w:val="sl-SI"/>
              </w:rPr>
            </w:pPr>
            <w:r w:rsidRPr="001925F4">
              <w:rPr>
                <w:bCs/>
                <w:sz w:val="16"/>
                <w:szCs w:val="16"/>
                <w:lang w:val="sl-SI"/>
              </w:rPr>
              <w:fldChar w:fldCharType="begin">
                <w:ffData>
                  <w:name w:val="Besedilo23"/>
                  <w:enabled/>
                  <w:calcOnExit w:val="0"/>
                  <w:textInput>
                    <w:maxLength w:val="2"/>
                  </w:textInput>
                </w:ffData>
              </w:fldChar>
            </w:r>
            <w:r w:rsidR="00044E3A"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565" w:type="dxa"/>
            <w:vAlign w:val="center"/>
          </w:tcPr>
          <w:p w:rsidR="00044E3A" w:rsidRPr="008F7619" w:rsidRDefault="006219D4" w:rsidP="0068756F">
            <w:pPr>
              <w:spacing w:line="288" w:lineRule="auto"/>
              <w:rPr>
                <w:sz w:val="16"/>
                <w:szCs w:val="16"/>
                <w:lang w:val="sl-SI"/>
              </w:rPr>
            </w:pPr>
            <w:r w:rsidRPr="001925F4">
              <w:rPr>
                <w:bCs/>
                <w:sz w:val="16"/>
                <w:szCs w:val="16"/>
                <w:lang w:val="sl-SI"/>
              </w:rPr>
              <w:fldChar w:fldCharType="begin">
                <w:ffData>
                  <w:name w:val="Besedilo23"/>
                  <w:enabled/>
                  <w:calcOnExit w:val="0"/>
                  <w:textInput>
                    <w:maxLength w:val="2"/>
                  </w:textInput>
                </w:ffData>
              </w:fldChar>
            </w:r>
            <w:r w:rsidR="00044E3A"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3624" w:type="dxa"/>
            <w:vAlign w:val="center"/>
          </w:tcPr>
          <w:p w:rsidR="00044E3A" w:rsidRPr="008F7619" w:rsidRDefault="006219D4" w:rsidP="0068756F">
            <w:pPr>
              <w:spacing w:line="288" w:lineRule="auto"/>
              <w:rPr>
                <w:sz w:val="16"/>
                <w:szCs w:val="16"/>
                <w:lang w:val="sl-SI"/>
              </w:rPr>
            </w:pPr>
            <w:r w:rsidRPr="001925F4">
              <w:rPr>
                <w:bCs/>
                <w:sz w:val="16"/>
                <w:szCs w:val="16"/>
                <w:lang w:val="sl-SI"/>
              </w:rPr>
              <w:fldChar w:fldCharType="begin">
                <w:ffData>
                  <w:name w:val="Besedilo38"/>
                  <w:enabled/>
                  <w:calcOnExit w:val="0"/>
                  <w:textInput/>
                </w:ffData>
              </w:fldChar>
            </w:r>
            <w:r w:rsidR="00044E3A"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r>
      <w:tr w:rsidR="00044E3A" w:rsidRPr="001925F4" w:rsidTr="0068756F">
        <w:trPr>
          <w:jc w:val="center"/>
        </w:trPr>
        <w:tc>
          <w:tcPr>
            <w:tcW w:w="828" w:type="dxa"/>
            <w:vAlign w:val="center"/>
          </w:tcPr>
          <w:p w:rsidR="00044E3A" w:rsidRPr="008F7619"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1925F4" w:rsidRDefault="00044E3A" w:rsidP="002E6A04">
            <w:pPr>
              <w:spacing w:line="288" w:lineRule="auto"/>
              <w:jc w:val="both"/>
              <w:rPr>
                <w:sz w:val="16"/>
                <w:szCs w:val="16"/>
                <w:lang w:val="sl-SI"/>
              </w:rPr>
            </w:pPr>
            <w:r w:rsidRPr="001925F4">
              <w:rPr>
                <w:sz w:val="16"/>
                <w:szCs w:val="16"/>
                <w:lang w:val="sl-SI"/>
              </w:rPr>
              <w:t>Navedena je skupna načrtovana vrednost kazalnika.</w:t>
            </w:r>
          </w:p>
        </w:tc>
        <w:tc>
          <w:tcPr>
            <w:tcW w:w="428" w:type="dxa"/>
            <w:vAlign w:val="center"/>
          </w:tcPr>
          <w:p w:rsidR="00044E3A" w:rsidRPr="008F7619" w:rsidRDefault="006219D4" w:rsidP="0068756F">
            <w:pPr>
              <w:spacing w:line="288" w:lineRule="auto"/>
              <w:jc w:val="center"/>
              <w:rPr>
                <w:b/>
                <w:sz w:val="16"/>
                <w:szCs w:val="16"/>
                <w:lang w:val="sl-SI"/>
              </w:rPr>
            </w:pPr>
            <w:r w:rsidRPr="001925F4">
              <w:rPr>
                <w:bCs/>
                <w:sz w:val="16"/>
                <w:szCs w:val="16"/>
                <w:lang w:val="sl-SI"/>
              </w:rPr>
              <w:fldChar w:fldCharType="begin">
                <w:ffData>
                  <w:name w:val="Besedilo23"/>
                  <w:enabled/>
                  <w:calcOnExit w:val="0"/>
                  <w:textInput>
                    <w:maxLength w:val="2"/>
                  </w:textInput>
                </w:ffData>
              </w:fldChar>
            </w:r>
            <w:r w:rsidR="00044E3A"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565" w:type="dxa"/>
            <w:vAlign w:val="center"/>
          </w:tcPr>
          <w:p w:rsidR="00044E3A" w:rsidRPr="008F7619" w:rsidRDefault="006219D4" w:rsidP="0068756F">
            <w:pPr>
              <w:spacing w:line="288" w:lineRule="auto"/>
              <w:rPr>
                <w:sz w:val="16"/>
                <w:szCs w:val="16"/>
                <w:lang w:val="sl-SI"/>
              </w:rPr>
            </w:pPr>
            <w:r w:rsidRPr="001925F4">
              <w:rPr>
                <w:bCs/>
                <w:sz w:val="16"/>
                <w:szCs w:val="16"/>
                <w:lang w:val="sl-SI"/>
              </w:rPr>
              <w:fldChar w:fldCharType="begin">
                <w:ffData>
                  <w:name w:val="Besedilo23"/>
                  <w:enabled/>
                  <w:calcOnExit w:val="0"/>
                  <w:textInput>
                    <w:maxLength w:val="2"/>
                  </w:textInput>
                </w:ffData>
              </w:fldChar>
            </w:r>
            <w:r w:rsidR="00044E3A"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3624" w:type="dxa"/>
            <w:vAlign w:val="center"/>
          </w:tcPr>
          <w:p w:rsidR="00044E3A" w:rsidRPr="008F7619" w:rsidRDefault="006219D4" w:rsidP="0068756F">
            <w:pPr>
              <w:spacing w:line="288" w:lineRule="auto"/>
              <w:rPr>
                <w:sz w:val="16"/>
                <w:szCs w:val="16"/>
                <w:lang w:val="sl-SI"/>
              </w:rPr>
            </w:pPr>
            <w:r w:rsidRPr="001925F4">
              <w:rPr>
                <w:bCs/>
                <w:sz w:val="16"/>
                <w:szCs w:val="16"/>
                <w:lang w:val="sl-SI"/>
              </w:rPr>
              <w:fldChar w:fldCharType="begin">
                <w:ffData>
                  <w:name w:val="Besedilo38"/>
                  <w:enabled/>
                  <w:calcOnExit w:val="0"/>
                  <w:textInput/>
                </w:ffData>
              </w:fldChar>
            </w:r>
            <w:r w:rsidR="00044E3A"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r>
    </w:tbl>
    <w:p w:rsidR="00044E3A" w:rsidRPr="00687A25" w:rsidRDefault="00044E3A" w:rsidP="00044E3A">
      <w:pPr>
        <w:spacing w:line="288" w:lineRule="auto"/>
        <w:rPr>
          <w:b/>
          <w:sz w:val="16"/>
          <w:szCs w:val="16"/>
          <w:lang w:val="sl-SI"/>
        </w:rPr>
      </w:pPr>
    </w:p>
    <w:p w:rsidR="00044E3A" w:rsidRPr="00687A25" w:rsidRDefault="00044E3A" w:rsidP="00044E3A">
      <w:pPr>
        <w:spacing w:line="288" w:lineRule="auto"/>
        <w:rPr>
          <w:sz w:val="16"/>
          <w:szCs w:val="16"/>
          <w:lang w:val="sl-SI"/>
        </w:rPr>
      </w:pPr>
    </w:p>
    <w:p w:rsidR="00044E3A" w:rsidRPr="00687A25" w:rsidRDefault="00044E3A" w:rsidP="00044E3A">
      <w:pPr>
        <w:spacing w:line="288" w:lineRule="auto"/>
        <w:rPr>
          <w:b/>
          <w:sz w:val="16"/>
          <w:szCs w:val="16"/>
          <w:lang w:val="sl-SI"/>
        </w:rPr>
      </w:pPr>
      <w:r w:rsidRPr="00687A25">
        <w:rPr>
          <w:b/>
          <w:sz w:val="16"/>
          <w:szCs w:val="16"/>
          <w:lang w:val="sl-SI"/>
        </w:rPr>
        <w:t>NAČRT FINANCIRANJA PROJEKTA – SREDSTVA KOHEZIJSKE POLITIKE</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83"/>
        <w:gridCol w:w="477"/>
        <w:gridCol w:w="516"/>
        <w:gridCol w:w="3624"/>
      </w:tblGrid>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right="-288"/>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Navedene so pravilne proračunske postavke.</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right="-288"/>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Razmerje med namenskimi sredstvi EU in sredstvi sofinanciranja iz postavk slovenske udeležbe je </w:t>
            </w:r>
            <w:r>
              <w:rPr>
                <w:sz w:val="16"/>
                <w:szCs w:val="16"/>
                <w:lang w:val="sl-SI"/>
              </w:rPr>
              <w:t>v skladu z OP.</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right="-288"/>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Zneski so razdeljeni po letih skladno z datumi zaključka financiranja aktivnosti. </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right="-288"/>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Finančni načrt </w:t>
            </w:r>
            <w:r w:rsidR="00E3388A">
              <w:rPr>
                <w:sz w:val="16"/>
                <w:szCs w:val="16"/>
                <w:lang w:val="sl-SI"/>
              </w:rPr>
              <w:t>projekta</w:t>
            </w:r>
            <w:r w:rsidR="00E3388A" w:rsidRPr="00687A25">
              <w:rPr>
                <w:sz w:val="16"/>
                <w:szCs w:val="16"/>
                <w:lang w:val="sl-SI"/>
              </w:rPr>
              <w:t xml:space="preserve"> </w:t>
            </w:r>
            <w:r w:rsidRPr="00687A25">
              <w:rPr>
                <w:sz w:val="16"/>
                <w:szCs w:val="16"/>
                <w:lang w:val="sl-SI"/>
              </w:rPr>
              <w:t xml:space="preserve">je skladen s finančnim načrtom porabe sredstev </w:t>
            </w:r>
            <w:r>
              <w:rPr>
                <w:sz w:val="16"/>
                <w:szCs w:val="16"/>
                <w:lang w:val="sl-SI"/>
              </w:rPr>
              <w:t>prednostne osi</w:t>
            </w:r>
            <w:r w:rsidRPr="00687A25">
              <w:rPr>
                <w:sz w:val="16"/>
                <w:szCs w:val="16"/>
                <w:lang w:val="sl-SI"/>
              </w:rPr>
              <w:t xml:space="preserve">/prednostne </w:t>
            </w:r>
            <w:r>
              <w:rPr>
                <w:sz w:val="16"/>
                <w:szCs w:val="16"/>
                <w:lang w:val="sl-SI"/>
              </w:rPr>
              <w:t>naložbe tehnične podpore</w:t>
            </w:r>
            <w:r w:rsidRPr="00687A25">
              <w:rPr>
                <w:sz w:val="16"/>
                <w:szCs w:val="16"/>
                <w:lang w:val="sl-SI"/>
              </w:rPr>
              <w:t>.</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rsidR="00044E3A" w:rsidRPr="00687A25" w:rsidRDefault="00044E3A" w:rsidP="00044E3A">
      <w:pPr>
        <w:spacing w:line="288" w:lineRule="auto"/>
        <w:rPr>
          <w:sz w:val="16"/>
          <w:szCs w:val="16"/>
          <w:lang w:val="sl-SI"/>
        </w:rPr>
      </w:pPr>
    </w:p>
    <w:p w:rsidR="00044E3A" w:rsidRPr="00687A25" w:rsidRDefault="00044E3A" w:rsidP="00044E3A">
      <w:pPr>
        <w:spacing w:line="288" w:lineRule="auto"/>
        <w:rPr>
          <w:b/>
          <w:sz w:val="16"/>
          <w:szCs w:val="16"/>
          <w:lang w:val="sl-SI"/>
        </w:rPr>
      </w:pPr>
      <w:r w:rsidRPr="00687A25">
        <w:rPr>
          <w:b/>
          <w:sz w:val="16"/>
          <w:szCs w:val="16"/>
          <w:lang w:val="sl-SI"/>
        </w:rPr>
        <w:t>PRIHODKI PROJEKTA</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83"/>
        <w:gridCol w:w="477"/>
        <w:gridCol w:w="516"/>
        <w:gridCol w:w="3624"/>
      </w:tblGrid>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Predvideni prihodki od projekta so odšteti od višine sredstev državnega proračuna za kohezijsko politiko, v kolikor projekt ustvarja prihodke.</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rsidR="00044E3A" w:rsidRPr="00687A25" w:rsidRDefault="00044E3A" w:rsidP="00044E3A">
      <w:pPr>
        <w:spacing w:line="288" w:lineRule="auto"/>
        <w:rPr>
          <w:sz w:val="16"/>
          <w:szCs w:val="16"/>
          <w:lang w:val="sl-SI"/>
        </w:rPr>
      </w:pPr>
    </w:p>
    <w:p w:rsidR="00044E3A" w:rsidRPr="00687A25" w:rsidRDefault="00044E3A" w:rsidP="00044E3A">
      <w:pPr>
        <w:spacing w:line="288" w:lineRule="auto"/>
        <w:rPr>
          <w:b/>
          <w:sz w:val="16"/>
          <w:szCs w:val="16"/>
          <w:lang w:val="sl-SI"/>
        </w:rPr>
      </w:pPr>
      <w:r w:rsidRPr="00687A25">
        <w:rPr>
          <w:b/>
          <w:sz w:val="16"/>
          <w:szCs w:val="16"/>
          <w:lang w:val="sl-SI"/>
        </w:rPr>
        <w:t>SPLOŠNO</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83"/>
        <w:gridCol w:w="477"/>
        <w:gridCol w:w="516"/>
        <w:gridCol w:w="3624"/>
      </w:tblGrid>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Cilji projekta so dosegljivi in skladni s cilji operativnega programa.</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Projekt se vsebinsko povezuje z eno ali več </w:t>
            </w:r>
            <w:r>
              <w:rPr>
                <w:sz w:val="16"/>
                <w:szCs w:val="16"/>
                <w:lang w:val="sl-SI"/>
              </w:rPr>
              <w:t>prednostnih naložb</w:t>
            </w:r>
            <w:r w:rsidRPr="00687A25">
              <w:rPr>
                <w:sz w:val="16"/>
                <w:szCs w:val="16"/>
                <w:lang w:val="sl-SI"/>
              </w:rPr>
              <w:t>.</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Projektne aktivnosti so take, da vodijo k uresničitvi opisanih ciljev projekta.</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Projekt nima negativnih vplivov na enakost možnosti med moškim in ženskim spolom.</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Projekt nima negativnih vplivov na katerokoli vrsto diskriminacije (spol, vera, rasa, spolna usmerjenost ipd.).</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Prijavitelj projekta je poslovno sposoben izvedbe aktivnosti. Tveganje za izvedbo aktivnosti je nizko. </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Izvedba aktivnosti projekta je smotrna (prispeva k ciljem tehnične </w:t>
            </w:r>
            <w:r>
              <w:rPr>
                <w:sz w:val="16"/>
                <w:szCs w:val="16"/>
                <w:lang w:val="sl-SI"/>
              </w:rPr>
              <w:t>podpore</w:t>
            </w:r>
            <w:r w:rsidRPr="00687A25">
              <w:rPr>
                <w:sz w:val="16"/>
                <w:szCs w:val="16"/>
                <w:lang w:val="sl-SI"/>
              </w:rPr>
              <w:t>), gospodarna in učinkovita.</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Obrazec za prijavo projekta je v celoti izpolnjen.</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Obrazec je podpisan s strani odgovornih oseb in ožigosan.</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Projekt izpolnjuje pogoje za potrditev.</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rsidR="00044E3A" w:rsidRDefault="00044E3A" w:rsidP="00044E3A">
      <w:pPr>
        <w:spacing w:line="288" w:lineRule="auto"/>
        <w:rPr>
          <w:b/>
          <w:sz w:val="16"/>
          <w:szCs w:val="16"/>
          <w:lang w:val="sl-SI"/>
        </w:rPr>
      </w:pPr>
    </w:p>
    <w:p w:rsidR="003D3DFB" w:rsidRDefault="003D3DFB" w:rsidP="00044E3A">
      <w:pPr>
        <w:spacing w:line="288" w:lineRule="auto"/>
        <w:rPr>
          <w:b/>
          <w:sz w:val="16"/>
          <w:szCs w:val="16"/>
          <w:lang w:val="sl-SI"/>
        </w:rPr>
      </w:pPr>
      <w:r>
        <w:rPr>
          <w:b/>
          <w:sz w:val="16"/>
          <w:szCs w:val="16"/>
          <w:lang w:val="sl-SI"/>
        </w:rPr>
        <w:t xml:space="preserve">UPOŠTEVANJE MERIL ZA IZBOR OPERACIJ </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83"/>
        <w:gridCol w:w="477"/>
        <w:gridCol w:w="516"/>
        <w:gridCol w:w="3624"/>
      </w:tblGrid>
      <w:tr w:rsidR="003D3DFB" w:rsidRPr="00687A25" w:rsidTr="00460DE8">
        <w:trPr>
          <w:jc w:val="center"/>
        </w:trPr>
        <w:tc>
          <w:tcPr>
            <w:tcW w:w="828" w:type="dxa"/>
            <w:vAlign w:val="center"/>
          </w:tcPr>
          <w:p w:rsidR="003D3DFB" w:rsidRPr="00687A25" w:rsidRDefault="003D3DFB" w:rsidP="00314960">
            <w:pPr>
              <w:numPr>
                <w:ilvl w:val="0"/>
                <w:numId w:val="12"/>
              </w:numPr>
              <w:tabs>
                <w:tab w:val="num" w:pos="720"/>
              </w:tabs>
              <w:spacing w:line="288" w:lineRule="auto"/>
              <w:ind w:left="720"/>
              <w:jc w:val="center"/>
              <w:rPr>
                <w:sz w:val="16"/>
                <w:szCs w:val="16"/>
                <w:lang w:val="sl-SI"/>
              </w:rPr>
            </w:pPr>
          </w:p>
        </w:tc>
        <w:tc>
          <w:tcPr>
            <w:tcW w:w="4383" w:type="dxa"/>
          </w:tcPr>
          <w:p w:rsidR="003D3DFB" w:rsidRPr="00687A25" w:rsidRDefault="00B90F05" w:rsidP="002E6A04">
            <w:pPr>
              <w:spacing w:line="288" w:lineRule="auto"/>
              <w:jc w:val="both"/>
              <w:rPr>
                <w:sz w:val="16"/>
                <w:szCs w:val="16"/>
                <w:lang w:val="sl-SI"/>
              </w:rPr>
            </w:pPr>
            <w:r>
              <w:rPr>
                <w:sz w:val="16"/>
                <w:szCs w:val="16"/>
                <w:lang w:val="sl-SI"/>
              </w:rPr>
              <w:t xml:space="preserve">Projekt realno izkazuje izvedljivost aktivnosti v obdobju izvajanja projekta </w:t>
            </w:r>
          </w:p>
        </w:tc>
        <w:tc>
          <w:tcPr>
            <w:tcW w:w="477" w:type="dxa"/>
            <w:vAlign w:val="center"/>
          </w:tcPr>
          <w:p w:rsidR="003D3DFB" w:rsidRPr="00687A25" w:rsidRDefault="006219D4" w:rsidP="00460DE8">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3D3DFB"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3D3DFB" w:rsidRPr="00687A25">
              <w:rPr>
                <w:rFonts w:ascii="Cambria Math" w:eastAsia="Arial Unicode MS" w:hAnsi="Cambria Math" w:cs="Cambria Math"/>
                <w:bCs/>
                <w:noProof/>
                <w:sz w:val="16"/>
                <w:szCs w:val="16"/>
                <w:lang w:val="sl-SI"/>
              </w:rPr>
              <w:t> </w:t>
            </w:r>
            <w:r w:rsidR="003D3DFB"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3D3DFB" w:rsidRPr="00687A25" w:rsidRDefault="006219D4" w:rsidP="00460DE8">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3D3DFB"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3D3DFB" w:rsidRPr="00687A25">
              <w:rPr>
                <w:rFonts w:ascii="Cambria Math" w:eastAsia="Arial Unicode MS" w:hAnsi="Cambria Math" w:cs="Cambria Math"/>
                <w:bCs/>
                <w:noProof/>
                <w:sz w:val="16"/>
                <w:szCs w:val="16"/>
                <w:lang w:val="sl-SI"/>
              </w:rPr>
              <w:t> </w:t>
            </w:r>
            <w:r w:rsidR="003D3DFB"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3D3DFB" w:rsidRPr="00687A25" w:rsidRDefault="006219D4" w:rsidP="00460DE8">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3D3DFB"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3D3DFB" w:rsidRPr="00687A25">
              <w:rPr>
                <w:rFonts w:ascii="Cambria Math" w:eastAsia="Arial Unicode MS" w:hAnsi="Cambria Math" w:cs="Cambria Math"/>
                <w:bCs/>
                <w:noProof/>
                <w:sz w:val="16"/>
                <w:szCs w:val="16"/>
                <w:lang w:val="sl-SI"/>
              </w:rPr>
              <w:t> </w:t>
            </w:r>
            <w:r w:rsidR="003D3DFB" w:rsidRPr="00687A25">
              <w:rPr>
                <w:rFonts w:ascii="Cambria Math" w:eastAsia="Arial Unicode MS" w:hAnsi="Cambria Math" w:cs="Cambria Math"/>
                <w:bCs/>
                <w:noProof/>
                <w:sz w:val="16"/>
                <w:szCs w:val="16"/>
                <w:lang w:val="sl-SI"/>
              </w:rPr>
              <w:t> </w:t>
            </w:r>
            <w:r w:rsidR="003D3DFB" w:rsidRPr="00687A25">
              <w:rPr>
                <w:rFonts w:ascii="Cambria Math" w:eastAsia="Arial Unicode MS" w:hAnsi="Cambria Math" w:cs="Cambria Math"/>
                <w:bCs/>
                <w:noProof/>
                <w:sz w:val="16"/>
                <w:szCs w:val="16"/>
                <w:lang w:val="sl-SI"/>
              </w:rPr>
              <w:t> </w:t>
            </w:r>
            <w:r w:rsidR="003D3DFB" w:rsidRPr="00687A25">
              <w:rPr>
                <w:rFonts w:ascii="Cambria Math" w:eastAsia="Arial Unicode MS" w:hAnsi="Cambria Math" w:cs="Cambria Math"/>
                <w:bCs/>
                <w:noProof/>
                <w:sz w:val="16"/>
                <w:szCs w:val="16"/>
                <w:lang w:val="sl-SI"/>
              </w:rPr>
              <w:t> </w:t>
            </w:r>
            <w:r w:rsidR="003D3DFB"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rsidTr="00460DE8">
        <w:trPr>
          <w:jc w:val="center"/>
        </w:trPr>
        <w:tc>
          <w:tcPr>
            <w:tcW w:w="828"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rsidR="001949AC" w:rsidRDefault="001949AC" w:rsidP="002E6A04">
            <w:pPr>
              <w:spacing w:line="288" w:lineRule="auto"/>
              <w:jc w:val="both"/>
              <w:rPr>
                <w:sz w:val="16"/>
                <w:szCs w:val="16"/>
                <w:lang w:val="sl-SI"/>
              </w:rPr>
            </w:pPr>
            <w:r w:rsidRPr="00687A25">
              <w:rPr>
                <w:sz w:val="16"/>
                <w:szCs w:val="16"/>
                <w:lang w:val="sl-SI"/>
              </w:rPr>
              <w:t>Če projekt vključuje financiranje plač in povračil stroškov dela</w:t>
            </w:r>
            <w:r>
              <w:rPr>
                <w:sz w:val="16"/>
                <w:szCs w:val="16"/>
                <w:lang w:val="sl-SI"/>
              </w:rPr>
              <w:t xml:space="preserve">: </w:t>
            </w:r>
            <w:r w:rsidRPr="002E6A04">
              <w:rPr>
                <w:sz w:val="16"/>
                <w:szCs w:val="16"/>
                <w:lang w:val="sl-SI"/>
              </w:rPr>
              <w:t>Predvidene zaposlitve so v skladu s sistemom upravljanja in nadzora, revizijsko sledjo in ostalimi dokumenti upravičenca, ki urejajo izvajanje operativnega programa in so potrebne za učinkovito izvajanje OP</w:t>
            </w:r>
          </w:p>
        </w:tc>
        <w:tc>
          <w:tcPr>
            <w:tcW w:w="477" w:type="dxa"/>
            <w:vAlign w:val="center"/>
          </w:tcPr>
          <w:p w:rsidR="001949AC" w:rsidRPr="00687A25" w:rsidRDefault="006219D4" w:rsidP="00460DE8">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1949AC" w:rsidRPr="00687A25" w:rsidRDefault="006219D4" w:rsidP="00460DE8">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6219D4" w:rsidP="00460DE8">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rsidTr="00460DE8">
        <w:trPr>
          <w:jc w:val="center"/>
        </w:trPr>
        <w:tc>
          <w:tcPr>
            <w:tcW w:w="828"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rsidR="001949AC" w:rsidRPr="00687A25" w:rsidRDefault="001949AC" w:rsidP="002E6A04">
            <w:pPr>
              <w:spacing w:line="288" w:lineRule="auto"/>
              <w:jc w:val="both"/>
              <w:rPr>
                <w:sz w:val="16"/>
                <w:szCs w:val="16"/>
                <w:lang w:val="sl-SI"/>
              </w:rPr>
            </w:pPr>
            <w:r w:rsidRPr="00687A25">
              <w:rPr>
                <w:sz w:val="16"/>
                <w:szCs w:val="16"/>
                <w:lang w:val="sl-SI"/>
              </w:rPr>
              <w:t>Če projekt vključuje financiranje plač in povračil stroškov dela</w:t>
            </w:r>
            <w:r>
              <w:rPr>
                <w:sz w:val="16"/>
                <w:szCs w:val="16"/>
                <w:lang w:val="sl-SI"/>
              </w:rPr>
              <w:t xml:space="preserve">: </w:t>
            </w:r>
            <w:r w:rsidRPr="002E6A04">
              <w:rPr>
                <w:sz w:val="16"/>
                <w:szCs w:val="16"/>
                <w:lang w:val="sl-SI"/>
              </w:rPr>
              <w:t>Število zaposlitev je v skladu z odločitvijo OU oziroma relevantnim sklepom Vlade RS</w:t>
            </w:r>
          </w:p>
        </w:tc>
        <w:tc>
          <w:tcPr>
            <w:tcW w:w="477" w:type="dxa"/>
            <w:vAlign w:val="center"/>
          </w:tcPr>
          <w:p w:rsidR="001949AC" w:rsidRPr="00687A25" w:rsidRDefault="006219D4" w:rsidP="00460DE8">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1949AC" w:rsidRPr="00687A25" w:rsidRDefault="006219D4" w:rsidP="00460DE8">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6219D4" w:rsidP="00460DE8">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rsidTr="00460DE8">
        <w:trPr>
          <w:jc w:val="center"/>
        </w:trPr>
        <w:tc>
          <w:tcPr>
            <w:tcW w:w="828"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rsidR="001949AC" w:rsidRPr="00816403" w:rsidRDefault="001949AC" w:rsidP="002E6A04">
            <w:pPr>
              <w:spacing w:line="288" w:lineRule="auto"/>
              <w:jc w:val="both"/>
              <w:rPr>
                <w:b/>
                <w:sz w:val="16"/>
                <w:szCs w:val="16"/>
                <w:lang w:val="sl-SI"/>
              </w:rPr>
            </w:pPr>
            <w:r>
              <w:rPr>
                <w:sz w:val="16"/>
                <w:szCs w:val="16"/>
              </w:rPr>
              <w:t xml:space="preserve">Če projekt vključuje aktivnosti </w:t>
            </w:r>
            <w:r w:rsidRPr="00816403">
              <w:rPr>
                <w:sz w:val="16"/>
                <w:szCs w:val="16"/>
              </w:rPr>
              <w:t>povezane z izobraževanjem, usposabljanjem</w:t>
            </w:r>
            <w:r>
              <w:rPr>
                <w:sz w:val="16"/>
                <w:szCs w:val="16"/>
              </w:rPr>
              <w:t xml:space="preserve">. itd.: </w:t>
            </w:r>
            <w:r w:rsidRPr="002E6A04">
              <w:rPr>
                <w:sz w:val="16"/>
                <w:szCs w:val="16"/>
              </w:rPr>
              <w:t>Ali so izobraževanja namenjena dvigu administrativne usposobljenosti, splošna usposobljenost glede kakovosti projektov, prenos dobrih praks, itd. v okviru EKP</w:t>
            </w:r>
            <w:r w:rsidRPr="00816403" w:rsidDel="00BD086C">
              <w:rPr>
                <w:sz w:val="16"/>
                <w:szCs w:val="16"/>
              </w:rPr>
              <w:t xml:space="preserve"> </w:t>
            </w:r>
          </w:p>
        </w:tc>
        <w:tc>
          <w:tcPr>
            <w:tcW w:w="477" w:type="dxa"/>
            <w:vAlign w:val="center"/>
          </w:tcPr>
          <w:p w:rsidR="001949AC" w:rsidRPr="00687A25" w:rsidRDefault="006219D4" w:rsidP="00460DE8">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1949AC" w:rsidRPr="00687A25" w:rsidRDefault="006219D4" w:rsidP="00460DE8">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6219D4" w:rsidP="00460DE8">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rsidTr="00460DE8">
        <w:trPr>
          <w:jc w:val="center"/>
        </w:trPr>
        <w:tc>
          <w:tcPr>
            <w:tcW w:w="828"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rsidR="001949AC" w:rsidRDefault="001949AC" w:rsidP="002E6A04">
            <w:pPr>
              <w:spacing w:line="288" w:lineRule="auto"/>
              <w:jc w:val="both"/>
              <w:rPr>
                <w:sz w:val="16"/>
                <w:szCs w:val="16"/>
              </w:rPr>
            </w:pPr>
            <w:r>
              <w:rPr>
                <w:sz w:val="16"/>
                <w:szCs w:val="16"/>
              </w:rPr>
              <w:t>Če gre za aktivnosti vrednotenj: Ali so aktivnosti v skladu s načrtom vrednotenj oziroma relevantnimi navodili OU.</w:t>
            </w:r>
          </w:p>
        </w:tc>
        <w:tc>
          <w:tcPr>
            <w:tcW w:w="477" w:type="dxa"/>
            <w:vAlign w:val="center"/>
          </w:tcPr>
          <w:p w:rsidR="001949AC" w:rsidRPr="00687A25" w:rsidRDefault="006219D4" w:rsidP="00460DE8">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1949AC" w:rsidRPr="00687A25" w:rsidRDefault="006219D4" w:rsidP="00460DE8">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6219D4" w:rsidP="00460DE8">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rsidTr="00460DE8">
        <w:trPr>
          <w:jc w:val="center"/>
        </w:trPr>
        <w:tc>
          <w:tcPr>
            <w:tcW w:w="828"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rsidR="001949AC" w:rsidRDefault="001949AC" w:rsidP="002E6A04">
            <w:pPr>
              <w:spacing w:line="288" w:lineRule="auto"/>
              <w:jc w:val="both"/>
              <w:rPr>
                <w:sz w:val="16"/>
                <w:szCs w:val="16"/>
              </w:rPr>
            </w:pPr>
            <w:r>
              <w:rPr>
                <w:sz w:val="16"/>
                <w:szCs w:val="16"/>
              </w:rPr>
              <w:t xml:space="preserve">Če gre za aktivnosti študi in vrednotenj: Ali </w:t>
            </w:r>
            <w:r w:rsidRPr="00BD0C40">
              <w:rPr>
                <w:sz w:val="16"/>
                <w:szCs w:val="16"/>
              </w:rPr>
              <w:t>Študije in/ali vrednotenja prispevajo k izboljšanju uspešnosti izvajanja operativnega programa, njegovih prednostnih osi in/ali prednostnih naložb.</w:t>
            </w:r>
          </w:p>
        </w:tc>
        <w:tc>
          <w:tcPr>
            <w:tcW w:w="477" w:type="dxa"/>
            <w:vAlign w:val="center"/>
          </w:tcPr>
          <w:p w:rsidR="001949AC" w:rsidRPr="00687A25" w:rsidRDefault="006219D4" w:rsidP="00460DE8">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1949AC" w:rsidRPr="00687A25" w:rsidRDefault="006219D4" w:rsidP="00460DE8">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6219D4" w:rsidP="00460DE8">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rsidTr="00460DE8">
        <w:trPr>
          <w:jc w:val="center"/>
        </w:trPr>
        <w:tc>
          <w:tcPr>
            <w:tcW w:w="828"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rsidR="001949AC" w:rsidRDefault="001949AC" w:rsidP="002E6A04">
            <w:pPr>
              <w:spacing w:line="288" w:lineRule="auto"/>
              <w:jc w:val="both"/>
              <w:rPr>
                <w:sz w:val="16"/>
                <w:szCs w:val="16"/>
              </w:rPr>
            </w:pPr>
            <w:r>
              <w:rPr>
                <w:sz w:val="16"/>
                <w:szCs w:val="16"/>
              </w:rPr>
              <w:t>Če gre za aktivnosti povezane s</w:t>
            </w:r>
            <w:r w:rsidRPr="00FF430F">
              <w:rPr>
                <w:sz w:val="16"/>
                <w:szCs w:val="16"/>
              </w:rPr>
              <w:t xml:space="preserve"> </w:t>
            </w:r>
            <w:r>
              <w:rPr>
                <w:sz w:val="16"/>
                <w:szCs w:val="16"/>
              </w:rPr>
              <w:t>podr</w:t>
            </w:r>
            <w:r w:rsidR="00693D06">
              <w:rPr>
                <w:sz w:val="16"/>
                <w:szCs w:val="16"/>
              </w:rPr>
              <w:t>o</w:t>
            </w:r>
            <w:r>
              <w:rPr>
                <w:sz w:val="16"/>
                <w:szCs w:val="16"/>
              </w:rPr>
              <w:t xml:space="preserve">čjem </w:t>
            </w:r>
            <w:r w:rsidRPr="00816403">
              <w:rPr>
                <w:sz w:val="16"/>
                <w:szCs w:val="16"/>
              </w:rPr>
              <w:t>informacijskih</w:t>
            </w:r>
            <w:r>
              <w:rPr>
                <w:sz w:val="16"/>
                <w:szCs w:val="16"/>
              </w:rPr>
              <w:t xml:space="preserve"> sistemov: Ali </w:t>
            </w:r>
            <w:r w:rsidRPr="002E6A04">
              <w:rPr>
                <w:sz w:val="16"/>
                <w:szCs w:val="16"/>
              </w:rPr>
              <w:t>informatizacija sistemov prispeva k delovanju, spremljanju in vrednotenju sistema EKP</w:t>
            </w:r>
          </w:p>
        </w:tc>
        <w:tc>
          <w:tcPr>
            <w:tcW w:w="477" w:type="dxa"/>
            <w:vAlign w:val="center"/>
          </w:tcPr>
          <w:p w:rsidR="001949AC" w:rsidRPr="00687A25" w:rsidRDefault="006219D4" w:rsidP="00460DE8">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1949AC" w:rsidRPr="00687A25" w:rsidRDefault="006219D4" w:rsidP="00460DE8">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6219D4" w:rsidP="00460DE8">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rsidTr="00460DE8">
        <w:trPr>
          <w:jc w:val="center"/>
        </w:trPr>
        <w:tc>
          <w:tcPr>
            <w:tcW w:w="828"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rsidR="001949AC" w:rsidRDefault="001949AC" w:rsidP="002E6A04">
            <w:pPr>
              <w:spacing w:line="288" w:lineRule="auto"/>
              <w:jc w:val="both"/>
              <w:rPr>
                <w:sz w:val="16"/>
                <w:szCs w:val="16"/>
              </w:rPr>
            </w:pPr>
            <w:r>
              <w:rPr>
                <w:sz w:val="16"/>
                <w:szCs w:val="16"/>
              </w:rPr>
              <w:t xml:space="preserve">Če gre za aktivnosti </w:t>
            </w:r>
            <w:r w:rsidRPr="00FF430F">
              <w:rPr>
                <w:sz w:val="16"/>
                <w:szCs w:val="16"/>
              </w:rPr>
              <w:t xml:space="preserve">povezane z </w:t>
            </w:r>
            <w:r w:rsidRPr="00816403">
              <w:rPr>
                <w:sz w:val="16"/>
                <w:szCs w:val="16"/>
              </w:rPr>
              <w:t>obveščanjem in komuniciranjem</w:t>
            </w:r>
            <w:r>
              <w:rPr>
                <w:sz w:val="16"/>
                <w:szCs w:val="16"/>
              </w:rPr>
              <w:t>, so aktivnosti v skladu s s</w:t>
            </w:r>
            <w:r w:rsidRPr="00816403">
              <w:rPr>
                <w:sz w:val="16"/>
                <w:szCs w:val="16"/>
              </w:rPr>
              <w:t>trategijo obveščanja in komuniciranja na področju izvajanja evropske kohezijske politike v programskem obdobju 2014−2020</w:t>
            </w:r>
            <w:r>
              <w:rPr>
                <w:sz w:val="16"/>
                <w:szCs w:val="16"/>
              </w:rPr>
              <w:t xml:space="preserve"> oziroma relevantnimi navodili OU.</w:t>
            </w:r>
          </w:p>
        </w:tc>
        <w:tc>
          <w:tcPr>
            <w:tcW w:w="477" w:type="dxa"/>
            <w:vAlign w:val="center"/>
          </w:tcPr>
          <w:p w:rsidR="001949AC" w:rsidRPr="00687A25" w:rsidRDefault="006219D4" w:rsidP="00460DE8">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1949AC" w:rsidRPr="00687A25" w:rsidRDefault="006219D4" w:rsidP="00460DE8">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6219D4" w:rsidP="00460DE8">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rsidR="003D3DFB" w:rsidRDefault="003D3DFB" w:rsidP="00044E3A">
      <w:pPr>
        <w:spacing w:line="288" w:lineRule="auto"/>
        <w:rPr>
          <w:b/>
          <w:sz w:val="16"/>
          <w:szCs w:val="16"/>
          <w:lang w:val="sl-SI"/>
        </w:rPr>
      </w:pPr>
    </w:p>
    <w:p w:rsidR="00044E3A" w:rsidRPr="00687A25" w:rsidRDefault="00044E3A" w:rsidP="00044E3A">
      <w:pPr>
        <w:spacing w:line="288" w:lineRule="auto"/>
        <w:rPr>
          <w:b/>
          <w:sz w:val="16"/>
          <w:szCs w:val="16"/>
          <w:lang w:val="sl-SI"/>
        </w:rPr>
      </w:pPr>
      <w:r w:rsidRPr="00687A25">
        <w:rPr>
          <w:b/>
          <w:sz w:val="16"/>
          <w:szCs w:val="16"/>
          <w:lang w:val="sl-SI"/>
        </w:rPr>
        <w:t xml:space="preserve">PRED IZDAJO </w:t>
      </w:r>
      <w:r>
        <w:rPr>
          <w:b/>
          <w:sz w:val="16"/>
          <w:szCs w:val="16"/>
          <w:lang w:val="sl-SI"/>
        </w:rPr>
        <w:t>ODLOČITVIJO O PODPORI</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4338"/>
        <w:gridCol w:w="476"/>
        <w:gridCol w:w="514"/>
        <w:gridCol w:w="3581"/>
      </w:tblGrid>
      <w:tr w:rsidR="00044E3A" w:rsidRPr="00687A25" w:rsidTr="0068756F">
        <w:trPr>
          <w:jc w:val="center"/>
        </w:trPr>
        <w:tc>
          <w:tcPr>
            <w:tcW w:w="828" w:type="dxa"/>
            <w:vAlign w:val="center"/>
          </w:tcPr>
          <w:p w:rsidR="00044E3A" w:rsidRPr="00687A25" w:rsidRDefault="00044E3A" w:rsidP="00314960">
            <w:pPr>
              <w:numPr>
                <w:ilvl w:val="0"/>
                <w:numId w:val="12"/>
              </w:numPr>
              <w:spacing w:line="288" w:lineRule="auto"/>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Prijavni obrazec je ustrezno knjižen.</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spacing w:line="288" w:lineRule="auto"/>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Projekt je vnesen v </w:t>
            </w:r>
            <w:r>
              <w:rPr>
                <w:sz w:val="16"/>
                <w:szCs w:val="16"/>
                <w:lang w:val="sl-SI"/>
              </w:rPr>
              <w:t>sistem OU</w:t>
            </w:r>
            <w:r w:rsidR="00693D06">
              <w:rPr>
                <w:sz w:val="16"/>
                <w:szCs w:val="16"/>
                <w:lang w:val="sl-SI"/>
              </w:rPr>
              <w:t>.</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spacing w:line="288" w:lineRule="auto"/>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Podatki na izpisih iz informacijskega sistema </w:t>
            </w:r>
            <w:r>
              <w:rPr>
                <w:sz w:val="16"/>
                <w:szCs w:val="16"/>
                <w:lang w:val="sl-SI"/>
              </w:rPr>
              <w:t>OU</w:t>
            </w:r>
            <w:r w:rsidR="00095732">
              <w:rPr>
                <w:sz w:val="16"/>
                <w:szCs w:val="16"/>
                <w:lang w:val="sl-SI"/>
              </w:rPr>
              <w:t xml:space="preserve"> </w:t>
            </w:r>
            <w:r w:rsidRPr="00687A25">
              <w:rPr>
                <w:sz w:val="16"/>
                <w:szCs w:val="16"/>
                <w:lang w:val="sl-SI"/>
              </w:rPr>
              <w:t>so istovetni s podatki na prijavnem obrazcu.</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693D06" w:rsidRPr="00687A25" w:rsidTr="0068756F">
        <w:trPr>
          <w:jc w:val="center"/>
        </w:trPr>
        <w:tc>
          <w:tcPr>
            <w:tcW w:w="828" w:type="dxa"/>
            <w:vAlign w:val="center"/>
          </w:tcPr>
          <w:p w:rsidR="00693D06" w:rsidRPr="00687A25" w:rsidRDefault="00693D06" w:rsidP="00A17096">
            <w:pPr>
              <w:spacing w:line="288" w:lineRule="auto"/>
              <w:jc w:val="center"/>
              <w:rPr>
                <w:b/>
                <w:bCs/>
                <w:kern w:val="28"/>
                <w:sz w:val="16"/>
                <w:szCs w:val="16"/>
                <w:lang w:val="sl-SI"/>
              </w:rPr>
            </w:pPr>
            <w:r>
              <w:rPr>
                <w:sz w:val="16"/>
                <w:szCs w:val="16"/>
                <w:lang w:val="sl-SI"/>
              </w:rPr>
              <w:t>OPOMBA</w:t>
            </w:r>
          </w:p>
        </w:tc>
        <w:tc>
          <w:tcPr>
            <w:tcW w:w="4383" w:type="dxa"/>
          </w:tcPr>
          <w:p w:rsidR="00693D06" w:rsidRPr="00687A25" w:rsidRDefault="00693D06" w:rsidP="002E6A04">
            <w:pPr>
              <w:spacing w:line="288" w:lineRule="auto"/>
              <w:jc w:val="both"/>
              <w:rPr>
                <w:sz w:val="16"/>
                <w:szCs w:val="16"/>
                <w:lang w:val="sl-SI"/>
              </w:rPr>
            </w:pPr>
          </w:p>
        </w:tc>
        <w:tc>
          <w:tcPr>
            <w:tcW w:w="477" w:type="dxa"/>
            <w:vAlign w:val="center"/>
          </w:tcPr>
          <w:p w:rsidR="00693D06" w:rsidRPr="00687A25" w:rsidRDefault="00693D06" w:rsidP="0068756F">
            <w:pPr>
              <w:spacing w:line="288" w:lineRule="auto"/>
              <w:jc w:val="center"/>
              <w:rPr>
                <w:bCs/>
                <w:sz w:val="16"/>
                <w:szCs w:val="16"/>
                <w:lang w:val="sl-SI"/>
              </w:rPr>
            </w:pPr>
          </w:p>
        </w:tc>
        <w:tc>
          <w:tcPr>
            <w:tcW w:w="516" w:type="dxa"/>
            <w:vAlign w:val="center"/>
          </w:tcPr>
          <w:p w:rsidR="00693D06" w:rsidRPr="00687A25" w:rsidRDefault="00693D06" w:rsidP="0068756F">
            <w:pPr>
              <w:spacing w:line="288" w:lineRule="auto"/>
              <w:rPr>
                <w:bCs/>
                <w:sz w:val="16"/>
                <w:szCs w:val="16"/>
                <w:lang w:val="sl-SI"/>
              </w:rPr>
            </w:pPr>
          </w:p>
        </w:tc>
        <w:tc>
          <w:tcPr>
            <w:tcW w:w="3624" w:type="dxa"/>
            <w:vAlign w:val="center"/>
          </w:tcPr>
          <w:p w:rsidR="00693D06" w:rsidRPr="00687A25" w:rsidRDefault="00693D06" w:rsidP="0068756F">
            <w:pPr>
              <w:spacing w:line="288" w:lineRule="auto"/>
              <w:rPr>
                <w:bCs/>
                <w:sz w:val="16"/>
                <w:szCs w:val="16"/>
                <w:lang w:val="sl-SI"/>
              </w:rPr>
            </w:pPr>
          </w:p>
        </w:tc>
      </w:tr>
    </w:tbl>
    <w:p w:rsidR="00044E3A" w:rsidRPr="00687A25" w:rsidRDefault="00044E3A" w:rsidP="00044E3A">
      <w:pPr>
        <w:spacing w:line="288" w:lineRule="auto"/>
        <w:rPr>
          <w:b/>
          <w:sz w:val="16"/>
          <w:szCs w:val="16"/>
          <w:lang w:val="sl-SI"/>
        </w:rPr>
      </w:pPr>
    </w:p>
    <w:p w:rsidR="00044E3A" w:rsidRPr="00687A25" w:rsidRDefault="00044E3A" w:rsidP="00044E3A">
      <w:pPr>
        <w:spacing w:line="288" w:lineRule="auto"/>
        <w:rPr>
          <w:b/>
          <w:sz w:val="16"/>
          <w:szCs w:val="16"/>
          <w:lang w:val="sl-SI"/>
        </w:rPr>
      </w:pPr>
    </w:p>
    <w:p w:rsidR="00044E3A" w:rsidRPr="00687A25" w:rsidRDefault="00044E3A" w:rsidP="00044E3A">
      <w:pPr>
        <w:spacing w:line="288" w:lineRule="auto"/>
        <w:rPr>
          <w:b/>
          <w:sz w:val="16"/>
          <w:szCs w:val="16"/>
          <w:lang w:val="sl-SI"/>
        </w:rPr>
      </w:pPr>
    </w:p>
    <w:p w:rsidR="00044E3A" w:rsidRPr="00687A25" w:rsidRDefault="00044E3A" w:rsidP="00044E3A">
      <w:pPr>
        <w:spacing w:line="288" w:lineRule="auto"/>
        <w:rPr>
          <w:b/>
          <w:sz w:val="18"/>
          <w:szCs w:val="18"/>
          <w:lang w:val="sl-SI"/>
        </w:rPr>
      </w:pPr>
      <w:r w:rsidRPr="00687A25">
        <w:rPr>
          <w:b/>
          <w:sz w:val="18"/>
          <w:szCs w:val="18"/>
          <w:lang w:val="sl-SI"/>
        </w:rPr>
        <w:t>Projekt pregledal in izpolnil kontrolni list:</w:t>
      </w:r>
    </w:p>
    <w:p w:rsidR="00044E3A" w:rsidRPr="00687A25" w:rsidRDefault="00044E3A" w:rsidP="00044E3A">
      <w:pPr>
        <w:pBdr>
          <w:bottom w:val="single" w:sz="12" w:space="1" w:color="auto"/>
        </w:pBdr>
        <w:spacing w:line="288" w:lineRule="auto"/>
        <w:rPr>
          <w:b/>
          <w:sz w:val="16"/>
          <w:szCs w:val="16"/>
          <w:lang w:val="sl-SI"/>
        </w:rPr>
      </w:pPr>
    </w:p>
    <w:p w:rsidR="00044E3A" w:rsidRPr="00687A25" w:rsidRDefault="00044E3A" w:rsidP="00044E3A">
      <w:pPr>
        <w:spacing w:line="288" w:lineRule="auto"/>
        <w:rPr>
          <w:b/>
          <w:sz w:val="16"/>
          <w:szCs w:val="16"/>
          <w:lang w:val="sl-SI"/>
        </w:rPr>
      </w:pPr>
    </w:p>
    <w:p w:rsidR="00044E3A" w:rsidRPr="00687A25" w:rsidRDefault="00044E3A" w:rsidP="00044E3A">
      <w:pPr>
        <w:spacing w:line="288" w:lineRule="auto"/>
        <w:rPr>
          <w:b/>
          <w:sz w:val="18"/>
          <w:szCs w:val="18"/>
          <w:lang w:val="sl-SI"/>
        </w:rPr>
      </w:pPr>
      <w:r w:rsidRPr="00687A25">
        <w:rPr>
          <w:b/>
          <w:sz w:val="18"/>
          <w:szCs w:val="18"/>
          <w:lang w:val="sl-SI"/>
        </w:rPr>
        <w:t>Datum pregleda:</w:t>
      </w:r>
    </w:p>
    <w:p w:rsidR="00044E3A" w:rsidRPr="00687A25" w:rsidRDefault="00044E3A" w:rsidP="00044E3A">
      <w:pPr>
        <w:pBdr>
          <w:bottom w:val="single" w:sz="12" w:space="1" w:color="auto"/>
        </w:pBdr>
        <w:spacing w:line="288" w:lineRule="auto"/>
        <w:rPr>
          <w:b/>
          <w:sz w:val="16"/>
          <w:szCs w:val="16"/>
          <w:lang w:val="sl-SI"/>
        </w:rPr>
      </w:pPr>
    </w:p>
    <w:p w:rsidR="00044E3A" w:rsidRPr="00687A25" w:rsidRDefault="00044E3A" w:rsidP="00044E3A">
      <w:pPr>
        <w:spacing w:line="288" w:lineRule="auto"/>
        <w:ind w:left="360"/>
        <w:rPr>
          <w:lang w:val="sl-SI"/>
        </w:rPr>
      </w:pPr>
    </w:p>
    <w:p w:rsidR="00044E3A" w:rsidRPr="00687A25" w:rsidRDefault="00044E3A" w:rsidP="00044E3A">
      <w:pPr>
        <w:spacing w:line="288" w:lineRule="auto"/>
        <w:ind w:left="360"/>
        <w:rPr>
          <w:lang w:val="sl-SI"/>
        </w:rPr>
      </w:pPr>
    </w:p>
    <w:p w:rsidR="00044E3A" w:rsidRDefault="00044E3A" w:rsidP="001C0AAD">
      <w:pPr>
        <w:spacing w:line="288" w:lineRule="auto"/>
        <w:jc w:val="center"/>
        <w:rPr>
          <w:b/>
          <w:sz w:val="28"/>
          <w:szCs w:val="28"/>
          <w:lang w:val="sl-SI"/>
        </w:rPr>
      </w:pPr>
    </w:p>
    <w:p w:rsidR="00044E3A" w:rsidRDefault="00044E3A" w:rsidP="001C0AAD">
      <w:pPr>
        <w:spacing w:line="288" w:lineRule="auto"/>
        <w:jc w:val="center"/>
        <w:rPr>
          <w:b/>
          <w:sz w:val="28"/>
          <w:szCs w:val="28"/>
          <w:lang w:val="sl-SI"/>
        </w:rPr>
      </w:pPr>
    </w:p>
    <w:p w:rsidR="00044E3A" w:rsidRDefault="00044E3A" w:rsidP="001C0AAD">
      <w:pPr>
        <w:spacing w:line="288" w:lineRule="auto"/>
        <w:jc w:val="center"/>
        <w:rPr>
          <w:b/>
          <w:sz w:val="28"/>
          <w:szCs w:val="28"/>
          <w:lang w:val="sl-SI"/>
        </w:rPr>
      </w:pPr>
    </w:p>
    <w:p w:rsidR="00044E3A" w:rsidRPr="00687A25" w:rsidRDefault="00044E3A" w:rsidP="001C0AAD">
      <w:pPr>
        <w:spacing w:line="288" w:lineRule="auto"/>
        <w:jc w:val="center"/>
        <w:rPr>
          <w:lang w:val="sl-SI"/>
        </w:rPr>
        <w:sectPr w:rsidR="00044E3A" w:rsidRPr="00687A25" w:rsidSect="000F1352">
          <w:headerReference w:type="default" r:id="rId26"/>
          <w:footerReference w:type="default" r:id="rId27"/>
          <w:headerReference w:type="first" r:id="rId28"/>
          <w:pgSz w:w="11906" w:h="16838"/>
          <w:pgMar w:top="2268" w:right="1418" w:bottom="1418" w:left="1418" w:header="709" w:footer="709" w:gutter="0"/>
          <w:cols w:space="708"/>
          <w:titlePg/>
          <w:docGrid w:linePitch="272"/>
        </w:sectPr>
      </w:pPr>
    </w:p>
    <w:p w:rsidR="00EB7748" w:rsidRDefault="006219D4">
      <w:pPr>
        <w:pStyle w:val="Naslov2"/>
        <w:numPr>
          <w:ilvl w:val="0"/>
          <w:numId w:val="0"/>
        </w:numPr>
        <w:ind w:left="576" w:hanging="576"/>
        <w:rPr>
          <w:sz w:val="18"/>
          <w:szCs w:val="18"/>
          <w:lang w:val="sl-SI"/>
        </w:rPr>
      </w:pPr>
      <w:bookmarkStart w:id="341" w:name="_Toc40170395"/>
      <w:bookmarkStart w:id="342" w:name="_Toc40171827"/>
      <w:r w:rsidRPr="006219D4">
        <w:rPr>
          <w:sz w:val="18"/>
          <w:szCs w:val="18"/>
        </w:rPr>
        <w:t xml:space="preserve">Priloga </w:t>
      </w:r>
      <w:r w:rsidRPr="006219D4">
        <w:rPr>
          <w:sz w:val="18"/>
          <w:szCs w:val="18"/>
        </w:rPr>
        <w:fldChar w:fldCharType="begin"/>
      </w:r>
      <w:r w:rsidRPr="006219D4">
        <w:rPr>
          <w:sz w:val="18"/>
          <w:szCs w:val="18"/>
        </w:rPr>
        <w:instrText xml:space="preserve"> SEQ Priloga \* ARABIC </w:instrText>
      </w:r>
      <w:r w:rsidRPr="006219D4">
        <w:rPr>
          <w:sz w:val="18"/>
          <w:szCs w:val="18"/>
        </w:rPr>
        <w:fldChar w:fldCharType="separate"/>
      </w:r>
      <w:r w:rsidR="00D445B4">
        <w:rPr>
          <w:noProof/>
          <w:sz w:val="18"/>
          <w:szCs w:val="18"/>
        </w:rPr>
        <w:t>4</w:t>
      </w:r>
      <w:r w:rsidRPr="006219D4">
        <w:rPr>
          <w:sz w:val="18"/>
          <w:szCs w:val="18"/>
        </w:rPr>
        <w:fldChar w:fldCharType="end"/>
      </w:r>
      <w:r w:rsidRPr="006219D4">
        <w:rPr>
          <w:sz w:val="18"/>
          <w:szCs w:val="18"/>
        </w:rPr>
        <w:t xml:space="preserve">: </w:t>
      </w:r>
      <w:r w:rsidRPr="006219D4">
        <w:rPr>
          <w:sz w:val="18"/>
          <w:szCs w:val="18"/>
          <w:lang w:val="sl-SI"/>
        </w:rPr>
        <w:t>KL »pogodba o zaposlitvi«</w:t>
      </w:r>
      <w:bookmarkEnd w:id="341"/>
      <w:bookmarkEnd w:id="342"/>
    </w:p>
    <w:p w:rsidR="00762E44" w:rsidRDefault="00762E44" w:rsidP="00964997">
      <w:pPr>
        <w:tabs>
          <w:tab w:val="left" w:pos="0"/>
        </w:tabs>
        <w:spacing w:line="288" w:lineRule="auto"/>
        <w:rPr>
          <w:bCs/>
          <w:sz w:val="18"/>
          <w:szCs w:val="18"/>
          <w:lang w:val="sl-SI"/>
        </w:rPr>
      </w:pPr>
      <w:r w:rsidRPr="00687A25">
        <w:rPr>
          <w:bCs/>
          <w:sz w:val="18"/>
          <w:szCs w:val="18"/>
          <w:lang w:val="sl-SI"/>
        </w:rPr>
        <w:t>Številka (SPIS):</w:t>
      </w:r>
    </w:p>
    <w:p w:rsidR="00964997" w:rsidRPr="00687A25" w:rsidRDefault="00964997" w:rsidP="00964997">
      <w:pPr>
        <w:tabs>
          <w:tab w:val="left" w:pos="0"/>
        </w:tabs>
        <w:spacing w:line="288" w:lineRule="auto"/>
        <w:rPr>
          <w:lang w:val="sl-SI"/>
        </w:rPr>
      </w:pPr>
      <w:r w:rsidRPr="00687A25">
        <w:rPr>
          <w:bCs/>
          <w:sz w:val="18"/>
          <w:szCs w:val="18"/>
          <w:lang w:val="sl-SI"/>
        </w:rPr>
        <w:t xml:space="preserve">Datum: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p w:rsidR="00964997" w:rsidRPr="00687A25" w:rsidRDefault="00964997" w:rsidP="00964997">
      <w:pPr>
        <w:spacing w:line="288" w:lineRule="auto"/>
        <w:jc w:val="center"/>
        <w:rPr>
          <w:b/>
          <w:szCs w:val="22"/>
          <w:lang w:val="sl-SI"/>
        </w:rPr>
      </w:pPr>
      <w:r w:rsidRPr="00687A25">
        <w:rPr>
          <w:b/>
          <w:szCs w:val="22"/>
          <w:lang w:val="sl-SI"/>
        </w:rPr>
        <w:t>KONTROLNI LIST</w:t>
      </w:r>
    </w:p>
    <w:p w:rsidR="00964997" w:rsidRPr="00687A25" w:rsidRDefault="00964997" w:rsidP="00964997">
      <w:pPr>
        <w:spacing w:line="288" w:lineRule="auto"/>
        <w:jc w:val="center"/>
        <w:rPr>
          <w:b/>
          <w:bCs/>
          <w:sz w:val="18"/>
          <w:szCs w:val="18"/>
          <w:lang w:val="sl-SI"/>
        </w:rPr>
      </w:pPr>
      <w:r w:rsidRPr="00687A25">
        <w:rPr>
          <w:b/>
          <w:bCs/>
          <w:sz w:val="18"/>
          <w:szCs w:val="18"/>
          <w:lang w:val="sl-SI"/>
        </w:rPr>
        <w:t>kontrolne enote organa upravljanja za izvedbo</w:t>
      </w:r>
    </w:p>
    <w:p w:rsidR="00964997" w:rsidRPr="00687A25" w:rsidRDefault="00964997" w:rsidP="00964997">
      <w:pPr>
        <w:spacing w:line="288" w:lineRule="auto"/>
        <w:jc w:val="center"/>
        <w:rPr>
          <w:b/>
          <w:bCs/>
          <w:sz w:val="18"/>
          <w:szCs w:val="18"/>
          <w:lang w:val="sl-SI"/>
        </w:rPr>
      </w:pPr>
      <w:r w:rsidRPr="00687A25">
        <w:rPr>
          <w:b/>
          <w:bCs/>
          <w:sz w:val="18"/>
          <w:szCs w:val="18"/>
          <w:lang w:val="sl-SI"/>
        </w:rPr>
        <w:t>administrativnega preverjanja po 125. členu Uredbe 1303/2013/E</w:t>
      </w:r>
      <w:r>
        <w:rPr>
          <w:b/>
          <w:bCs/>
          <w:sz w:val="18"/>
          <w:szCs w:val="18"/>
          <w:lang w:val="sl-SI"/>
        </w:rPr>
        <w:t>U</w:t>
      </w:r>
    </w:p>
    <w:p w:rsidR="00964997" w:rsidRPr="00AF68E8" w:rsidRDefault="00964997" w:rsidP="00964997">
      <w:pPr>
        <w:pStyle w:val="Naslov2"/>
        <w:numPr>
          <w:ilvl w:val="0"/>
          <w:numId w:val="0"/>
        </w:numPr>
        <w:ind w:left="576" w:hanging="576"/>
        <w:jc w:val="center"/>
        <w:rPr>
          <w:lang w:val="sl-SI"/>
        </w:rPr>
      </w:pPr>
      <w:bookmarkStart w:id="343" w:name="_Toc40171828"/>
      <w:r>
        <w:rPr>
          <w:lang w:val="sl-SI"/>
        </w:rPr>
        <w:t>KL »</w:t>
      </w:r>
      <w:r w:rsidRPr="00AF68E8">
        <w:rPr>
          <w:lang w:val="sl-SI"/>
        </w:rPr>
        <w:t>pogodba o zaposlitvi</w:t>
      </w:r>
      <w:r>
        <w:rPr>
          <w:lang w:val="sl-SI"/>
        </w:rPr>
        <w:t>«</w:t>
      </w:r>
      <w:bookmarkEnd w:id="343"/>
    </w:p>
    <w:p w:rsidR="00964997" w:rsidRPr="00687A25" w:rsidRDefault="00964997" w:rsidP="00964997">
      <w:pPr>
        <w:spacing w:line="288" w:lineRule="auto"/>
        <w:rPr>
          <w:lang w:val="sl-SI"/>
        </w:rPr>
      </w:pPr>
      <w:r w:rsidRPr="00687A25">
        <w:rPr>
          <w:bCs/>
          <w:sz w:val="18"/>
          <w:szCs w:val="18"/>
          <w:lang w:val="sl-SI"/>
        </w:rPr>
        <w:t xml:space="preserve">Operativni program: </w:t>
      </w:r>
      <w:r w:rsidR="006219D4"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006219D4" w:rsidRPr="00687A25">
        <w:rPr>
          <w:sz w:val="18"/>
          <w:szCs w:val="18"/>
          <w:lang w:val="sl-SI"/>
        </w:rPr>
      </w:r>
      <w:r w:rsidR="006219D4"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006219D4"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964997" w:rsidRPr="00687A25" w:rsidRDefault="00964997" w:rsidP="00964997">
      <w:pPr>
        <w:spacing w:line="288" w:lineRule="auto"/>
        <w:rPr>
          <w:bCs/>
          <w:sz w:val="18"/>
          <w:szCs w:val="18"/>
          <w:lang w:val="sl-SI"/>
        </w:rPr>
      </w:pPr>
      <w:r w:rsidRPr="00687A25">
        <w:rPr>
          <w:bCs/>
          <w:sz w:val="18"/>
          <w:szCs w:val="18"/>
          <w:lang w:val="sl-SI"/>
        </w:rPr>
        <w:t xml:space="preserve">Upravičenec: </w:t>
      </w:r>
      <w:r w:rsidR="006219D4"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006219D4" w:rsidRPr="00687A25">
        <w:rPr>
          <w:sz w:val="18"/>
          <w:szCs w:val="18"/>
          <w:lang w:val="sl-SI"/>
        </w:rPr>
      </w:r>
      <w:r w:rsidR="006219D4"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006219D4" w:rsidRPr="00687A25">
        <w:rPr>
          <w:sz w:val="18"/>
          <w:szCs w:val="18"/>
          <w:lang w:val="sl-SI"/>
        </w:rPr>
        <w:fldChar w:fldCharType="end"/>
      </w:r>
    </w:p>
    <w:p w:rsidR="00964997" w:rsidRPr="00687A25" w:rsidRDefault="00964997" w:rsidP="00964997">
      <w:pPr>
        <w:spacing w:line="288" w:lineRule="auto"/>
        <w:rPr>
          <w:lang w:val="sl-SI"/>
        </w:rPr>
      </w:pPr>
      <w:r w:rsidRPr="00687A25">
        <w:rPr>
          <w:bCs/>
          <w:sz w:val="18"/>
          <w:szCs w:val="18"/>
          <w:lang w:val="sl-SI"/>
        </w:rPr>
        <w:t>Kohezijska regija:</w:t>
      </w:r>
      <w:r w:rsidRPr="00687A25">
        <w:rPr>
          <w:rFonts w:ascii="Cambria Math" w:hAnsi="Cambria Math" w:cs="Cambria Math"/>
          <w:b/>
          <w:caps/>
          <w:sz w:val="18"/>
          <w:szCs w:val="18"/>
          <w:lang w:val="sl-SI"/>
        </w:rPr>
        <w:t> </w:t>
      </w:r>
      <w:r w:rsidRPr="00687A25">
        <w:rPr>
          <w:sz w:val="18"/>
          <w:szCs w:val="18"/>
          <w:lang w:val="sl-SI"/>
        </w:rPr>
        <w:t xml:space="preserve"> </w:t>
      </w:r>
      <w:r w:rsidR="006219D4"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006219D4" w:rsidRPr="00687A25">
        <w:rPr>
          <w:sz w:val="18"/>
          <w:szCs w:val="18"/>
          <w:lang w:val="sl-SI"/>
        </w:rPr>
      </w:r>
      <w:r w:rsidR="006219D4"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006219D4"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964997" w:rsidRPr="00687A25" w:rsidRDefault="00964997" w:rsidP="00964997">
      <w:pPr>
        <w:spacing w:line="288" w:lineRule="auto"/>
        <w:rPr>
          <w:lang w:val="sl-SI"/>
        </w:rPr>
      </w:pPr>
      <w:r w:rsidRPr="00687A25">
        <w:rPr>
          <w:bCs/>
          <w:sz w:val="18"/>
          <w:szCs w:val="18"/>
          <w:lang w:val="sl-SI"/>
        </w:rPr>
        <w:t xml:space="preserve">Operacija/projekt: </w:t>
      </w:r>
      <w:r w:rsidRPr="00687A25">
        <w:rPr>
          <w:rFonts w:ascii="Cambria Math" w:hAnsi="Cambria Math" w:cs="Cambria Math"/>
          <w:b/>
          <w:caps/>
          <w:sz w:val="18"/>
          <w:szCs w:val="18"/>
          <w:lang w:val="sl-SI"/>
        </w:rPr>
        <w:t> </w:t>
      </w:r>
      <w:r w:rsidR="006219D4"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006219D4" w:rsidRPr="00687A25">
        <w:rPr>
          <w:sz w:val="18"/>
          <w:szCs w:val="18"/>
          <w:lang w:val="sl-SI"/>
        </w:rPr>
      </w:r>
      <w:r w:rsidR="006219D4"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006219D4"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964997" w:rsidRPr="00687A25" w:rsidRDefault="00964997" w:rsidP="00964997">
      <w:pPr>
        <w:spacing w:line="288" w:lineRule="auto"/>
        <w:rPr>
          <w:lang w:val="sl-SI"/>
        </w:rPr>
      </w:pPr>
      <w:r w:rsidRPr="00687A25">
        <w:rPr>
          <w:bCs/>
          <w:sz w:val="18"/>
          <w:szCs w:val="18"/>
          <w:lang w:val="sl-SI"/>
        </w:rPr>
        <w:t xml:space="preserve">Aktivnost: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006219D4"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006219D4" w:rsidRPr="00687A25">
        <w:rPr>
          <w:sz w:val="18"/>
          <w:szCs w:val="18"/>
          <w:lang w:val="sl-SI"/>
        </w:rPr>
      </w:r>
      <w:r w:rsidR="006219D4"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006219D4"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Cs/>
          <w:sz w:val="18"/>
          <w:szCs w:val="18"/>
          <w:lang w:val="sl-SI"/>
        </w:rPr>
        <w:t>Ime, priimek in naziv javnega uslužbenca:</w:t>
      </w:r>
      <w:r w:rsidRPr="00687A25">
        <w:rPr>
          <w:sz w:val="18"/>
          <w:szCs w:val="18"/>
          <w:lang w:val="sl-SI"/>
        </w:rPr>
        <w:t xml:space="preserve"> </w:t>
      </w:r>
      <w:r w:rsidR="006219D4"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006219D4" w:rsidRPr="00687A25">
        <w:rPr>
          <w:sz w:val="18"/>
          <w:szCs w:val="18"/>
          <w:lang w:val="sl-SI"/>
        </w:rPr>
      </w:r>
      <w:r w:rsidR="006219D4"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006219D4"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xml:space="preserve"> </w:t>
      </w:r>
    </w:p>
    <w:p w:rsidR="00964997" w:rsidRPr="00687A25" w:rsidRDefault="00964997" w:rsidP="00964997">
      <w:pPr>
        <w:spacing w:line="288" w:lineRule="auto"/>
        <w:rPr>
          <w:lang w:val="sl-SI"/>
        </w:rPr>
      </w:pPr>
      <w:r w:rsidRPr="00687A25">
        <w:rPr>
          <w:bCs/>
          <w:sz w:val="18"/>
          <w:szCs w:val="18"/>
          <w:lang w:val="sl-SI"/>
        </w:rPr>
        <w:t>Številka pogodbe o zaposlitvi/aneksa k pogodbi o zaposlitvi:</w:t>
      </w:r>
      <w:r w:rsidRPr="00687A25">
        <w:rPr>
          <w:sz w:val="18"/>
          <w:szCs w:val="18"/>
          <w:lang w:val="sl-SI"/>
        </w:rPr>
        <w:t xml:space="preserve"> </w:t>
      </w:r>
      <w:r w:rsidR="006219D4"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006219D4" w:rsidRPr="00687A25">
        <w:rPr>
          <w:sz w:val="18"/>
          <w:szCs w:val="18"/>
          <w:lang w:val="sl-SI"/>
        </w:rPr>
      </w:r>
      <w:r w:rsidR="006219D4"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006219D4"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964997" w:rsidRPr="0002064E" w:rsidRDefault="00964997" w:rsidP="00964997">
      <w:pPr>
        <w:spacing w:line="288" w:lineRule="auto"/>
        <w:rPr>
          <w:rFonts w:ascii="Cambria Math" w:hAnsi="Cambria Math" w:cs="Cambria Math"/>
          <w:b/>
          <w:caps/>
          <w:sz w:val="18"/>
          <w:szCs w:val="18"/>
          <w:lang w:val="sl-SI"/>
        </w:rPr>
      </w:pPr>
      <w:r w:rsidRPr="00687A25">
        <w:rPr>
          <w:sz w:val="18"/>
          <w:szCs w:val="18"/>
          <w:lang w:val="sl-SI"/>
        </w:rPr>
        <w:t xml:space="preserve">Čas trajanja delovnega razmerja na projektu: od </w:t>
      </w:r>
      <w:r w:rsidRPr="00687A25">
        <w:rPr>
          <w:rFonts w:ascii="Cambria Math" w:hAnsi="Cambria Math" w:cs="Cambria Math"/>
          <w:b/>
          <w:caps/>
          <w:sz w:val="18"/>
          <w:szCs w:val="18"/>
          <w:lang w:val="sl-SI"/>
        </w:rPr>
        <w:t> </w:t>
      </w:r>
      <w:r w:rsidR="006219D4"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006219D4" w:rsidRPr="00687A25">
        <w:rPr>
          <w:sz w:val="18"/>
          <w:szCs w:val="18"/>
          <w:lang w:val="sl-SI"/>
        </w:rPr>
      </w:r>
      <w:r w:rsidR="006219D4"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006219D4" w:rsidRPr="00687A25">
        <w:rPr>
          <w:sz w:val="18"/>
          <w:szCs w:val="18"/>
          <w:lang w:val="sl-SI"/>
        </w:rPr>
        <w:fldChar w:fldCharType="end"/>
      </w:r>
      <w:r w:rsidRPr="00687A25">
        <w:rPr>
          <w:b/>
          <w:caps/>
          <w:sz w:val="18"/>
          <w:szCs w:val="18"/>
          <w:lang w:val="sl-SI"/>
        </w:rPr>
        <w:t xml:space="preserve"> </w:t>
      </w:r>
      <w:r w:rsidRPr="00687A25">
        <w:rPr>
          <w:sz w:val="18"/>
          <w:szCs w:val="18"/>
          <w:lang w:val="sl-SI"/>
        </w:rPr>
        <w:t>do</w:t>
      </w:r>
      <w:r w:rsidRPr="00687A25">
        <w:rPr>
          <w:b/>
          <w:caps/>
          <w:sz w:val="18"/>
          <w:szCs w:val="18"/>
          <w:lang w:val="sl-SI"/>
        </w:rPr>
        <w:t xml:space="preserve"> </w:t>
      </w:r>
      <w:r w:rsidR="006219D4"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006219D4" w:rsidRPr="00687A25">
        <w:rPr>
          <w:sz w:val="18"/>
          <w:szCs w:val="18"/>
          <w:lang w:val="sl-SI"/>
        </w:rPr>
      </w:r>
      <w:r w:rsidR="006219D4"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006219D4" w:rsidRPr="00687A25">
        <w:rPr>
          <w:sz w:val="18"/>
          <w:szCs w:val="18"/>
          <w:lang w:val="sl-SI"/>
        </w:rPr>
        <w:fldChar w:fldCharType="end"/>
      </w:r>
      <w:r w:rsidRPr="00687A25">
        <w:rPr>
          <w:rFonts w:ascii="Cambria Math" w:hAnsi="Cambria Math" w:cs="Cambria Math"/>
          <w:b/>
          <w:caps/>
          <w:sz w:val="18"/>
          <w:szCs w:val="18"/>
          <w:lang w:val="sl-SI"/>
        </w:rPr>
        <w:t> </w:t>
      </w:r>
    </w:p>
    <w:tbl>
      <w:tblPr>
        <w:tblW w:w="9553" w:type="dxa"/>
        <w:jc w:val="center"/>
        <w:tblLayout w:type="fixed"/>
        <w:tblCellMar>
          <w:left w:w="10" w:type="dxa"/>
          <w:right w:w="10" w:type="dxa"/>
        </w:tblCellMar>
        <w:tblLook w:val="04A0" w:firstRow="1" w:lastRow="0" w:firstColumn="1" w:lastColumn="0" w:noHBand="0" w:noVBand="1"/>
      </w:tblPr>
      <w:tblGrid>
        <w:gridCol w:w="534"/>
        <w:gridCol w:w="5953"/>
        <w:gridCol w:w="1365"/>
        <w:gridCol w:w="1701"/>
      </w:tblGrid>
      <w:tr w:rsidR="00964997" w:rsidRPr="00687A25" w:rsidTr="00964997">
        <w:trPr>
          <w:trHeight w:val="132"/>
          <w:jc w:val="center"/>
        </w:trPr>
        <w:tc>
          <w:tcPr>
            <w:tcW w:w="6487"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964997" w:rsidRPr="00687A25" w:rsidRDefault="00964997" w:rsidP="00964997">
            <w:pPr>
              <w:spacing w:line="288" w:lineRule="auto"/>
              <w:rPr>
                <w:sz w:val="18"/>
                <w:szCs w:val="18"/>
                <w:lang w:val="sl-SI"/>
              </w:rPr>
            </w:pPr>
          </w:p>
        </w:tc>
        <w:tc>
          <w:tcPr>
            <w:tcW w:w="1365"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jc w:val="center"/>
              <w:rPr>
                <w:b/>
                <w:bCs/>
                <w:sz w:val="18"/>
                <w:szCs w:val="18"/>
                <w:lang w:val="sl-SI"/>
              </w:rPr>
            </w:pPr>
            <w:r w:rsidRPr="00687A25">
              <w:rPr>
                <w:b/>
                <w:bCs/>
                <w:sz w:val="18"/>
                <w:szCs w:val="18"/>
                <w:lang w:val="sl-SI"/>
              </w:rPr>
              <w:t>Kontrola</w:t>
            </w:r>
          </w:p>
        </w:tc>
        <w:tc>
          <w:tcPr>
            <w:tcW w:w="1701"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jc w:val="center"/>
              <w:rPr>
                <w:b/>
                <w:bCs/>
                <w:sz w:val="18"/>
                <w:szCs w:val="18"/>
                <w:lang w:val="sl-SI"/>
              </w:rPr>
            </w:pPr>
            <w:r w:rsidRPr="00687A25">
              <w:rPr>
                <w:b/>
                <w:bCs/>
                <w:sz w:val="18"/>
                <w:szCs w:val="18"/>
                <w:lang w:val="sl-SI"/>
              </w:rPr>
              <w:t>OPOMBA</w:t>
            </w:r>
          </w:p>
        </w:tc>
      </w:tr>
      <w:tr w:rsidR="00964997" w:rsidRPr="00687A25" w:rsidTr="00964997">
        <w:trPr>
          <w:trHeight w:val="488"/>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64997" w:rsidRPr="00687A25" w:rsidRDefault="00964997" w:rsidP="00964997">
            <w:pPr>
              <w:spacing w:line="288" w:lineRule="auto"/>
              <w:rPr>
                <w:b/>
                <w:sz w:val="18"/>
                <w:szCs w:val="18"/>
                <w:lang w:val="sl-SI"/>
              </w:rPr>
            </w:pPr>
            <w:r w:rsidRPr="00687A25">
              <w:rPr>
                <w:b/>
                <w:sz w:val="18"/>
                <w:szCs w:val="18"/>
                <w:lang w:val="sl-SI"/>
              </w:rPr>
              <w:t>A</w:t>
            </w:r>
          </w:p>
        </w:tc>
        <w:tc>
          <w:tcPr>
            <w:tcW w:w="9019"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964997" w:rsidRPr="00687A25" w:rsidRDefault="00964997" w:rsidP="00964997">
            <w:pPr>
              <w:spacing w:line="288" w:lineRule="auto"/>
              <w:rPr>
                <w:b/>
                <w:sz w:val="18"/>
                <w:szCs w:val="18"/>
                <w:lang w:val="sl-SI"/>
              </w:rPr>
            </w:pPr>
            <w:r w:rsidRPr="00687A25">
              <w:rPr>
                <w:b/>
                <w:sz w:val="18"/>
                <w:szCs w:val="18"/>
                <w:lang w:val="sl-SI"/>
              </w:rPr>
              <w:t>POSTOPEK ZAPOSLITVE</w:t>
            </w:r>
          </w:p>
        </w:tc>
      </w:tr>
      <w:tr w:rsidR="00964997" w:rsidRPr="00687A25" w:rsidTr="00964997">
        <w:trPr>
          <w:trHeight w:val="23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jc w:val="right"/>
              <w:rPr>
                <w:sz w:val="18"/>
                <w:szCs w:val="18"/>
                <w:lang w:val="sl-SI"/>
              </w:rPr>
            </w:pPr>
            <w:r w:rsidRPr="00687A25">
              <w:rPr>
                <w:sz w:val="18"/>
                <w:szCs w:val="18"/>
                <w:lang w:val="sl-SI"/>
              </w:rPr>
              <w:t>1</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rPr>
                <w:sz w:val="18"/>
                <w:szCs w:val="18"/>
                <w:lang w:val="sl-SI"/>
              </w:rPr>
            </w:pPr>
            <w:r w:rsidRPr="00687A25">
              <w:rPr>
                <w:sz w:val="18"/>
                <w:szCs w:val="18"/>
                <w:lang w:val="sl-SI"/>
              </w:rPr>
              <w:t>Izjava odgovorne osebe o pravilnosti izvedbe po</w:t>
            </w:r>
            <w:r w:rsidR="00774BCF">
              <w:rPr>
                <w:sz w:val="18"/>
                <w:szCs w:val="18"/>
                <w:lang w:val="sl-SI"/>
              </w:rPr>
              <w:t>stopka zaposlitve (»Obrazec IK1</w:t>
            </w:r>
            <w:r>
              <w:rPr>
                <w:sz w:val="18"/>
                <w:szCs w:val="18"/>
                <w:lang w:val="sl-SI"/>
              </w:rPr>
              <w:t>«</w:t>
            </w:r>
            <w:r w:rsidRPr="00687A25">
              <w:rPr>
                <w:sz w:val="18"/>
                <w:szCs w:val="18"/>
                <w:lang w:val="sl-SI"/>
              </w:rPr>
              <w:t>)</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jc w:val="center"/>
              <w:rPr>
                <w:lang w:val="sl-SI"/>
              </w:rPr>
            </w:pPr>
            <w:r w:rsidRPr="00687A25">
              <w:rPr>
                <w:rFonts w:ascii="Tahoma" w:hAnsi="Tahoma" w:cs="Tahoma"/>
                <w:sz w:val="18"/>
                <w:szCs w:val="18"/>
                <w:lang w:val="sl-SI"/>
              </w:rPr>
              <w:t xml:space="preserve"> </w:t>
            </w:r>
            <w:r w:rsidR="006219D4"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006219D4" w:rsidRPr="00687A25">
              <w:rPr>
                <w:sz w:val="18"/>
                <w:szCs w:val="18"/>
                <w:lang w:val="sl-SI"/>
              </w:rPr>
              <w:fldChar w:fldCharType="end"/>
            </w:r>
            <w:r w:rsidRPr="00687A25">
              <w:rPr>
                <w:sz w:val="18"/>
                <w:szCs w:val="18"/>
                <w:lang w:val="sl-SI"/>
              </w:rPr>
              <w:t xml:space="preserve"> DA </w:t>
            </w:r>
            <w:r w:rsidR="006219D4"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006219D4" w:rsidRPr="00687A25">
              <w:rPr>
                <w:sz w:val="18"/>
                <w:szCs w:val="18"/>
                <w:lang w:val="sl-SI"/>
              </w:rPr>
              <w:fldChar w:fldCharType="end"/>
            </w:r>
            <w:r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964997" w:rsidRPr="00687A25" w:rsidRDefault="00964997" w:rsidP="00964997">
            <w:pPr>
              <w:spacing w:line="288" w:lineRule="auto"/>
              <w:rPr>
                <w:sz w:val="18"/>
                <w:szCs w:val="18"/>
                <w:lang w:val="sl-SI"/>
              </w:rPr>
            </w:pPr>
          </w:p>
        </w:tc>
      </w:tr>
      <w:tr w:rsidR="00964997" w:rsidRPr="00687A25" w:rsidTr="00964997">
        <w:trPr>
          <w:trHeight w:val="488"/>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64997" w:rsidRPr="00687A25" w:rsidRDefault="00964997" w:rsidP="00964997">
            <w:pPr>
              <w:spacing w:line="288" w:lineRule="auto"/>
              <w:rPr>
                <w:b/>
                <w:sz w:val="18"/>
                <w:szCs w:val="18"/>
                <w:lang w:val="sl-SI"/>
              </w:rPr>
            </w:pPr>
            <w:r w:rsidRPr="00687A25">
              <w:rPr>
                <w:b/>
                <w:sz w:val="18"/>
                <w:szCs w:val="18"/>
                <w:lang w:val="sl-SI"/>
              </w:rPr>
              <w:t>B</w:t>
            </w:r>
          </w:p>
        </w:tc>
        <w:tc>
          <w:tcPr>
            <w:tcW w:w="9019"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964997" w:rsidRPr="00687A25" w:rsidRDefault="00964997" w:rsidP="00964997">
            <w:pPr>
              <w:spacing w:line="288" w:lineRule="auto"/>
              <w:rPr>
                <w:lang w:val="sl-SI"/>
              </w:rPr>
            </w:pPr>
            <w:r w:rsidRPr="00687A25">
              <w:rPr>
                <w:b/>
                <w:sz w:val="18"/>
                <w:szCs w:val="18"/>
                <w:lang w:val="sl-SI"/>
              </w:rPr>
              <w:t xml:space="preserve">SKLADNOST S PROJEKTOM </w:t>
            </w:r>
          </w:p>
        </w:tc>
      </w:tr>
      <w:tr w:rsidR="00964997" w:rsidRPr="00687A25" w:rsidTr="00964997">
        <w:trPr>
          <w:trHeight w:val="22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964997" w:rsidRPr="00687A25" w:rsidRDefault="00964997" w:rsidP="00964997">
            <w:pPr>
              <w:spacing w:line="288" w:lineRule="auto"/>
              <w:jc w:val="right"/>
              <w:rPr>
                <w:sz w:val="18"/>
                <w:szCs w:val="18"/>
                <w:lang w:val="sl-SI"/>
              </w:rPr>
            </w:pPr>
            <w:r w:rsidRPr="00687A25">
              <w:rPr>
                <w:sz w:val="18"/>
                <w:szCs w:val="18"/>
                <w:lang w:val="sl-SI"/>
              </w:rPr>
              <w:t>2</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rPr>
                <w:sz w:val="18"/>
                <w:szCs w:val="18"/>
                <w:lang w:val="sl-SI"/>
              </w:rPr>
            </w:pPr>
            <w:r w:rsidRPr="00687A25">
              <w:rPr>
                <w:sz w:val="18"/>
                <w:szCs w:val="18"/>
                <w:lang w:val="sl-SI"/>
              </w:rPr>
              <w:t>Zaposlitev je predvidena v projektu Tehnične podpore</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6219D4" w:rsidP="00964997">
            <w:pPr>
              <w:spacing w:line="288" w:lineRule="auto"/>
              <w:jc w:val="center"/>
              <w:rPr>
                <w:lang w:val="sl-SI"/>
              </w:rPr>
            </w:pPr>
            <w:r w:rsidRPr="00687A25">
              <w:rPr>
                <w:sz w:val="18"/>
                <w:szCs w:val="18"/>
                <w:lang w:val="sl-SI"/>
              </w:rPr>
              <w:fldChar w:fldCharType="begin">
                <w:ffData>
                  <w:name w:val=""/>
                  <w:enabled/>
                  <w:calcOnExit w:val="0"/>
                  <w:checkBox>
                    <w:sizeAuto/>
                    <w:default w:val="0"/>
                  </w:checkBox>
                </w:ffData>
              </w:fldChar>
            </w:r>
            <w:r w:rsidR="00964997"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964997"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00964997"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964997"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964997" w:rsidRPr="00687A25" w:rsidRDefault="00964997" w:rsidP="00964997">
            <w:pPr>
              <w:spacing w:line="288" w:lineRule="auto"/>
              <w:rPr>
                <w:sz w:val="18"/>
                <w:szCs w:val="18"/>
                <w:lang w:val="sl-SI"/>
              </w:rPr>
            </w:pPr>
          </w:p>
        </w:tc>
      </w:tr>
      <w:tr w:rsidR="00964997" w:rsidRPr="00687A25" w:rsidTr="00964997">
        <w:trPr>
          <w:trHeight w:val="26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964997" w:rsidRPr="00687A25" w:rsidRDefault="00964997" w:rsidP="00964997">
            <w:pPr>
              <w:spacing w:line="288" w:lineRule="auto"/>
              <w:jc w:val="right"/>
              <w:rPr>
                <w:sz w:val="18"/>
                <w:szCs w:val="18"/>
                <w:lang w:val="sl-SI"/>
              </w:rPr>
            </w:pPr>
            <w:r w:rsidRPr="00687A25">
              <w:rPr>
                <w:sz w:val="18"/>
                <w:szCs w:val="18"/>
                <w:lang w:val="sl-SI"/>
              </w:rPr>
              <w:t>3</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rPr>
                <w:sz w:val="18"/>
                <w:szCs w:val="18"/>
                <w:lang w:val="sl-SI"/>
              </w:rPr>
            </w:pPr>
            <w:r w:rsidRPr="00687A25">
              <w:rPr>
                <w:sz w:val="18"/>
                <w:szCs w:val="18"/>
                <w:lang w:val="sl-SI"/>
              </w:rPr>
              <w:t>Obdobje zaposlitve na projektu se nanaša na obdobje upravičenosti predvideno v projektu Tehnične podpore</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6219D4" w:rsidP="00964997">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00964997"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964997"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00964997"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964997"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964997" w:rsidRPr="00687A25" w:rsidRDefault="00964997" w:rsidP="00964997">
            <w:pPr>
              <w:spacing w:line="288" w:lineRule="auto"/>
              <w:rPr>
                <w:sz w:val="18"/>
                <w:szCs w:val="18"/>
                <w:lang w:val="sl-SI"/>
              </w:rPr>
            </w:pPr>
          </w:p>
        </w:tc>
      </w:tr>
      <w:tr w:rsidR="00964997" w:rsidRPr="00687A25" w:rsidTr="00964997">
        <w:trPr>
          <w:trHeight w:val="12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964997" w:rsidRPr="00687A25" w:rsidRDefault="00964997" w:rsidP="00964997">
            <w:pPr>
              <w:spacing w:line="288" w:lineRule="auto"/>
              <w:jc w:val="right"/>
              <w:rPr>
                <w:sz w:val="18"/>
                <w:szCs w:val="18"/>
                <w:lang w:val="sl-SI"/>
              </w:rPr>
            </w:pPr>
            <w:r>
              <w:rPr>
                <w:sz w:val="18"/>
                <w:szCs w:val="18"/>
                <w:lang w:val="sl-SI"/>
              </w:rPr>
              <w:t>4</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rPr>
                <w:sz w:val="18"/>
                <w:szCs w:val="18"/>
                <w:lang w:val="sl-SI"/>
              </w:rPr>
            </w:pPr>
            <w:r w:rsidRPr="00687A25">
              <w:rPr>
                <w:sz w:val="18"/>
                <w:szCs w:val="18"/>
                <w:lang w:val="sl-SI"/>
              </w:rPr>
              <w:t>Zaposlitev je sklenjena</w:t>
            </w:r>
            <w:r>
              <w:rPr>
                <w:sz w:val="18"/>
                <w:szCs w:val="18"/>
                <w:lang w:val="sl-SI"/>
              </w:rPr>
              <w:t xml:space="preserve"> z</w:t>
            </w:r>
            <w:r w:rsidRPr="00687A25">
              <w:rPr>
                <w:sz w:val="18"/>
                <w:szCs w:val="18"/>
                <w:lang w:val="sl-SI"/>
              </w:rPr>
              <w:t>a delo na projektu Tehnične podpore</w:t>
            </w:r>
            <w:r>
              <w:rPr>
                <w:rStyle w:val="Sprotnaopomba-sklic"/>
                <w:sz w:val="18"/>
                <w:szCs w:val="18"/>
                <w:lang w:val="sl-SI"/>
              </w:rPr>
              <w:footnoteReference w:id="3"/>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6219D4" w:rsidP="00964997">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00964997"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964997"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00964997"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964997"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964997" w:rsidRPr="00687A25" w:rsidRDefault="00964997" w:rsidP="00964997">
            <w:pPr>
              <w:spacing w:line="288" w:lineRule="auto"/>
              <w:rPr>
                <w:sz w:val="18"/>
                <w:szCs w:val="18"/>
                <w:lang w:val="sl-SI"/>
              </w:rPr>
            </w:pPr>
          </w:p>
        </w:tc>
      </w:tr>
      <w:tr w:rsidR="00964997" w:rsidRPr="00687A25" w:rsidTr="00964997">
        <w:trPr>
          <w:trHeight w:val="12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964997" w:rsidRPr="00687A25" w:rsidRDefault="00964997" w:rsidP="00964997">
            <w:pPr>
              <w:spacing w:line="288" w:lineRule="auto"/>
              <w:jc w:val="right"/>
              <w:rPr>
                <w:sz w:val="18"/>
                <w:szCs w:val="18"/>
                <w:lang w:val="sl-SI"/>
              </w:rPr>
            </w:pPr>
            <w:r w:rsidRPr="00687A25">
              <w:rPr>
                <w:sz w:val="18"/>
                <w:szCs w:val="18"/>
                <w:lang w:val="sl-SI"/>
              </w:rPr>
              <w:t>5</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rPr>
                <w:sz w:val="18"/>
                <w:szCs w:val="18"/>
                <w:lang w:val="sl-SI"/>
              </w:rPr>
            </w:pPr>
            <w:r w:rsidRPr="00687A25">
              <w:rPr>
                <w:sz w:val="18"/>
                <w:szCs w:val="18"/>
                <w:lang w:val="sl-SI"/>
              </w:rPr>
              <w:t>Opis del in nalog je skladen s projektom Tehnične podpore</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6219D4" w:rsidP="00964997">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00964997"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964997"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00964997"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964997"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964997" w:rsidRPr="00687A25" w:rsidRDefault="00964997" w:rsidP="00964997">
            <w:pPr>
              <w:spacing w:line="288" w:lineRule="auto"/>
              <w:rPr>
                <w:sz w:val="18"/>
                <w:szCs w:val="18"/>
                <w:lang w:val="sl-SI"/>
              </w:rPr>
            </w:pPr>
          </w:p>
        </w:tc>
      </w:tr>
      <w:tr w:rsidR="00964997" w:rsidRPr="00687A25" w:rsidTr="00964997">
        <w:trPr>
          <w:trHeight w:val="49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64997" w:rsidRPr="00687A25" w:rsidRDefault="00964997" w:rsidP="00964997">
            <w:pPr>
              <w:spacing w:line="288" w:lineRule="auto"/>
              <w:rPr>
                <w:b/>
                <w:sz w:val="18"/>
                <w:szCs w:val="18"/>
                <w:lang w:val="sl-SI"/>
              </w:rPr>
            </w:pPr>
            <w:r w:rsidRPr="00687A25">
              <w:rPr>
                <w:b/>
                <w:sz w:val="18"/>
                <w:szCs w:val="18"/>
                <w:lang w:val="sl-SI"/>
              </w:rPr>
              <w:t>C</w:t>
            </w:r>
          </w:p>
        </w:tc>
        <w:tc>
          <w:tcPr>
            <w:tcW w:w="9019"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964997" w:rsidRPr="00687A25" w:rsidRDefault="00964997" w:rsidP="00964997">
            <w:pPr>
              <w:spacing w:line="288" w:lineRule="auto"/>
              <w:rPr>
                <w:b/>
                <w:sz w:val="18"/>
                <w:szCs w:val="18"/>
                <w:lang w:val="sl-SI"/>
              </w:rPr>
            </w:pPr>
            <w:r w:rsidRPr="00687A25">
              <w:rPr>
                <w:b/>
                <w:sz w:val="18"/>
                <w:szCs w:val="18"/>
                <w:lang w:val="sl-SI"/>
              </w:rPr>
              <w:t>SKLADNOST S PRAVILI</w:t>
            </w:r>
            <w:r>
              <w:rPr>
                <w:b/>
                <w:sz w:val="18"/>
                <w:szCs w:val="18"/>
                <w:lang w:val="sl-SI"/>
              </w:rPr>
              <w:t xml:space="preserve"> </w:t>
            </w:r>
            <w:r w:rsidRPr="00687A25">
              <w:rPr>
                <w:b/>
                <w:sz w:val="18"/>
                <w:szCs w:val="18"/>
                <w:lang w:val="sl-SI"/>
              </w:rPr>
              <w:t>OBVEŠČANJA</w:t>
            </w:r>
            <w:r>
              <w:rPr>
                <w:b/>
                <w:sz w:val="18"/>
                <w:szCs w:val="18"/>
                <w:lang w:val="sl-SI"/>
              </w:rPr>
              <w:t xml:space="preserve"> IN KOMUNICIRANJA</w:t>
            </w:r>
          </w:p>
        </w:tc>
      </w:tr>
      <w:tr w:rsidR="00964997" w:rsidRPr="00687A25" w:rsidTr="00964997">
        <w:trPr>
          <w:trHeight w:val="197"/>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964997" w:rsidRPr="00687A25" w:rsidRDefault="00964997" w:rsidP="00964997">
            <w:pPr>
              <w:spacing w:line="288" w:lineRule="auto"/>
              <w:jc w:val="right"/>
              <w:rPr>
                <w:sz w:val="18"/>
                <w:szCs w:val="18"/>
                <w:lang w:val="sl-SI"/>
              </w:rPr>
            </w:pPr>
            <w:r w:rsidRPr="00687A25">
              <w:rPr>
                <w:sz w:val="18"/>
                <w:szCs w:val="18"/>
                <w:lang w:val="sl-SI"/>
              </w:rPr>
              <w:t>6</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rPr>
                <w:sz w:val="18"/>
                <w:szCs w:val="18"/>
                <w:lang w:val="sl-SI"/>
              </w:rPr>
            </w:pPr>
            <w:r w:rsidRPr="00687A25">
              <w:rPr>
                <w:sz w:val="18"/>
                <w:szCs w:val="18"/>
                <w:lang w:val="sl-SI"/>
              </w:rPr>
              <w:t>Navedba, da zaposlitev delno financira EU in navedba sklada</w:t>
            </w:r>
            <w:r>
              <w:rPr>
                <w:sz w:val="18"/>
                <w:szCs w:val="18"/>
                <w:lang w:val="sl-SI"/>
              </w:rPr>
              <w:t>/skladov</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6219D4" w:rsidP="00964997">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00964997"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964997"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00964997"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964997"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964997" w:rsidRPr="00687A25" w:rsidRDefault="00964997" w:rsidP="00964997">
            <w:pPr>
              <w:spacing w:line="288" w:lineRule="auto"/>
              <w:rPr>
                <w:sz w:val="18"/>
                <w:szCs w:val="18"/>
                <w:lang w:val="sl-SI"/>
              </w:rPr>
            </w:pPr>
          </w:p>
        </w:tc>
      </w:tr>
      <w:tr w:rsidR="00964997" w:rsidRPr="00687A25" w:rsidTr="00964997">
        <w:trPr>
          <w:trHeight w:val="15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964997" w:rsidRPr="00687A25" w:rsidRDefault="00964997" w:rsidP="00964997">
            <w:pPr>
              <w:spacing w:line="288" w:lineRule="auto"/>
              <w:jc w:val="right"/>
              <w:rPr>
                <w:sz w:val="18"/>
                <w:szCs w:val="18"/>
                <w:lang w:val="sl-SI"/>
              </w:rPr>
            </w:pPr>
            <w:r>
              <w:rPr>
                <w:sz w:val="18"/>
                <w:szCs w:val="18"/>
                <w:lang w:val="sl-SI"/>
              </w:rPr>
              <w:t>7</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rPr>
                <w:sz w:val="18"/>
                <w:szCs w:val="18"/>
                <w:lang w:val="sl-SI"/>
              </w:rPr>
            </w:pPr>
            <w:r>
              <w:rPr>
                <w:sz w:val="18"/>
                <w:szCs w:val="18"/>
                <w:lang w:val="sl-SI"/>
              </w:rPr>
              <w:t>Logotip EU</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6219D4" w:rsidP="00964997">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00964997"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964997"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00964997"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964997"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964997" w:rsidRPr="00687A25" w:rsidRDefault="00964997" w:rsidP="00964997">
            <w:pPr>
              <w:spacing w:line="288" w:lineRule="auto"/>
              <w:rPr>
                <w:sz w:val="18"/>
                <w:szCs w:val="18"/>
                <w:lang w:val="sl-SI"/>
              </w:rPr>
            </w:pPr>
          </w:p>
        </w:tc>
      </w:tr>
      <w:tr w:rsidR="00964997" w:rsidRPr="00687A25" w:rsidTr="00964997">
        <w:trPr>
          <w:trHeight w:val="41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rsidR="00964997" w:rsidRPr="00687A25" w:rsidRDefault="00964997" w:rsidP="00964997">
            <w:pPr>
              <w:spacing w:line="288" w:lineRule="auto"/>
              <w:rPr>
                <w:b/>
                <w:sz w:val="18"/>
                <w:szCs w:val="18"/>
                <w:lang w:val="sl-SI"/>
              </w:rPr>
            </w:pPr>
            <w:r>
              <w:rPr>
                <w:b/>
                <w:sz w:val="18"/>
                <w:szCs w:val="18"/>
                <w:lang w:val="sl-SI"/>
              </w:rPr>
              <w:t>D</w:t>
            </w:r>
          </w:p>
        </w:tc>
        <w:tc>
          <w:tcPr>
            <w:tcW w:w="9019" w:type="dxa"/>
            <w:gridSpan w:val="3"/>
            <w:tcBorders>
              <w:top w:val="single" w:sz="6" w:space="0" w:color="000000"/>
              <w:left w:val="single" w:sz="6" w:space="0" w:color="000000"/>
              <w:bottom w:val="single" w:sz="6"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rsidR="00964997" w:rsidRPr="00687A25" w:rsidRDefault="00964997" w:rsidP="00964997">
            <w:pPr>
              <w:spacing w:line="288" w:lineRule="auto"/>
              <w:rPr>
                <w:b/>
                <w:sz w:val="18"/>
                <w:szCs w:val="18"/>
                <w:lang w:val="sl-SI"/>
              </w:rPr>
            </w:pPr>
            <w:r w:rsidRPr="00687A25">
              <w:rPr>
                <w:b/>
                <w:sz w:val="18"/>
                <w:szCs w:val="18"/>
                <w:lang w:val="sl-SI"/>
              </w:rPr>
              <w:t>POROČILO O IZVEDENI ADMINISTRATIVNEM PREVERJANJU/ OPOMBE KONTROLNE ENOTE</w:t>
            </w:r>
          </w:p>
        </w:tc>
      </w:tr>
      <w:tr w:rsidR="00964997" w:rsidRPr="00687A25" w:rsidTr="00964997">
        <w:trPr>
          <w:trHeight w:val="257"/>
          <w:jc w:val="center"/>
        </w:trPr>
        <w:tc>
          <w:tcPr>
            <w:tcW w:w="9553" w:type="dxa"/>
            <w:gridSpan w:val="4"/>
            <w:tcBorders>
              <w:top w:val="single" w:sz="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64997" w:rsidRPr="00687A25" w:rsidRDefault="00964997" w:rsidP="00964997">
            <w:pPr>
              <w:spacing w:line="288" w:lineRule="auto"/>
              <w:rPr>
                <w:sz w:val="18"/>
                <w:szCs w:val="18"/>
                <w:lang w:val="sl-SI"/>
              </w:rPr>
            </w:pPr>
          </w:p>
        </w:tc>
      </w:tr>
    </w:tbl>
    <w:p w:rsidR="00964997" w:rsidRPr="00687A25" w:rsidRDefault="00964997" w:rsidP="00964997">
      <w:pPr>
        <w:spacing w:line="288" w:lineRule="auto"/>
        <w:rPr>
          <w:sz w:val="18"/>
          <w:szCs w:val="18"/>
          <w:lang w:val="sl-SI"/>
        </w:rPr>
      </w:pPr>
    </w:p>
    <w:tbl>
      <w:tblPr>
        <w:tblW w:w="9605" w:type="dxa"/>
        <w:tblInd w:w="-459" w:type="dxa"/>
        <w:tblCellMar>
          <w:left w:w="10" w:type="dxa"/>
          <w:right w:w="10" w:type="dxa"/>
        </w:tblCellMar>
        <w:tblLook w:val="04A0" w:firstRow="1" w:lastRow="0" w:firstColumn="1" w:lastColumn="0" w:noHBand="0" w:noVBand="1"/>
      </w:tblPr>
      <w:tblGrid>
        <w:gridCol w:w="7337"/>
        <w:gridCol w:w="2268"/>
      </w:tblGrid>
      <w:tr w:rsidR="00964997" w:rsidRPr="00687A25" w:rsidTr="00964997">
        <w:trPr>
          <w:trHeight w:val="410"/>
        </w:trPr>
        <w:tc>
          <w:tcPr>
            <w:tcW w:w="7337"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40" w:lineRule="auto"/>
              <w:ind w:left="425"/>
              <w:rPr>
                <w:sz w:val="18"/>
                <w:szCs w:val="18"/>
                <w:lang w:val="sl-SI"/>
              </w:rPr>
            </w:pPr>
            <w:r w:rsidRPr="00687A25">
              <w:rPr>
                <w:sz w:val="18"/>
                <w:szCs w:val="18"/>
                <w:lang w:val="sl-SI"/>
              </w:rPr>
              <w:t>Administrativn</w:t>
            </w:r>
            <w:r>
              <w:rPr>
                <w:sz w:val="18"/>
                <w:szCs w:val="18"/>
                <w:lang w:val="sl-SI"/>
              </w:rPr>
              <w:t>o</w:t>
            </w:r>
            <w:r w:rsidRPr="00687A25">
              <w:rPr>
                <w:sz w:val="18"/>
                <w:szCs w:val="18"/>
                <w:lang w:val="sl-SI"/>
              </w:rPr>
              <w:t xml:space="preserve"> preverjanje po 125. členu Uredbe 1303/2013/E</w:t>
            </w:r>
            <w:r>
              <w:rPr>
                <w:sz w:val="18"/>
                <w:szCs w:val="18"/>
                <w:lang w:val="sl-SI"/>
              </w:rPr>
              <w:t>U</w:t>
            </w:r>
            <w:r w:rsidRPr="00687A25">
              <w:rPr>
                <w:sz w:val="18"/>
                <w:szCs w:val="18"/>
                <w:lang w:val="sl-SI"/>
              </w:rPr>
              <w:t xml:space="preserve"> je bila izveden</w:t>
            </w:r>
            <w:r>
              <w:rPr>
                <w:sz w:val="18"/>
                <w:szCs w:val="18"/>
                <w:lang w:val="sl-SI"/>
              </w:rPr>
              <w:t>o</w:t>
            </w:r>
            <w:r w:rsidRPr="00687A25">
              <w:rPr>
                <w:sz w:val="18"/>
                <w:szCs w:val="18"/>
                <w:lang w:val="sl-SI"/>
              </w:rPr>
              <w:t xml:space="preserve"> na izvirnih dokumentih:</w:t>
            </w:r>
          </w:p>
        </w:tc>
        <w:tc>
          <w:tcPr>
            <w:tcW w:w="226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64997" w:rsidRPr="00687A25" w:rsidRDefault="006219D4" w:rsidP="00964997">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00964997"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964997"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00964997"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964997" w:rsidRPr="00687A25">
              <w:rPr>
                <w:sz w:val="18"/>
                <w:szCs w:val="18"/>
                <w:lang w:val="sl-SI"/>
              </w:rPr>
              <w:t xml:space="preserve"> NE</w:t>
            </w:r>
            <w:r w:rsidR="00964997" w:rsidRPr="00687A25">
              <w:rPr>
                <w:rFonts w:ascii="Tahoma" w:hAnsi="Tahoma" w:cs="Tahoma"/>
                <w:sz w:val="18"/>
                <w:szCs w:val="18"/>
                <w:lang w:val="sl-SI"/>
              </w:rPr>
              <w:t xml:space="preserve"> </w:t>
            </w:r>
          </w:p>
        </w:tc>
      </w:tr>
      <w:tr w:rsidR="00964997" w:rsidRPr="00687A25" w:rsidTr="00964997">
        <w:trPr>
          <w:trHeight w:val="383"/>
        </w:trPr>
        <w:tc>
          <w:tcPr>
            <w:tcW w:w="9605"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40" w:lineRule="auto"/>
              <w:ind w:left="425"/>
              <w:rPr>
                <w:lang w:val="sl-SI"/>
              </w:rPr>
            </w:pPr>
            <w:r w:rsidRPr="00687A25">
              <w:rPr>
                <w:sz w:val="18"/>
                <w:szCs w:val="18"/>
                <w:lang w:val="sl-SI"/>
              </w:rPr>
              <w:t xml:space="preserve">Izvirni dokumenti se nahajajo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006219D4"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006219D4" w:rsidRPr="00687A25">
              <w:rPr>
                <w:sz w:val="18"/>
                <w:szCs w:val="18"/>
                <w:lang w:val="sl-SI"/>
              </w:rPr>
            </w:r>
            <w:r w:rsidR="006219D4"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006219D4" w:rsidRPr="00687A25">
              <w:rPr>
                <w:sz w:val="18"/>
                <w:szCs w:val="18"/>
                <w:lang w:val="sl-SI"/>
              </w:rPr>
              <w:fldChar w:fldCharType="end"/>
            </w:r>
          </w:p>
        </w:tc>
      </w:tr>
      <w:tr w:rsidR="00964997" w:rsidRPr="00687A25" w:rsidTr="00964997">
        <w:trPr>
          <w:trHeight w:val="417"/>
        </w:trPr>
        <w:tc>
          <w:tcPr>
            <w:tcW w:w="733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40" w:lineRule="auto"/>
              <w:ind w:left="425"/>
              <w:rPr>
                <w:b/>
                <w:bCs/>
                <w:kern w:val="28"/>
                <w:sz w:val="18"/>
                <w:szCs w:val="18"/>
                <w:lang w:val="sl-SI"/>
              </w:rPr>
            </w:pPr>
            <w:r w:rsidRPr="00687A25">
              <w:rPr>
                <w:sz w:val="18"/>
                <w:szCs w:val="18"/>
                <w:lang w:val="sl-SI"/>
              </w:rPr>
              <w:t>Datum izvedene administrativnega preverjanja po 125. členu Uredbe 1303/2013/E</w:t>
            </w:r>
            <w:r>
              <w:rPr>
                <w:sz w:val="18"/>
                <w:szCs w:val="18"/>
                <w:lang w:val="sl-SI"/>
              </w:rPr>
              <w:t>U</w:t>
            </w:r>
            <w:r w:rsidRPr="00687A25">
              <w:rPr>
                <w:sz w:val="18"/>
                <w:szCs w:val="18"/>
                <w:lang w:val="sl-SI"/>
              </w:rPr>
              <w:t>:</w:t>
            </w:r>
          </w:p>
        </w:tc>
        <w:tc>
          <w:tcPr>
            <w:tcW w:w="226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rPr>
                <w:lang w:val="sl-SI"/>
              </w:rPr>
            </w:pP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006219D4" w:rsidRPr="00687A25">
              <w:rPr>
                <w:sz w:val="18"/>
                <w:szCs w:val="18"/>
                <w:lang w:val="sl-SI"/>
              </w:rPr>
            </w:r>
            <w:r w:rsidR="006219D4"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006219D4" w:rsidRPr="00687A25">
              <w:rPr>
                <w:sz w:val="18"/>
                <w:szCs w:val="18"/>
                <w:lang w:val="sl-SI"/>
              </w:rPr>
              <w:fldChar w:fldCharType="end"/>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p>
        </w:tc>
      </w:tr>
      <w:tr w:rsidR="00964997" w:rsidRPr="00687A25" w:rsidTr="00964997">
        <w:trPr>
          <w:trHeight w:val="417"/>
        </w:trPr>
        <w:tc>
          <w:tcPr>
            <w:tcW w:w="733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40" w:lineRule="auto"/>
              <w:ind w:left="425"/>
              <w:rPr>
                <w:b/>
                <w:bCs/>
                <w:kern w:val="28"/>
                <w:sz w:val="18"/>
                <w:szCs w:val="18"/>
                <w:lang w:val="sl-SI"/>
              </w:rPr>
            </w:pPr>
            <w:r w:rsidRPr="00687A25">
              <w:rPr>
                <w:sz w:val="18"/>
                <w:szCs w:val="18"/>
                <w:lang w:val="sl-SI"/>
              </w:rPr>
              <w:t>Dokumentacija izvedenih administrativnih kontrol se ustrezno arhivira:</w:t>
            </w:r>
          </w:p>
        </w:tc>
        <w:tc>
          <w:tcPr>
            <w:tcW w:w="226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rPr>
                <w:lang w:val="sl-SI"/>
              </w:rPr>
            </w:pPr>
            <w:r w:rsidRPr="00687A25">
              <w:rPr>
                <w:sz w:val="18"/>
                <w:szCs w:val="18"/>
                <w:lang w:val="sl-SI"/>
              </w:rPr>
              <w:t xml:space="preserve"> </w:t>
            </w:r>
            <w:r w:rsidR="006219D4"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006219D4" w:rsidRPr="00687A25">
              <w:rPr>
                <w:sz w:val="18"/>
                <w:szCs w:val="18"/>
                <w:lang w:val="sl-SI"/>
              </w:rPr>
              <w:fldChar w:fldCharType="end"/>
            </w:r>
            <w:r w:rsidRPr="00687A25">
              <w:rPr>
                <w:sz w:val="18"/>
                <w:szCs w:val="18"/>
                <w:lang w:val="sl-SI"/>
              </w:rPr>
              <w:t xml:space="preserve"> DA </w:t>
            </w:r>
            <w:r w:rsidR="006219D4"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006219D4" w:rsidRPr="00687A25">
              <w:rPr>
                <w:sz w:val="18"/>
                <w:szCs w:val="18"/>
                <w:lang w:val="sl-SI"/>
              </w:rPr>
              <w:fldChar w:fldCharType="end"/>
            </w:r>
            <w:r w:rsidRPr="00687A25">
              <w:rPr>
                <w:sz w:val="18"/>
                <w:szCs w:val="18"/>
                <w:lang w:val="sl-SI"/>
              </w:rPr>
              <w:t xml:space="preserve"> NE</w:t>
            </w:r>
          </w:p>
        </w:tc>
      </w:tr>
      <w:tr w:rsidR="00964997" w:rsidRPr="00687A25" w:rsidTr="00964997">
        <w:trPr>
          <w:trHeight w:val="423"/>
        </w:trPr>
        <w:tc>
          <w:tcPr>
            <w:tcW w:w="733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40" w:lineRule="auto"/>
              <w:ind w:left="425"/>
              <w:rPr>
                <w:b/>
                <w:bCs/>
                <w:kern w:val="28"/>
                <w:sz w:val="18"/>
                <w:szCs w:val="18"/>
                <w:lang w:val="sl-SI"/>
              </w:rPr>
            </w:pPr>
            <w:r w:rsidRPr="00687A25">
              <w:rPr>
                <w:sz w:val="18"/>
                <w:szCs w:val="18"/>
                <w:lang w:val="sl-SI"/>
              </w:rPr>
              <w:t>Oseba, ki je izvedla administrativno preverjanje po členu 125:</w:t>
            </w:r>
          </w:p>
        </w:tc>
        <w:tc>
          <w:tcPr>
            <w:tcW w:w="226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rPr>
                <w:lang w:val="sl-SI"/>
              </w:rPr>
            </w:pP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006219D4"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006219D4" w:rsidRPr="00687A25">
              <w:rPr>
                <w:sz w:val="18"/>
                <w:szCs w:val="18"/>
                <w:lang w:val="sl-SI"/>
              </w:rPr>
            </w:r>
            <w:r w:rsidR="006219D4"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006219D4" w:rsidRPr="00687A25">
              <w:rPr>
                <w:sz w:val="18"/>
                <w:szCs w:val="18"/>
                <w:lang w:val="sl-SI"/>
              </w:rPr>
              <w:fldChar w:fldCharType="end"/>
            </w:r>
            <w:r w:rsidRPr="00687A25">
              <w:rPr>
                <w:rFonts w:ascii="Cambria Math" w:hAnsi="Cambria Math" w:cs="Cambria Math"/>
                <w:b/>
                <w:caps/>
                <w:sz w:val="18"/>
                <w:szCs w:val="18"/>
                <w:lang w:val="sl-SI"/>
              </w:rPr>
              <w:t> </w:t>
            </w:r>
          </w:p>
        </w:tc>
      </w:tr>
      <w:tr w:rsidR="00964997" w:rsidRPr="00687A25" w:rsidTr="00964997">
        <w:trPr>
          <w:trHeight w:val="239"/>
        </w:trPr>
        <w:tc>
          <w:tcPr>
            <w:tcW w:w="9605"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40" w:lineRule="auto"/>
              <w:ind w:left="425"/>
              <w:rPr>
                <w:b/>
                <w:bCs/>
                <w:kern w:val="28"/>
                <w:sz w:val="32"/>
                <w:lang w:val="sl-SI"/>
              </w:rPr>
            </w:pPr>
            <w:r w:rsidRPr="00687A25">
              <w:rPr>
                <w:sz w:val="18"/>
                <w:szCs w:val="18"/>
                <w:lang w:val="sl-SI"/>
              </w:rPr>
              <w:t>Podpis:</w:t>
            </w:r>
          </w:p>
        </w:tc>
      </w:tr>
    </w:tbl>
    <w:p w:rsidR="00964997" w:rsidRPr="0002064E" w:rsidRDefault="00964997" w:rsidP="00964997"/>
    <w:p w:rsidR="000D2AF3" w:rsidRDefault="000D2AF3" w:rsidP="00964997">
      <w:pPr>
        <w:spacing w:line="288" w:lineRule="auto"/>
        <w:rPr>
          <w:color w:val="000000"/>
          <w:sz w:val="18"/>
          <w:szCs w:val="18"/>
          <w:lang w:val="sl-SI"/>
        </w:rPr>
        <w:sectPr w:rsidR="000D2AF3" w:rsidSect="002D24F3">
          <w:headerReference w:type="default" r:id="rId29"/>
          <w:footerReference w:type="default" r:id="rId30"/>
          <w:headerReference w:type="first" r:id="rId31"/>
          <w:footerReference w:type="first" r:id="rId32"/>
          <w:pgSz w:w="11906" w:h="16838"/>
          <w:pgMar w:top="567" w:right="1418" w:bottom="567" w:left="1985" w:header="709" w:footer="709" w:gutter="0"/>
          <w:pgNumType w:start="0"/>
          <w:cols w:space="708"/>
          <w:titlePg/>
        </w:sectPr>
      </w:pPr>
    </w:p>
    <w:p w:rsidR="00EB7748" w:rsidRDefault="006219D4">
      <w:pPr>
        <w:pStyle w:val="Naslov2"/>
        <w:numPr>
          <w:ilvl w:val="0"/>
          <w:numId w:val="0"/>
        </w:numPr>
        <w:ind w:left="576" w:hanging="576"/>
        <w:rPr>
          <w:sz w:val="18"/>
          <w:szCs w:val="18"/>
        </w:rPr>
      </w:pPr>
      <w:bookmarkStart w:id="344" w:name="_Toc40171829"/>
      <w:r w:rsidRPr="006219D4">
        <w:rPr>
          <w:sz w:val="18"/>
          <w:szCs w:val="18"/>
        </w:rPr>
        <w:t xml:space="preserve">Priloga </w:t>
      </w:r>
      <w:r w:rsidRPr="006219D4">
        <w:rPr>
          <w:sz w:val="18"/>
          <w:szCs w:val="18"/>
        </w:rPr>
        <w:fldChar w:fldCharType="begin"/>
      </w:r>
      <w:r w:rsidRPr="006219D4">
        <w:rPr>
          <w:sz w:val="18"/>
          <w:szCs w:val="18"/>
        </w:rPr>
        <w:instrText xml:space="preserve"> SEQ Priloga \* ARABIC </w:instrText>
      </w:r>
      <w:r w:rsidRPr="006219D4">
        <w:rPr>
          <w:sz w:val="18"/>
          <w:szCs w:val="18"/>
        </w:rPr>
        <w:fldChar w:fldCharType="separate"/>
      </w:r>
      <w:r w:rsidR="00D445B4">
        <w:rPr>
          <w:noProof/>
          <w:sz w:val="18"/>
          <w:szCs w:val="18"/>
        </w:rPr>
        <w:t>5</w:t>
      </w:r>
      <w:r w:rsidRPr="006219D4">
        <w:rPr>
          <w:sz w:val="18"/>
          <w:szCs w:val="18"/>
        </w:rPr>
        <w:fldChar w:fldCharType="end"/>
      </w:r>
      <w:r w:rsidR="00033686">
        <w:rPr>
          <w:sz w:val="18"/>
          <w:szCs w:val="18"/>
        </w:rPr>
        <w:t xml:space="preserve">: </w:t>
      </w:r>
      <w:r w:rsidRPr="006219D4">
        <w:rPr>
          <w:sz w:val="18"/>
          <w:szCs w:val="18"/>
        </w:rPr>
        <w:t>KL »preverjanje upravičenosti stroškov dela«</w:t>
      </w:r>
      <w:bookmarkEnd w:id="344"/>
    </w:p>
    <w:tbl>
      <w:tblPr>
        <w:tblW w:w="10225" w:type="dxa"/>
        <w:jc w:val="center"/>
        <w:tblLayout w:type="fixed"/>
        <w:tblCellMar>
          <w:left w:w="10" w:type="dxa"/>
          <w:right w:w="10" w:type="dxa"/>
        </w:tblCellMar>
        <w:tblLook w:val="04A0" w:firstRow="1" w:lastRow="0" w:firstColumn="1" w:lastColumn="0" w:noHBand="0" w:noVBand="1"/>
      </w:tblPr>
      <w:tblGrid>
        <w:gridCol w:w="506"/>
        <w:gridCol w:w="1196"/>
        <w:gridCol w:w="142"/>
        <w:gridCol w:w="879"/>
        <w:gridCol w:w="255"/>
        <w:gridCol w:w="151"/>
        <w:gridCol w:w="284"/>
        <w:gridCol w:w="841"/>
        <w:gridCol w:w="860"/>
        <w:gridCol w:w="274"/>
        <w:gridCol w:w="850"/>
        <w:gridCol w:w="284"/>
        <w:gridCol w:w="215"/>
        <w:gridCol w:w="645"/>
        <w:gridCol w:w="132"/>
        <w:gridCol w:w="142"/>
        <w:gridCol w:w="567"/>
        <w:gridCol w:w="697"/>
        <w:gridCol w:w="11"/>
        <w:gridCol w:w="302"/>
        <w:gridCol w:w="850"/>
        <w:gridCol w:w="142"/>
      </w:tblGrid>
      <w:tr w:rsidR="00033686" w:rsidRPr="00687A25" w:rsidTr="004C1A9E">
        <w:trPr>
          <w:gridAfter w:val="1"/>
          <w:wAfter w:w="142" w:type="dxa"/>
          <w:trHeight w:val="142"/>
          <w:jc w:val="center"/>
        </w:trPr>
        <w:tc>
          <w:tcPr>
            <w:tcW w:w="1702" w:type="dxa"/>
            <w:gridSpan w:val="2"/>
            <w:shd w:val="clear" w:color="auto" w:fill="auto"/>
            <w:noWrap/>
            <w:tcMar>
              <w:top w:w="0" w:type="dxa"/>
              <w:left w:w="70" w:type="dxa"/>
              <w:bottom w:w="0" w:type="dxa"/>
              <w:right w:w="70" w:type="dxa"/>
            </w:tcMar>
            <w:vAlign w:val="bottom"/>
          </w:tcPr>
          <w:p w:rsidR="00033686" w:rsidRPr="00687A25" w:rsidRDefault="00033686" w:rsidP="004C1A9E">
            <w:pPr>
              <w:spacing w:line="288" w:lineRule="auto"/>
              <w:rPr>
                <w:color w:val="000000"/>
                <w:sz w:val="18"/>
                <w:szCs w:val="18"/>
                <w:lang w:val="sl-SI"/>
              </w:rPr>
            </w:pPr>
            <w:r w:rsidRPr="00687A25">
              <w:rPr>
                <w:color w:val="000000"/>
                <w:sz w:val="18"/>
                <w:szCs w:val="18"/>
                <w:lang w:val="sl-SI"/>
              </w:rPr>
              <w:t xml:space="preserve">Številka (SPIS): </w:t>
            </w:r>
          </w:p>
        </w:tc>
        <w:tc>
          <w:tcPr>
            <w:tcW w:w="5035" w:type="dxa"/>
            <w:gridSpan w:val="11"/>
            <w:shd w:val="clear" w:color="auto" w:fill="auto"/>
            <w:noWrap/>
            <w:tcMar>
              <w:top w:w="0" w:type="dxa"/>
              <w:left w:w="70" w:type="dxa"/>
              <w:bottom w:w="0" w:type="dxa"/>
              <w:right w:w="70" w:type="dxa"/>
            </w:tcMar>
          </w:tcPr>
          <w:p w:rsidR="00033686" w:rsidRPr="00687A25" w:rsidRDefault="00033686" w:rsidP="004C1A9E">
            <w:pPr>
              <w:spacing w:line="288" w:lineRule="auto"/>
              <w:rPr>
                <w:lang w:val="sl-SI"/>
              </w:rPr>
            </w:pP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c>
          <w:tcPr>
            <w:tcW w:w="3346" w:type="dxa"/>
            <w:gridSpan w:val="8"/>
            <w:shd w:val="clear" w:color="auto" w:fill="auto"/>
            <w:noWrap/>
            <w:tcMar>
              <w:top w:w="0" w:type="dxa"/>
              <w:left w:w="70" w:type="dxa"/>
              <w:bottom w:w="0" w:type="dxa"/>
              <w:right w:w="70" w:type="dxa"/>
            </w:tcMar>
            <w:vAlign w:val="bottom"/>
          </w:tcPr>
          <w:p w:rsidR="00033686" w:rsidRPr="00687A25" w:rsidRDefault="00033686" w:rsidP="004C1A9E">
            <w:pPr>
              <w:spacing w:line="288" w:lineRule="auto"/>
              <w:rPr>
                <w:color w:val="000000"/>
                <w:szCs w:val="22"/>
                <w:lang w:val="sl-SI"/>
              </w:rPr>
            </w:pPr>
          </w:p>
        </w:tc>
      </w:tr>
      <w:tr w:rsidR="00033686" w:rsidRPr="00687A25" w:rsidTr="004C1A9E">
        <w:trPr>
          <w:gridAfter w:val="1"/>
          <w:wAfter w:w="142" w:type="dxa"/>
          <w:trHeight w:val="85"/>
          <w:jc w:val="center"/>
        </w:trPr>
        <w:tc>
          <w:tcPr>
            <w:tcW w:w="1702" w:type="dxa"/>
            <w:gridSpan w:val="2"/>
            <w:shd w:val="clear" w:color="auto" w:fill="auto"/>
            <w:noWrap/>
            <w:tcMar>
              <w:top w:w="0" w:type="dxa"/>
              <w:left w:w="70" w:type="dxa"/>
              <w:bottom w:w="0" w:type="dxa"/>
              <w:right w:w="70" w:type="dxa"/>
            </w:tcMar>
            <w:vAlign w:val="bottom"/>
          </w:tcPr>
          <w:p w:rsidR="00033686" w:rsidRPr="00687A25" w:rsidRDefault="00033686" w:rsidP="004C1A9E">
            <w:pPr>
              <w:spacing w:line="288" w:lineRule="auto"/>
              <w:rPr>
                <w:color w:val="000000"/>
                <w:sz w:val="18"/>
                <w:szCs w:val="18"/>
                <w:lang w:val="sl-SI"/>
              </w:rPr>
            </w:pPr>
            <w:r w:rsidRPr="00687A25">
              <w:rPr>
                <w:color w:val="000000"/>
                <w:sz w:val="18"/>
                <w:szCs w:val="18"/>
                <w:lang w:val="sl-SI"/>
              </w:rPr>
              <w:t>Datum:</w:t>
            </w:r>
          </w:p>
        </w:tc>
        <w:tc>
          <w:tcPr>
            <w:tcW w:w="5035" w:type="dxa"/>
            <w:gridSpan w:val="11"/>
            <w:shd w:val="clear" w:color="auto" w:fill="auto"/>
            <w:noWrap/>
            <w:tcMar>
              <w:top w:w="0" w:type="dxa"/>
              <w:left w:w="70" w:type="dxa"/>
              <w:bottom w:w="0" w:type="dxa"/>
              <w:right w:w="70" w:type="dxa"/>
            </w:tcMar>
          </w:tcPr>
          <w:p w:rsidR="00033686" w:rsidRPr="00687A25" w:rsidRDefault="00033686" w:rsidP="004C1A9E">
            <w:pPr>
              <w:spacing w:line="288" w:lineRule="auto"/>
              <w:rPr>
                <w:lang w:val="sl-SI"/>
              </w:rPr>
            </w:pP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c>
          <w:tcPr>
            <w:tcW w:w="3346" w:type="dxa"/>
            <w:gridSpan w:val="8"/>
            <w:shd w:val="clear" w:color="auto" w:fill="auto"/>
            <w:noWrap/>
            <w:tcMar>
              <w:top w:w="0" w:type="dxa"/>
              <w:left w:w="70" w:type="dxa"/>
              <w:bottom w:w="0" w:type="dxa"/>
              <w:right w:w="70" w:type="dxa"/>
            </w:tcMar>
            <w:vAlign w:val="bottom"/>
          </w:tcPr>
          <w:p w:rsidR="00033686" w:rsidRPr="00687A25" w:rsidRDefault="00033686" w:rsidP="004C1A9E">
            <w:pPr>
              <w:spacing w:line="288" w:lineRule="auto"/>
              <w:rPr>
                <w:color w:val="000000"/>
                <w:szCs w:val="22"/>
                <w:lang w:val="sl-SI"/>
              </w:rPr>
            </w:pPr>
          </w:p>
        </w:tc>
      </w:tr>
      <w:tr w:rsidR="00033686" w:rsidRPr="00687A25" w:rsidTr="004C1A9E">
        <w:trPr>
          <w:gridAfter w:val="1"/>
          <w:wAfter w:w="142" w:type="dxa"/>
          <w:trHeight w:val="300"/>
          <w:jc w:val="center"/>
        </w:trPr>
        <w:tc>
          <w:tcPr>
            <w:tcW w:w="10083" w:type="dxa"/>
            <w:gridSpan w:val="21"/>
            <w:shd w:val="clear" w:color="auto" w:fill="auto"/>
            <w:noWrap/>
            <w:tcMar>
              <w:top w:w="0" w:type="dxa"/>
              <w:left w:w="70" w:type="dxa"/>
              <w:bottom w:w="0" w:type="dxa"/>
              <w:right w:w="70" w:type="dxa"/>
            </w:tcMar>
            <w:vAlign w:val="bottom"/>
          </w:tcPr>
          <w:p w:rsidR="00033686" w:rsidRPr="00687A25" w:rsidRDefault="00033686" w:rsidP="004C1A9E">
            <w:pPr>
              <w:spacing w:line="288" w:lineRule="auto"/>
              <w:rPr>
                <w:color w:val="000000"/>
                <w:szCs w:val="22"/>
                <w:lang w:val="sl-SI"/>
              </w:rPr>
            </w:pPr>
          </w:p>
        </w:tc>
      </w:tr>
      <w:tr w:rsidR="00033686" w:rsidRPr="00687A25" w:rsidTr="004C1A9E">
        <w:trPr>
          <w:gridAfter w:val="1"/>
          <w:wAfter w:w="142" w:type="dxa"/>
          <w:trHeight w:val="300"/>
          <w:jc w:val="center"/>
        </w:trPr>
        <w:tc>
          <w:tcPr>
            <w:tcW w:w="10083" w:type="dxa"/>
            <w:gridSpan w:val="21"/>
            <w:shd w:val="clear" w:color="auto" w:fill="auto"/>
            <w:noWrap/>
            <w:tcMar>
              <w:top w:w="0" w:type="dxa"/>
              <w:left w:w="70" w:type="dxa"/>
              <w:bottom w:w="0" w:type="dxa"/>
              <w:right w:w="70" w:type="dxa"/>
            </w:tcMar>
            <w:vAlign w:val="bottom"/>
          </w:tcPr>
          <w:p w:rsidR="00033686" w:rsidRPr="00687A25" w:rsidRDefault="00033686" w:rsidP="004C1A9E">
            <w:pPr>
              <w:spacing w:line="288" w:lineRule="auto"/>
              <w:jc w:val="center"/>
              <w:rPr>
                <w:b/>
                <w:bCs/>
                <w:color w:val="000000"/>
                <w:szCs w:val="22"/>
                <w:lang w:val="sl-SI"/>
              </w:rPr>
            </w:pPr>
            <w:r w:rsidRPr="00687A25">
              <w:rPr>
                <w:b/>
                <w:bCs/>
                <w:color w:val="000000"/>
                <w:szCs w:val="22"/>
                <w:lang w:val="sl-SI"/>
              </w:rPr>
              <w:t>KONTROLNI LIST</w:t>
            </w:r>
          </w:p>
        </w:tc>
      </w:tr>
      <w:tr w:rsidR="00033686" w:rsidRPr="00687A25" w:rsidTr="004C1A9E">
        <w:trPr>
          <w:gridAfter w:val="1"/>
          <w:wAfter w:w="142" w:type="dxa"/>
          <w:trHeight w:val="248"/>
          <w:jc w:val="center"/>
        </w:trPr>
        <w:tc>
          <w:tcPr>
            <w:tcW w:w="10083" w:type="dxa"/>
            <w:gridSpan w:val="21"/>
            <w:shd w:val="clear" w:color="auto" w:fill="auto"/>
            <w:noWrap/>
            <w:tcMar>
              <w:top w:w="0" w:type="dxa"/>
              <w:left w:w="70" w:type="dxa"/>
              <w:bottom w:w="0" w:type="dxa"/>
              <w:right w:w="70" w:type="dxa"/>
            </w:tcMar>
          </w:tcPr>
          <w:p w:rsidR="00033686" w:rsidRPr="00687A25" w:rsidRDefault="00033686" w:rsidP="004C1A9E">
            <w:pPr>
              <w:spacing w:line="288" w:lineRule="auto"/>
              <w:jc w:val="center"/>
              <w:rPr>
                <w:b/>
                <w:bCs/>
                <w:sz w:val="18"/>
                <w:szCs w:val="18"/>
                <w:lang w:val="sl-SI"/>
              </w:rPr>
            </w:pPr>
            <w:r w:rsidRPr="00687A25">
              <w:rPr>
                <w:b/>
                <w:bCs/>
                <w:sz w:val="18"/>
                <w:szCs w:val="18"/>
                <w:lang w:val="sl-SI"/>
              </w:rPr>
              <w:t>kontrolne enote organa upravljanja za izvedbo</w:t>
            </w:r>
          </w:p>
        </w:tc>
      </w:tr>
      <w:tr w:rsidR="00033686" w:rsidRPr="00687A25" w:rsidTr="004C1A9E">
        <w:trPr>
          <w:gridAfter w:val="1"/>
          <w:wAfter w:w="142" w:type="dxa"/>
          <w:trHeight w:val="243"/>
          <w:jc w:val="center"/>
        </w:trPr>
        <w:tc>
          <w:tcPr>
            <w:tcW w:w="10083" w:type="dxa"/>
            <w:gridSpan w:val="21"/>
            <w:shd w:val="clear" w:color="auto" w:fill="auto"/>
            <w:noWrap/>
            <w:tcMar>
              <w:top w:w="0" w:type="dxa"/>
              <w:left w:w="70" w:type="dxa"/>
              <w:bottom w:w="0" w:type="dxa"/>
              <w:right w:w="70" w:type="dxa"/>
            </w:tcMar>
          </w:tcPr>
          <w:p w:rsidR="00033686" w:rsidRPr="00687A25" w:rsidRDefault="00033686" w:rsidP="004C1A9E">
            <w:pPr>
              <w:spacing w:line="288" w:lineRule="auto"/>
              <w:jc w:val="center"/>
              <w:rPr>
                <w:b/>
                <w:bCs/>
                <w:sz w:val="18"/>
                <w:szCs w:val="18"/>
                <w:lang w:val="sl-SI"/>
              </w:rPr>
            </w:pPr>
            <w:r>
              <w:rPr>
                <w:b/>
                <w:bCs/>
                <w:sz w:val="18"/>
                <w:szCs w:val="18"/>
                <w:lang w:val="sl-SI"/>
              </w:rPr>
              <w:t>vzorčno/</w:t>
            </w:r>
            <w:r w:rsidRPr="00687A25">
              <w:rPr>
                <w:b/>
                <w:bCs/>
                <w:sz w:val="18"/>
                <w:szCs w:val="18"/>
                <w:lang w:val="sl-SI"/>
              </w:rPr>
              <w:t>administrativnega preverjanja po 125. členu Uredbe 1303/2013/E</w:t>
            </w:r>
            <w:r>
              <w:rPr>
                <w:b/>
                <w:bCs/>
                <w:sz w:val="18"/>
                <w:szCs w:val="18"/>
                <w:lang w:val="sl-SI"/>
              </w:rPr>
              <w:t>U</w:t>
            </w:r>
          </w:p>
        </w:tc>
      </w:tr>
      <w:tr w:rsidR="00033686" w:rsidRPr="00687A25" w:rsidTr="004C1A9E">
        <w:trPr>
          <w:gridAfter w:val="1"/>
          <w:wAfter w:w="142" w:type="dxa"/>
          <w:trHeight w:val="439"/>
          <w:jc w:val="center"/>
        </w:trPr>
        <w:tc>
          <w:tcPr>
            <w:tcW w:w="10083" w:type="dxa"/>
            <w:gridSpan w:val="21"/>
            <w:shd w:val="clear" w:color="auto" w:fill="auto"/>
            <w:noWrap/>
            <w:tcMar>
              <w:top w:w="0" w:type="dxa"/>
              <w:left w:w="70" w:type="dxa"/>
              <w:bottom w:w="0" w:type="dxa"/>
              <w:right w:w="70" w:type="dxa"/>
            </w:tcMar>
            <w:vAlign w:val="bottom"/>
          </w:tcPr>
          <w:p w:rsidR="00033686" w:rsidRPr="00687A25" w:rsidRDefault="00033686" w:rsidP="004C1A9E">
            <w:pPr>
              <w:pStyle w:val="Naslov2"/>
              <w:numPr>
                <w:ilvl w:val="0"/>
                <w:numId w:val="0"/>
              </w:numPr>
              <w:ind w:left="576" w:hanging="576"/>
              <w:jc w:val="center"/>
              <w:rPr>
                <w:color w:val="000000"/>
                <w:szCs w:val="22"/>
                <w:lang w:val="sl-SI"/>
              </w:rPr>
            </w:pPr>
            <w:bookmarkStart w:id="345" w:name="_Toc40171830"/>
            <w:r>
              <w:rPr>
                <w:lang w:val="sl-SI"/>
              </w:rPr>
              <w:t>KL »</w:t>
            </w:r>
            <w:r w:rsidRPr="00AF68E8">
              <w:rPr>
                <w:lang w:val="sl-SI"/>
              </w:rPr>
              <w:t>preverjanje upravičenosti stroškov dela</w:t>
            </w:r>
            <w:r>
              <w:rPr>
                <w:lang w:val="sl-SI"/>
              </w:rPr>
              <w:t>«</w:t>
            </w:r>
            <w:bookmarkEnd w:id="345"/>
          </w:p>
        </w:tc>
      </w:tr>
      <w:tr w:rsidR="00033686" w:rsidRPr="00687A25" w:rsidTr="004C1A9E">
        <w:trPr>
          <w:trHeight w:val="330"/>
          <w:jc w:val="center"/>
        </w:trPr>
        <w:tc>
          <w:tcPr>
            <w:tcW w:w="2723" w:type="dxa"/>
            <w:gridSpan w:val="4"/>
            <w:shd w:val="clear" w:color="auto" w:fill="auto"/>
            <w:noWrap/>
            <w:tcMar>
              <w:top w:w="0" w:type="dxa"/>
              <w:left w:w="70" w:type="dxa"/>
              <w:bottom w:w="0" w:type="dxa"/>
              <w:right w:w="70" w:type="dxa"/>
            </w:tcMar>
            <w:vAlign w:val="bottom"/>
          </w:tcPr>
          <w:p w:rsidR="00033686" w:rsidRPr="00687A25" w:rsidRDefault="00033686" w:rsidP="004C1A9E">
            <w:pPr>
              <w:spacing w:line="288" w:lineRule="auto"/>
              <w:rPr>
                <w:lang w:val="sl-SI"/>
              </w:rPr>
            </w:pPr>
            <w:r w:rsidRPr="00687A25">
              <w:rPr>
                <w:bCs/>
                <w:sz w:val="18"/>
                <w:szCs w:val="18"/>
                <w:lang w:val="sl-SI"/>
              </w:rPr>
              <w:t>Operativni program:</w:t>
            </w:r>
            <w:r w:rsidRPr="00687A25">
              <w:rPr>
                <w:sz w:val="18"/>
                <w:szCs w:val="18"/>
                <w:lang w:val="sl-SI"/>
              </w:rPr>
              <w:t xml:space="preserve"> </w:t>
            </w:r>
            <w:r w:rsidR="006219D4"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006219D4" w:rsidRPr="00687A25">
              <w:rPr>
                <w:sz w:val="18"/>
                <w:szCs w:val="18"/>
                <w:lang w:val="sl-SI"/>
              </w:rPr>
            </w:r>
            <w:r w:rsidR="006219D4"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006219D4" w:rsidRPr="00687A25">
              <w:rPr>
                <w:sz w:val="18"/>
                <w:szCs w:val="18"/>
                <w:lang w:val="sl-SI"/>
              </w:rPr>
              <w:fldChar w:fldCharType="end"/>
            </w:r>
            <w:r w:rsidRPr="00687A25">
              <w:rPr>
                <w:bCs/>
                <w:sz w:val="18"/>
                <w:szCs w:val="18"/>
                <w:lang w:val="sl-SI"/>
              </w:rPr>
              <w:t xml:space="preserve">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033686" w:rsidRPr="00687A25" w:rsidRDefault="00033686" w:rsidP="004C1A9E">
            <w:pPr>
              <w:spacing w:line="288" w:lineRule="auto"/>
              <w:rPr>
                <w:lang w:val="sl-SI"/>
              </w:rPr>
            </w:pPr>
            <w:r w:rsidRPr="00687A25">
              <w:rPr>
                <w:bCs/>
                <w:sz w:val="18"/>
                <w:szCs w:val="18"/>
                <w:lang w:val="sl-SI"/>
              </w:rPr>
              <w:t>Kohezijska regija:</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xml:space="preserve"> </w:t>
            </w:r>
            <w:r w:rsidR="006219D4"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006219D4" w:rsidRPr="00687A25">
              <w:rPr>
                <w:sz w:val="18"/>
                <w:szCs w:val="18"/>
                <w:lang w:val="sl-SI"/>
              </w:rPr>
            </w:r>
            <w:r w:rsidR="006219D4"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006219D4"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033686" w:rsidRPr="00687A25" w:rsidRDefault="00033686" w:rsidP="004C1A9E">
            <w:pPr>
              <w:spacing w:line="288" w:lineRule="auto"/>
              <w:rPr>
                <w:lang w:val="sl-SI"/>
              </w:rPr>
            </w:pPr>
            <w:r w:rsidRPr="00687A25">
              <w:rPr>
                <w:bCs/>
                <w:sz w:val="18"/>
                <w:szCs w:val="18"/>
                <w:lang w:val="sl-SI"/>
              </w:rPr>
              <w:t>Upravičenec:</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xml:space="preserve"> </w:t>
            </w:r>
            <w:r w:rsidR="006219D4"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006219D4" w:rsidRPr="00687A25">
              <w:rPr>
                <w:sz w:val="18"/>
                <w:szCs w:val="18"/>
                <w:lang w:val="sl-SI"/>
              </w:rPr>
            </w:r>
            <w:r w:rsidR="006219D4"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006219D4" w:rsidRPr="00687A25">
              <w:rPr>
                <w:sz w:val="18"/>
                <w:szCs w:val="18"/>
                <w:lang w:val="sl-SI"/>
              </w:rPr>
              <w:fldChar w:fldCharType="end"/>
            </w:r>
          </w:p>
          <w:p w:rsidR="00033686" w:rsidRPr="00687A25" w:rsidRDefault="00033686" w:rsidP="004C1A9E">
            <w:pPr>
              <w:spacing w:line="288" w:lineRule="auto"/>
              <w:rPr>
                <w:lang w:val="sl-SI"/>
              </w:rPr>
            </w:pPr>
            <w:r>
              <w:rPr>
                <w:bCs/>
                <w:sz w:val="18"/>
                <w:szCs w:val="18"/>
                <w:lang w:val="sl-SI"/>
              </w:rPr>
              <w:t>P</w:t>
            </w:r>
            <w:r w:rsidRPr="00687A25">
              <w:rPr>
                <w:bCs/>
                <w:sz w:val="18"/>
                <w:szCs w:val="18"/>
                <w:lang w:val="sl-SI"/>
              </w:rPr>
              <w:t xml:space="preserve">rojekt: </w:t>
            </w:r>
            <w:r w:rsidR="006219D4"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006219D4" w:rsidRPr="00687A25">
              <w:rPr>
                <w:sz w:val="18"/>
                <w:szCs w:val="18"/>
                <w:lang w:val="sl-SI"/>
              </w:rPr>
            </w:r>
            <w:r w:rsidR="006219D4"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006219D4"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033686" w:rsidRPr="00687A25" w:rsidRDefault="00033686" w:rsidP="004C1A9E">
            <w:pPr>
              <w:spacing w:line="288" w:lineRule="auto"/>
              <w:rPr>
                <w:lang w:val="sl-SI"/>
              </w:rPr>
            </w:pPr>
            <w:r w:rsidRPr="00687A25">
              <w:rPr>
                <w:bCs/>
                <w:sz w:val="18"/>
                <w:szCs w:val="18"/>
                <w:lang w:val="sl-SI"/>
              </w:rPr>
              <w:t>Aktivnost:</w:t>
            </w:r>
            <w:r w:rsidRPr="00687A25">
              <w:rPr>
                <w:sz w:val="18"/>
                <w:szCs w:val="18"/>
                <w:lang w:val="sl-SI"/>
              </w:rPr>
              <w:t xml:space="preserve"> </w:t>
            </w:r>
            <w:r w:rsidR="006219D4"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006219D4" w:rsidRPr="00687A25">
              <w:rPr>
                <w:sz w:val="18"/>
                <w:szCs w:val="18"/>
                <w:lang w:val="sl-SI"/>
              </w:rPr>
            </w:r>
            <w:r w:rsidR="006219D4"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006219D4" w:rsidRPr="00687A25">
              <w:rPr>
                <w:sz w:val="18"/>
                <w:szCs w:val="18"/>
                <w:lang w:val="sl-SI"/>
              </w:rPr>
              <w:fldChar w:fldCharType="end"/>
            </w:r>
          </w:p>
        </w:tc>
        <w:tc>
          <w:tcPr>
            <w:tcW w:w="7502" w:type="dxa"/>
            <w:gridSpan w:val="18"/>
            <w:shd w:val="clear" w:color="auto" w:fill="auto"/>
            <w:noWrap/>
            <w:tcMar>
              <w:top w:w="0" w:type="dxa"/>
              <w:left w:w="70" w:type="dxa"/>
              <w:bottom w:w="0" w:type="dxa"/>
              <w:right w:w="70" w:type="dxa"/>
            </w:tcMar>
            <w:vAlign w:val="bottom"/>
          </w:tcPr>
          <w:p w:rsidR="00033686" w:rsidRPr="00687A25" w:rsidRDefault="00033686" w:rsidP="004C1A9E">
            <w:pPr>
              <w:spacing w:line="288" w:lineRule="auto"/>
              <w:rPr>
                <w:lang w:val="sl-SI"/>
              </w:rPr>
            </w:pP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033686" w:rsidRPr="00687A25" w:rsidTr="004C1A9E">
        <w:trPr>
          <w:trHeight w:val="300"/>
          <w:jc w:val="center"/>
        </w:trPr>
        <w:tc>
          <w:tcPr>
            <w:tcW w:w="2723" w:type="dxa"/>
            <w:gridSpan w:val="4"/>
            <w:shd w:val="clear" w:color="auto" w:fill="auto"/>
            <w:noWrap/>
            <w:tcMar>
              <w:top w:w="0" w:type="dxa"/>
              <w:left w:w="70" w:type="dxa"/>
              <w:bottom w:w="0" w:type="dxa"/>
              <w:right w:w="70" w:type="dxa"/>
            </w:tcMar>
            <w:vAlign w:val="bottom"/>
          </w:tcPr>
          <w:p w:rsidR="00033686" w:rsidRPr="00687A25" w:rsidRDefault="00033686" w:rsidP="004C1A9E">
            <w:pPr>
              <w:spacing w:line="288" w:lineRule="auto"/>
              <w:rPr>
                <w:color w:val="000000"/>
                <w:sz w:val="18"/>
                <w:szCs w:val="18"/>
                <w:lang w:val="sl-SI"/>
              </w:rPr>
            </w:pPr>
          </w:p>
        </w:tc>
        <w:tc>
          <w:tcPr>
            <w:tcW w:w="7502" w:type="dxa"/>
            <w:gridSpan w:val="18"/>
            <w:shd w:val="clear" w:color="auto" w:fill="auto"/>
            <w:noWrap/>
            <w:tcMar>
              <w:top w:w="0" w:type="dxa"/>
              <w:left w:w="70" w:type="dxa"/>
              <w:bottom w:w="0" w:type="dxa"/>
              <w:right w:w="70" w:type="dxa"/>
            </w:tcMar>
            <w:vAlign w:val="bottom"/>
          </w:tcPr>
          <w:p w:rsidR="00033686" w:rsidRPr="00687A25" w:rsidRDefault="00033686" w:rsidP="004C1A9E">
            <w:pPr>
              <w:spacing w:line="288" w:lineRule="auto"/>
              <w:rPr>
                <w:lang w:val="sl-SI"/>
              </w:rPr>
            </w:pP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033686" w:rsidRPr="00687A25" w:rsidTr="004C1A9E">
        <w:trPr>
          <w:trHeight w:val="333"/>
          <w:jc w:val="center"/>
        </w:trPr>
        <w:tc>
          <w:tcPr>
            <w:tcW w:w="3129" w:type="dxa"/>
            <w:gridSpan w:val="6"/>
            <w:shd w:val="clear" w:color="auto" w:fill="auto"/>
            <w:noWrap/>
            <w:tcMar>
              <w:top w:w="0" w:type="dxa"/>
              <w:left w:w="70" w:type="dxa"/>
              <w:bottom w:w="0" w:type="dxa"/>
              <w:right w:w="70" w:type="dxa"/>
            </w:tcMar>
            <w:vAlign w:val="bottom"/>
          </w:tcPr>
          <w:p w:rsidR="00033686" w:rsidRPr="00687A25" w:rsidRDefault="00033686" w:rsidP="004C1A9E">
            <w:pPr>
              <w:spacing w:line="288" w:lineRule="auto"/>
              <w:rPr>
                <w:color w:val="000000"/>
                <w:sz w:val="18"/>
                <w:szCs w:val="18"/>
                <w:lang w:val="sl-SI"/>
              </w:rPr>
            </w:pPr>
            <w:r w:rsidRPr="00687A25">
              <w:rPr>
                <w:color w:val="000000"/>
                <w:sz w:val="18"/>
                <w:szCs w:val="18"/>
                <w:lang w:val="sl-SI"/>
              </w:rPr>
              <w:t xml:space="preserve">Obračun stroškov dela za </w:t>
            </w:r>
            <w:r>
              <w:rPr>
                <w:color w:val="000000"/>
                <w:sz w:val="18"/>
                <w:szCs w:val="18"/>
                <w:lang w:val="sl-SI"/>
              </w:rPr>
              <w:t>obdobje/</w:t>
            </w:r>
            <w:r w:rsidRPr="00687A25">
              <w:rPr>
                <w:color w:val="000000"/>
                <w:sz w:val="18"/>
                <w:szCs w:val="18"/>
                <w:lang w:val="sl-SI"/>
              </w:rPr>
              <w:t xml:space="preserve">mesec: </w:t>
            </w:r>
            <w:r w:rsidR="006219D4"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006219D4" w:rsidRPr="00687A25">
              <w:rPr>
                <w:sz w:val="18"/>
                <w:szCs w:val="18"/>
                <w:lang w:val="sl-SI"/>
              </w:rPr>
            </w:r>
            <w:r w:rsidR="006219D4"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006219D4" w:rsidRPr="00687A25">
              <w:rPr>
                <w:sz w:val="18"/>
                <w:szCs w:val="18"/>
                <w:lang w:val="sl-SI"/>
              </w:rPr>
              <w:fldChar w:fldCharType="end"/>
            </w:r>
          </w:p>
        </w:tc>
        <w:tc>
          <w:tcPr>
            <w:tcW w:w="7096" w:type="dxa"/>
            <w:gridSpan w:val="16"/>
            <w:shd w:val="clear" w:color="auto" w:fill="auto"/>
            <w:noWrap/>
            <w:tcMar>
              <w:top w:w="0" w:type="dxa"/>
              <w:left w:w="70" w:type="dxa"/>
              <w:bottom w:w="0" w:type="dxa"/>
              <w:right w:w="70" w:type="dxa"/>
            </w:tcMar>
            <w:vAlign w:val="bottom"/>
          </w:tcPr>
          <w:p w:rsidR="00033686" w:rsidRPr="00687A25" w:rsidRDefault="00033686" w:rsidP="004C1A9E">
            <w:pPr>
              <w:spacing w:line="288" w:lineRule="auto"/>
              <w:rPr>
                <w:lang w:val="sl-SI"/>
              </w:rPr>
            </w:pP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033686" w:rsidRPr="00687A25" w:rsidTr="004C1A9E">
        <w:trPr>
          <w:trHeight w:val="315"/>
          <w:jc w:val="center"/>
        </w:trPr>
        <w:tc>
          <w:tcPr>
            <w:tcW w:w="10225" w:type="dxa"/>
            <w:gridSpan w:val="22"/>
            <w:tcBorders>
              <w:bottom w:val="single" w:sz="12" w:space="0" w:color="000000"/>
            </w:tcBorders>
            <w:shd w:val="clear" w:color="auto" w:fill="auto"/>
            <w:noWrap/>
            <w:tcMar>
              <w:top w:w="0" w:type="dxa"/>
              <w:left w:w="70" w:type="dxa"/>
              <w:bottom w:w="0" w:type="dxa"/>
              <w:right w:w="70" w:type="dxa"/>
            </w:tcMar>
            <w:vAlign w:val="bottom"/>
          </w:tcPr>
          <w:p w:rsidR="00033686" w:rsidRDefault="00033686" w:rsidP="004C1A9E">
            <w:pPr>
              <w:spacing w:line="288" w:lineRule="auto"/>
              <w:rPr>
                <w:sz w:val="18"/>
                <w:szCs w:val="18"/>
                <w:lang w:val="sl-SI"/>
              </w:rPr>
            </w:pPr>
            <w:r>
              <w:rPr>
                <w:color w:val="000000"/>
                <w:szCs w:val="22"/>
                <w:lang w:val="sl-SI"/>
              </w:rPr>
              <w:t xml:space="preserve">Št. ZZI: </w:t>
            </w:r>
            <w:r w:rsidRPr="00687A25">
              <w:rPr>
                <w:sz w:val="18"/>
                <w:szCs w:val="18"/>
                <w:lang w:val="sl-SI"/>
              </w:rPr>
              <w:t xml:space="preserve"> </w:t>
            </w:r>
            <w:r w:rsidR="006219D4"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006219D4" w:rsidRPr="00687A25">
              <w:rPr>
                <w:sz w:val="18"/>
                <w:szCs w:val="18"/>
                <w:lang w:val="sl-SI"/>
              </w:rPr>
            </w:r>
            <w:r w:rsidR="006219D4"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006219D4" w:rsidRPr="00687A25">
              <w:rPr>
                <w:sz w:val="18"/>
                <w:szCs w:val="18"/>
                <w:lang w:val="sl-SI"/>
              </w:rPr>
              <w:fldChar w:fldCharType="end"/>
            </w:r>
          </w:p>
          <w:p w:rsidR="00033686" w:rsidRPr="00687A25" w:rsidRDefault="00033686" w:rsidP="004C1A9E">
            <w:pPr>
              <w:spacing w:line="288" w:lineRule="auto"/>
              <w:rPr>
                <w:color w:val="000000"/>
                <w:szCs w:val="22"/>
                <w:lang w:val="sl-SI"/>
              </w:rPr>
            </w:pPr>
          </w:p>
        </w:tc>
      </w:tr>
      <w:tr w:rsidR="00033686" w:rsidRPr="00687A25" w:rsidTr="004C1A9E">
        <w:trPr>
          <w:trHeight w:val="123"/>
          <w:jc w:val="center"/>
        </w:trPr>
        <w:tc>
          <w:tcPr>
            <w:tcW w:w="7656" w:type="dxa"/>
            <w:gridSpan w:val="16"/>
            <w:tcBorders>
              <w:top w:val="single" w:sz="12"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3686" w:rsidRPr="00687A25" w:rsidRDefault="00033686" w:rsidP="004C1A9E">
            <w:pPr>
              <w:spacing w:line="288" w:lineRule="auto"/>
              <w:jc w:val="center"/>
              <w:rPr>
                <w:color w:val="000000"/>
                <w:szCs w:val="22"/>
                <w:lang w:val="sl-SI"/>
              </w:rPr>
            </w:pPr>
            <w:r w:rsidRPr="00687A25">
              <w:rPr>
                <w:color w:val="000000"/>
                <w:szCs w:val="22"/>
                <w:lang w:val="sl-SI"/>
              </w:rPr>
              <w:t> </w:t>
            </w:r>
          </w:p>
        </w:tc>
        <w:tc>
          <w:tcPr>
            <w:tcW w:w="1275" w:type="dxa"/>
            <w:gridSpan w:val="3"/>
            <w:tcBorders>
              <w:top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3686" w:rsidRPr="00687A25" w:rsidRDefault="00033686" w:rsidP="004C1A9E">
            <w:pPr>
              <w:spacing w:line="288" w:lineRule="auto"/>
              <w:jc w:val="center"/>
              <w:rPr>
                <w:b/>
                <w:bCs/>
                <w:color w:val="000000"/>
                <w:sz w:val="18"/>
                <w:szCs w:val="18"/>
                <w:lang w:val="sl-SI"/>
              </w:rPr>
            </w:pPr>
            <w:r w:rsidRPr="00687A25">
              <w:rPr>
                <w:b/>
                <w:bCs/>
                <w:color w:val="000000"/>
                <w:sz w:val="18"/>
                <w:szCs w:val="18"/>
                <w:lang w:val="sl-SI"/>
              </w:rPr>
              <w:t>Kontrola</w:t>
            </w:r>
          </w:p>
        </w:tc>
        <w:tc>
          <w:tcPr>
            <w:tcW w:w="1294" w:type="dxa"/>
            <w:gridSpan w:val="3"/>
            <w:tcBorders>
              <w:top w:val="single" w:sz="12"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rsidR="00033686" w:rsidRPr="00687A25" w:rsidRDefault="00033686" w:rsidP="004C1A9E">
            <w:pPr>
              <w:spacing w:line="288" w:lineRule="auto"/>
              <w:jc w:val="center"/>
              <w:rPr>
                <w:b/>
                <w:bCs/>
                <w:color w:val="000000"/>
                <w:sz w:val="18"/>
                <w:szCs w:val="18"/>
                <w:lang w:val="sl-SI"/>
              </w:rPr>
            </w:pPr>
            <w:r w:rsidRPr="00687A25">
              <w:rPr>
                <w:b/>
                <w:bCs/>
                <w:color w:val="000000"/>
                <w:sz w:val="18"/>
                <w:szCs w:val="18"/>
                <w:lang w:val="sl-SI"/>
              </w:rPr>
              <w:t>Opomba</w:t>
            </w:r>
          </w:p>
        </w:tc>
      </w:tr>
      <w:tr w:rsidR="00033686" w:rsidRPr="00687A25" w:rsidTr="004C1A9E">
        <w:trPr>
          <w:trHeight w:val="492"/>
          <w:jc w:val="center"/>
        </w:trPr>
        <w:tc>
          <w:tcPr>
            <w:tcW w:w="506" w:type="dxa"/>
            <w:tcBorders>
              <w:top w:val="single" w:sz="4" w:space="0" w:color="000000"/>
              <w:left w:val="single" w:sz="12"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033686" w:rsidRPr="00687A25" w:rsidRDefault="00033686" w:rsidP="004C1A9E">
            <w:pPr>
              <w:spacing w:line="288" w:lineRule="auto"/>
              <w:rPr>
                <w:b/>
                <w:bCs/>
                <w:color w:val="000000"/>
                <w:sz w:val="18"/>
                <w:szCs w:val="18"/>
                <w:lang w:val="sl-SI"/>
              </w:rPr>
            </w:pPr>
            <w:r w:rsidRPr="00687A25">
              <w:rPr>
                <w:b/>
                <w:bCs/>
                <w:color w:val="000000"/>
                <w:sz w:val="18"/>
                <w:szCs w:val="18"/>
                <w:lang w:val="sl-SI"/>
              </w:rPr>
              <w:t>A</w:t>
            </w:r>
          </w:p>
        </w:tc>
        <w:tc>
          <w:tcPr>
            <w:tcW w:w="9719" w:type="dxa"/>
            <w:gridSpan w:val="21"/>
            <w:tcBorders>
              <w:top w:val="single" w:sz="4" w:space="0" w:color="000000"/>
              <w:bottom w:val="single" w:sz="4" w:space="0" w:color="000000"/>
              <w:right w:val="single" w:sz="12" w:space="0" w:color="000000"/>
            </w:tcBorders>
            <w:shd w:val="clear" w:color="auto" w:fill="D9D9D9"/>
            <w:noWrap/>
            <w:tcMar>
              <w:top w:w="0" w:type="dxa"/>
              <w:left w:w="70" w:type="dxa"/>
              <w:bottom w:w="0" w:type="dxa"/>
              <w:right w:w="70" w:type="dxa"/>
            </w:tcMar>
            <w:vAlign w:val="center"/>
          </w:tcPr>
          <w:p w:rsidR="00033686" w:rsidRPr="00687A25" w:rsidRDefault="00033686" w:rsidP="004C1A9E">
            <w:pPr>
              <w:spacing w:line="288" w:lineRule="auto"/>
              <w:rPr>
                <w:b/>
                <w:bCs/>
                <w:color w:val="000000"/>
                <w:sz w:val="18"/>
                <w:szCs w:val="18"/>
                <w:lang w:val="sl-SI"/>
              </w:rPr>
            </w:pPr>
            <w:r w:rsidRPr="00687A25">
              <w:rPr>
                <w:b/>
                <w:bCs/>
                <w:color w:val="000000"/>
                <w:sz w:val="18"/>
                <w:szCs w:val="18"/>
                <w:lang w:val="sl-SI"/>
              </w:rPr>
              <w:t>OBRAČUN PLAČE IN DRUGIH STROŠKOV DELA</w:t>
            </w:r>
          </w:p>
        </w:tc>
      </w:tr>
      <w:tr w:rsidR="00033686" w:rsidRPr="00687A25" w:rsidTr="004C1A9E">
        <w:trPr>
          <w:trHeight w:val="345"/>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1</w:t>
            </w:r>
          </w:p>
        </w:tc>
        <w:tc>
          <w:tcPr>
            <w:tcW w:w="7150" w:type="dxa"/>
            <w:gridSpan w:val="15"/>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rPr>
                <w:color w:val="000000"/>
                <w:sz w:val="18"/>
                <w:szCs w:val="18"/>
                <w:lang w:val="sl-SI"/>
              </w:rPr>
            </w:pPr>
            <w:r w:rsidRPr="00687A25">
              <w:rPr>
                <w:color w:val="000000"/>
                <w:sz w:val="18"/>
                <w:szCs w:val="18"/>
                <w:lang w:val="sl-SI"/>
              </w:rPr>
              <w:t>Izjava odgovorne osebe o pravilnosti mesečnega obračuna plače in drug</w:t>
            </w:r>
            <w:r>
              <w:rPr>
                <w:color w:val="000000"/>
                <w:sz w:val="18"/>
                <w:szCs w:val="18"/>
                <w:lang w:val="sl-SI"/>
              </w:rPr>
              <w:t>ih stroškov dela (»Obrazec IK2«</w:t>
            </w:r>
            <w:r w:rsidRPr="00687A25">
              <w:rPr>
                <w:color w:val="000000"/>
                <w:sz w:val="18"/>
                <w:szCs w:val="18"/>
                <w:lang w:val="sl-SI"/>
              </w:rPr>
              <w:t>)</w:t>
            </w:r>
          </w:p>
        </w:tc>
        <w:tc>
          <w:tcPr>
            <w:tcW w:w="1275"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rPr>
                <w:lang w:val="sl-SI"/>
              </w:rPr>
            </w:pPr>
            <w:r w:rsidRPr="00687A25">
              <w:rPr>
                <w:sz w:val="18"/>
                <w:szCs w:val="18"/>
                <w:lang w:val="sl-SI"/>
              </w:rPr>
              <w:t xml:space="preserve"> </w:t>
            </w:r>
            <w:r w:rsidR="006219D4"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006219D4" w:rsidRPr="00687A25">
              <w:rPr>
                <w:sz w:val="16"/>
                <w:szCs w:val="16"/>
                <w:lang w:val="sl-SI"/>
              </w:rPr>
              <w:fldChar w:fldCharType="end"/>
            </w:r>
            <w:r w:rsidRPr="00687A25">
              <w:rPr>
                <w:sz w:val="16"/>
                <w:szCs w:val="16"/>
                <w:lang w:val="sl-SI"/>
              </w:rPr>
              <w:t xml:space="preserve"> DA </w:t>
            </w:r>
            <w:r w:rsidR="006219D4"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006219D4" w:rsidRPr="00687A25">
              <w:rPr>
                <w:sz w:val="16"/>
                <w:szCs w:val="16"/>
                <w:lang w:val="sl-SI"/>
              </w:rPr>
              <w:fldChar w:fldCharType="end"/>
            </w:r>
            <w:r w:rsidRPr="00687A25">
              <w:rPr>
                <w:sz w:val="16"/>
                <w:szCs w:val="16"/>
                <w:lang w:val="sl-SI"/>
              </w:rPr>
              <w:t xml:space="preserve"> NE</w:t>
            </w:r>
          </w:p>
        </w:tc>
        <w:tc>
          <w:tcPr>
            <w:tcW w:w="1294" w:type="dxa"/>
            <w:gridSpan w:val="3"/>
            <w:tcBorders>
              <w:top w:val="single" w:sz="4" w:space="0" w:color="000000"/>
              <w:bottom w:val="single" w:sz="4" w:space="0" w:color="000000"/>
              <w:right w:val="single" w:sz="12" w:space="0" w:color="000000"/>
            </w:tcBorders>
            <w:shd w:val="clear" w:color="auto" w:fill="auto"/>
            <w:tcMar>
              <w:top w:w="0" w:type="dxa"/>
              <w:left w:w="70" w:type="dxa"/>
              <w:bottom w:w="0" w:type="dxa"/>
              <w:right w:w="70" w:type="dxa"/>
            </w:tcMar>
            <w:vAlign w:val="bottom"/>
          </w:tcPr>
          <w:p w:rsidR="00033686" w:rsidRPr="00687A25" w:rsidRDefault="00033686" w:rsidP="004C1A9E">
            <w:pPr>
              <w:spacing w:line="288" w:lineRule="auto"/>
              <w:rPr>
                <w:color w:val="000000"/>
                <w:szCs w:val="22"/>
                <w:lang w:val="sl-SI"/>
              </w:rPr>
            </w:pPr>
            <w:r w:rsidRPr="00687A25">
              <w:rPr>
                <w:color w:val="000000"/>
                <w:szCs w:val="22"/>
                <w:lang w:val="sl-SI"/>
              </w:rPr>
              <w:t> </w:t>
            </w:r>
          </w:p>
        </w:tc>
      </w:tr>
      <w:tr w:rsidR="00033686" w:rsidRPr="00687A25" w:rsidTr="004C1A9E">
        <w:trPr>
          <w:trHeight w:val="405"/>
          <w:jc w:val="center"/>
        </w:trPr>
        <w:tc>
          <w:tcPr>
            <w:tcW w:w="506" w:type="dxa"/>
            <w:tcBorders>
              <w:top w:val="single" w:sz="4" w:space="0" w:color="000000"/>
              <w:left w:val="single" w:sz="12"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033686" w:rsidRPr="00687A25" w:rsidRDefault="00033686" w:rsidP="004C1A9E">
            <w:pPr>
              <w:spacing w:line="288" w:lineRule="auto"/>
              <w:rPr>
                <w:b/>
                <w:bCs/>
                <w:color w:val="000000"/>
                <w:sz w:val="18"/>
                <w:szCs w:val="18"/>
                <w:lang w:val="sl-SI"/>
              </w:rPr>
            </w:pPr>
            <w:r w:rsidRPr="00687A25">
              <w:rPr>
                <w:b/>
                <w:bCs/>
                <w:color w:val="000000"/>
                <w:sz w:val="18"/>
                <w:szCs w:val="18"/>
                <w:lang w:val="sl-SI"/>
              </w:rPr>
              <w:t>B</w:t>
            </w:r>
          </w:p>
        </w:tc>
        <w:tc>
          <w:tcPr>
            <w:tcW w:w="9719" w:type="dxa"/>
            <w:gridSpan w:val="21"/>
            <w:tcBorders>
              <w:top w:val="single" w:sz="4" w:space="0" w:color="000000"/>
              <w:bottom w:val="single" w:sz="4" w:space="0" w:color="000000"/>
              <w:right w:val="single" w:sz="12" w:space="0" w:color="000000"/>
            </w:tcBorders>
            <w:shd w:val="clear" w:color="auto" w:fill="D9D9D9"/>
            <w:noWrap/>
            <w:tcMar>
              <w:top w:w="0" w:type="dxa"/>
              <w:left w:w="70" w:type="dxa"/>
              <w:bottom w:w="0" w:type="dxa"/>
              <w:right w:w="70" w:type="dxa"/>
            </w:tcMar>
            <w:vAlign w:val="center"/>
          </w:tcPr>
          <w:p w:rsidR="00033686" w:rsidRPr="00687A25" w:rsidRDefault="00033686" w:rsidP="004C1A9E">
            <w:pPr>
              <w:spacing w:line="288" w:lineRule="auto"/>
              <w:rPr>
                <w:lang w:val="sl-SI"/>
              </w:rPr>
            </w:pPr>
            <w:r w:rsidRPr="00687A25">
              <w:rPr>
                <w:b/>
                <w:bCs/>
                <w:color w:val="000000"/>
                <w:sz w:val="18"/>
                <w:szCs w:val="18"/>
                <w:lang w:val="sl-SI"/>
              </w:rPr>
              <w:t>SKLADNOST S PROJEKTOM</w:t>
            </w:r>
          </w:p>
        </w:tc>
      </w:tr>
      <w:tr w:rsidR="00033686" w:rsidRPr="00687A25" w:rsidTr="004C1A9E">
        <w:trPr>
          <w:trHeight w:val="330"/>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1</w:t>
            </w:r>
          </w:p>
        </w:tc>
        <w:tc>
          <w:tcPr>
            <w:tcW w:w="7150" w:type="dxa"/>
            <w:gridSpan w:val="15"/>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rPr>
                <w:color w:val="000000"/>
                <w:sz w:val="18"/>
                <w:szCs w:val="18"/>
                <w:lang w:val="sl-SI"/>
              </w:rPr>
            </w:pPr>
            <w:r w:rsidRPr="00687A25">
              <w:rPr>
                <w:color w:val="000000"/>
                <w:sz w:val="18"/>
                <w:szCs w:val="18"/>
                <w:lang w:val="sl-SI"/>
              </w:rPr>
              <w:t>Obračun se nanaša na obdobje upravičenosti predvideno v projektu Tehnične podpore</w:t>
            </w:r>
          </w:p>
        </w:tc>
        <w:tc>
          <w:tcPr>
            <w:tcW w:w="1275"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rPr>
                <w:lang w:val="sl-SI"/>
              </w:rPr>
            </w:pPr>
            <w:r w:rsidRPr="00687A25">
              <w:rPr>
                <w:sz w:val="18"/>
                <w:szCs w:val="18"/>
                <w:lang w:val="sl-SI"/>
              </w:rPr>
              <w:t xml:space="preserve"> </w:t>
            </w:r>
            <w:r w:rsidR="006219D4"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006219D4" w:rsidRPr="00687A25">
              <w:rPr>
                <w:sz w:val="16"/>
                <w:szCs w:val="16"/>
                <w:lang w:val="sl-SI"/>
              </w:rPr>
              <w:fldChar w:fldCharType="end"/>
            </w:r>
            <w:r w:rsidRPr="00687A25">
              <w:rPr>
                <w:sz w:val="16"/>
                <w:szCs w:val="16"/>
                <w:lang w:val="sl-SI"/>
              </w:rPr>
              <w:t xml:space="preserve"> DA </w:t>
            </w:r>
            <w:r w:rsidR="006219D4"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006219D4" w:rsidRPr="00687A25">
              <w:rPr>
                <w:sz w:val="16"/>
                <w:szCs w:val="16"/>
                <w:lang w:val="sl-SI"/>
              </w:rPr>
              <w:fldChar w:fldCharType="end"/>
            </w:r>
            <w:r w:rsidRPr="00687A25">
              <w:rPr>
                <w:sz w:val="16"/>
                <w:szCs w:val="16"/>
                <w:lang w:val="sl-SI"/>
              </w:rPr>
              <w:t xml:space="preserve"> NE</w:t>
            </w:r>
          </w:p>
        </w:tc>
        <w:tc>
          <w:tcPr>
            <w:tcW w:w="1294" w:type="dxa"/>
            <w:gridSpan w:val="3"/>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rsidR="00033686" w:rsidRPr="00687A25" w:rsidRDefault="00033686" w:rsidP="004C1A9E">
            <w:pPr>
              <w:spacing w:line="288" w:lineRule="auto"/>
              <w:rPr>
                <w:color w:val="000000"/>
                <w:szCs w:val="22"/>
                <w:lang w:val="sl-SI"/>
              </w:rPr>
            </w:pPr>
            <w:r w:rsidRPr="00687A25">
              <w:rPr>
                <w:color w:val="000000"/>
                <w:szCs w:val="22"/>
                <w:lang w:val="sl-SI"/>
              </w:rPr>
              <w:t> </w:t>
            </w:r>
          </w:p>
        </w:tc>
      </w:tr>
      <w:tr w:rsidR="00033686" w:rsidRPr="00687A25" w:rsidTr="004C1A9E">
        <w:trPr>
          <w:trHeight w:val="420"/>
          <w:jc w:val="center"/>
        </w:trPr>
        <w:tc>
          <w:tcPr>
            <w:tcW w:w="506" w:type="dxa"/>
            <w:tcBorders>
              <w:left w:val="single" w:sz="12"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033686" w:rsidRPr="00687A25" w:rsidRDefault="00033686" w:rsidP="004C1A9E">
            <w:pPr>
              <w:spacing w:line="288" w:lineRule="auto"/>
              <w:rPr>
                <w:b/>
                <w:bCs/>
                <w:color w:val="000000"/>
                <w:sz w:val="18"/>
                <w:szCs w:val="18"/>
                <w:lang w:val="sl-SI"/>
              </w:rPr>
            </w:pPr>
            <w:r w:rsidRPr="00687A25">
              <w:rPr>
                <w:b/>
                <w:bCs/>
                <w:color w:val="000000"/>
                <w:sz w:val="18"/>
                <w:szCs w:val="18"/>
                <w:lang w:val="sl-SI"/>
              </w:rPr>
              <w:t>C</w:t>
            </w:r>
          </w:p>
        </w:tc>
        <w:tc>
          <w:tcPr>
            <w:tcW w:w="9719" w:type="dxa"/>
            <w:gridSpan w:val="21"/>
            <w:tcBorders>
              <w:top w:val="single" w:sz="4" w:space="0" w:color="000000"/>
              <w:bottom w:val="single" w:sz="4" w:space="0" w:color="000000"/>
              <w:right w:val="single" w:sz="12" w:space="0" w:color="000000"/>
            </w:tcBorders>
            <w:shd w:val="clear" w:color="auto" w:fill="D9D9D9"/>
            <w:noWrap/>
            <w:tcMar>
              <w:top w:w="0" w:type="dxa"/>
              <w:left w:w="70" w:type="dxa"/>
              <w:bottom w:w="0" w:type="dxa"/>
              <w:right w:w="70" w:type="dxa"/>
            </w:tcMar>
            <w:vAlign w:val="center"/>
          </w:tcPr>
          <w:p w:rsidR="00033686" w:rsidRPr="00687A25" w:rsidRDefault="00033686" w:rsidP="004C1A9E">
            <w:pPr>
              <w:spacing w:line="288" w:lineRule="auto"/>
              <w:rPr>
                <w:b/>
                <w:bCs/>
                <w:color w:val="000000"/>
                <w:sz w:val="18"/>
                <w:szCs w:val="18"/>
                <w:lang w:val="sl-SI"/>
              </w:rPr>
            </w:pPr>
            <w:r w:rsidRPr="00687A25">
              <w:rPr>
                <w:b/>
                <w:bCs/>
                <w:color w:val="000000"/>
                <w:sz w:val="18"/>
                <w:szCs w:val="18"/>
                <w:lang w:val="sl-SI"/>
              </w:rPr>
              <w:t xml:space="preserve">UPRAVIČENOST STROŠKOV DELA </w:t>
            </w:r>
          </w:p>
        </w:tc>
      </w:tr>
      <w:tr w:rsidR="00033686" w:rsidRPr="00687A25" w:rsidTr="004C1A9E">
        <w:trPr>
          <w:trHeight w:val="1080"/>
          <w:jc w:val="center"/>
        </w:trPr>
        <w:tc>
          <w:tcPr>
            <w:tcW w:w="506" w:type="dxa"/>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3686" w:rsidRPr="00687A25" w:rsidRDefault="00033686" w:rsidP="004C1A9E">
            <w:pPr>
              <w:spacing w:line="288" w:lineRule="auto"/>
              <w:rPr>
                <w:b/>
                <w:bCs/>
                <w:color w:val="000000"/>
                <w:sz w:val="14"/>
                <w:szCs w:val="14"/>
                <w:lang w:val="sl-SI"/>
              </w:rPr>
            </w:pPr>
            <w:r w:rsidRPr="00687A25">
              <w:rPr>
                <w:b/>
                <w:bCs/>
                <w:color w:val="000000"/>
                <w:sz w:val="14"/>
                <w:szCs w:val="14"/>
                <w:lang w:val="sl-SI"/>
              </w:rPr>
              <w:t xml:space="preserve">Zap </w:t>
            </w:r>
            <w:r>
              <w:rPr>
                <w:b/>
                <w:bCs/>
                <w:color w:val="000000"/>
                <w:sz w:val="14"/>
                <w:szCs w:val="14"/>
                <w:lang w:val="sl-SI"/>
              </w:rPr>
              <w:t>.</w:t>
            </w:r>
            <w:r w:rsidRPr="00687A25">
              <w:rPr>
                <w:b/>
                <w:bCs/>
                <w:color w:val="000000"/>
                <w:sz w:val="14"/>
                <w:szCs w:val="14"/>
                <w:lang w:val="sl-SI"/>
              </w:rPr>
              <w:t>št.</w:t>
            </w:r>
          </w:p>
        </w:tc>
        <w:tc>
          <w:tcPr>
            <w:tcW w:w="2907" w:type="dxa"/>
            <w:gridSpan w:val="6"/>
            <w:tcBorders>
              <w:bottom w:val="single" w:sz="4" w:space="0" w:color="000000"/>
              <w:right w:val="single" w:sz="4" w:space="0" w:color="000000"/>
            </w:tcBorders>
            <w:shd w:val="clear" w:color="auto" w:fill="auto"/>
            <w:tcMar>
              <w:top w:w="0" w:type="dxa"/>
              <w:left w:w="70" w:type="dxa"/>
              <w:bottom w:w="0" w:type="dxa"/>
              <w:right w:w="70" w:type="dxa"/>
            </w:tcMar>
            <w:vAlign w:val="center"/>
          </w:tcPr>
          <w:p w:rsidR="00033686" w:rsidRPr="00687A25" w:rsidRDefault="00033686" w:rsidP="004C1A9E">
            <w:pPr>
              <w:spacing w:line="288" w:lineRule="auto"/>
              <w:jc w:val="center"/>
              <w:rPr>
                <w:b/>
                <w:bCs/>
                <w:color w:val="000000"/>
                <w:sz w:val="14"/>
                <w:szCs w:val="14"/>
                <w:lang w:val="sl-SI"/>
              </w:rPr>
            </w:pPr>
            <w:r>
              <w:rPr>
                <w:b/>
                <w:bCs/>
                <w:color w:val="000000"/>
                <w:sz w:val="14"/>
                <w:szCs w:val="14"/>
                <w:lang w:val="sl-SI"/>
              </w:rPr>
              <w:t>JAVNI</w:t>
            </w:r>
            <w:r w:rsidRPr="00687A25">
              <w:rPr>
                <w:b/>
                <w:bCs/>
                <w:color w:val="000000"/>
                <w:sz w:val="14"/>
                <w:szCs w:val="14"/>
                <w:lang w:val="sl-SI"/>
              </w:rPr>
              <w:t xml:space="preserve"> USLUŽBENC</w:t>
            </w:r>
            <w:r>
              <w:rPr>
                <w:b/>
                <w:bCs/>
                <w:color w:val="000000"/>
                <w:sz w:val="14"/>
                <w:szCs w:val="14"/>
                <w:lang w:val="sl-SI"/>
              </w:rPr>
              <w:t xml:space="preserve">I 100% zaposlenI na projektu TP navezava na obrazec »IK 2« </w:t>
            </w:r>
            <w:r w:rsidRPr="0033382E">
              <w:rPr>
                <w:bCs/>
                <w:color w:val="000000"/>
                <w:sz w:val="14"/>
                <w:szCs w:val="14"/>
                <w:lang w:val="sl-SI"/>
              </w:rPr>
              <w:t>I</w:t>
            </w:r>
            <w:r w:rsidRPr="0033382E">
              <w:rPr>
                <w:sz w:val="14"/>
                <w:szCs w:val="14"/>
                <w:lang w:val="sl-SI"/>
              </w:rPr>
              <w:t>zjava pravilnosti obračuna plače in drugih stroškov dela</w:t>
            </w:r>
          </w:p>
        </w:tc>
        <w:tc>
          <w:tcPr>
            <w:tcW w:w="1701" w:type="dxa"/>
            <w:gridSpan w:val="2"/>
            <w:tcBorders>
              <w:bottom w:val="single" w:sz="4" w:space="0" w:color="000000"/>
              <w:right w:val="single" w:sz="4" w:space="0" w:color="000000"/>
            </w:tcBorders>
            <w:shd w:val="clear" w:color="auto" w:fill="auto"/>
            <w:vAlign w:val="center"/>
          </w:tcPr>
          <w:p w:rsidR="00033686" w:rsidRPr="00687A25" w:rsidRDefault="00033686" w:rsidP="004C1A9E">
            <w:pPr>
              <w:spacing w:line="288" w:lineRule="auto"/>
              <w:jc w:val="center"/>
              <w:rPr>
                <w:b/>
                <w:bCs/>
                <w:color w:val="000000"/>
                <w:sz w:val="14"/>
                <w:szCs w:val="14"/>
                <w:lang w:val="sl-SI"/>
              </w:rPr>
            </w:pPr>
            <w:r w:rsidRPr="00687A25">
              <w:rPr>
                <w:b/>
                <w:bCs/>
                <w:color w:val="000000"/>
                <w:sz w:val="14"/>
                <w:szCs w:val="14"/>
                <w:lang w:val="sl-SI"/>
              </w:rPr>
              <w:t>Obračun se nanaša na zaposlitev predvideno v potrjenem projektu TP</w:t>
            </w:r>
          </w:p>
        </w:tc>
        <w:tc>
          <w:tcPr>
            <w:tcW w:w="3109" w:type="dxa"/>
            <w:gridSpan w:val="8"/>
            <w:tcBorders>
              <w:bottom w:val="single" w:sz="4" w:space="0" w:color="000000"/>
              <w:right w:val="single" w:sz="4" w:space="0" w:color="000000"/>
            </w:tcBorders>
            <w:shd w:val="clear" w:color="auto" w:fill="auto"/>
            <w:tcMar>
              <w:top w:w="0" w:type="dxa"/>
              <w:left w:w="70" w:type="dxa"/>
              <w:bottom w:w="0" w:type="dxa"/>
              <w:right w:w="70" w:type="dxa"/>
            </w:tcMar>
            <w:vAlign w:val="center"/>
          </w:tcPr>
          <w:p w:rsidR="00033686" w:rsidRPr="00687A25" w:rsidRDefault="00033686" w:rsidP="004C1A9E">
            <w:pPr>
              <w:spacing w:line="288" w:lineRule="auto"/>
              <w:jc w:val="center"/>
              <w:rPr>
                <w:b/>
                <w:bCs/>
                <w:color w:val="000000"/>
                <w:sz w:val="14"/>
                <w:szCs w:val="14"/>
                <w:lang w:val="sl-SI"/>
              </w:rPr>
            </w:pPr>
            <w:r w:rsidRPr="00687A25">
              <w:rPr>
                <w:b/>
                <w:bCs/>
                <w:color w:val="000000"/>
                <w:sz w:val="14"/>
                <w:szCs w:val="14"/>
                <w:lang w:val="sl-SI"/>
              </w:rPr>
              <w:t>Celotni znesek obračuna stroška dela</w:t>
            </w:r>
          </w:p>
          <w:p w:rsidR="00033686" w:rsidRPr="00687A25" w:rsidRDefault="00033686" w:rsidP="004C1A9E">
            <w:pPr>
              <w:spacing w:line="288" w:lineRule="auto"/>
              <w:rPr>
                <w:b/>
                <w:bCs/>
                <w:color w:val="000000"/>
                <w:sz w:val="14"/>
                <w:szCs w:val="14"/>
                <w:lang w:val="sl-SI"/>
              </w:rPr>
            </w:pPr>
          </w:p>
        </w:tc>
        <w:tc>
          <w:tcPr>
            <w:tcW w:w="1010" w:type="dxa"/>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rsidR="00033686" w:rsidRPr="00687A25" w:rsidRDefault="00033686" w:rsidP="004C1A9E">
            <w:pPr>
              <w:spacing w:line="288" w:lineRule="auto"/>
              <w:jc w:val="center"/>
              <w:rPr>
                <w:b/>
                <w:bCs/>
                <w:color w:val="000000"/>
                <w:sz w:val="14"/>
                <w:szCs w:val="14"/>
                <w:lang w:val="sl-SI"/>
              </w:rPr>
            </w:pPr>
            <w:r w:rsidRPr="00687A25">
              <w:rPr>
                <w:b/>
                <w:bCs/>
                <w:color w:val="000000"/>
                <w:sz w:val="14"/>
                <w:szCs w:val="14"/>
                <w:lang w:val="sl-SI"/>
              </w:rPr>
              <w:t>Neupravičen znesek</w:t>
            </w:r>
          </w:p>
        </w:tc>
        <w:tc>
          <w:tcPr>
            <w:tcW w:w="992" w:type="dxa"/>
            <w:gridSpan w:val="2"/>
            <w:tcBorders>
              <w:bottom w:val="single" w:sz="4" w:space="0" w:color="000000"/>
              <w:right w:val="single" w:sz="12" w:space="0" w:color="000000"/>
            </w:tcBorders>
            <w:shd w:val="clear" w:color="auto" w:fill="auto"/>
            <w:tcMar>
              <w:top w:w="0" w:type="dxa"/>
              <w:left w:w="70" w:type="dxa"/>
              <w:bottom w:w="0" w:type="dxa"/>
              <w:right w:w="70" w:type="dxa"/>
            </w:tcMar>
            <w:vAlign w:val="center"/>
          </w:tcPr>
          <w:p w:rsidR="00033686" w:rsidRPr="00687A25" w:rsidRDefault="00033686" w:rsidP="004C1A9E">
            <w:pPr>
              <w:spacing w:line="288" w:lineRule="auto"/>
              <w:jc w:val="center"/>
              <w:rPr>
                <w:b/>
                <w:bCs/>
                <w:color w:val="000000"/>
                <w:sz w:val="14"/>
                <w:szCs w:val="14"/>
                <w:lang w:val="sl-SI"/>
              </w:rPr>
            </w:pPr>
            <w:r w:rsidRPr="00687A25">
              <w:rPr>
                <w:b/>
                <w:bCs/>
                <w:color w:val="000000"/>
                <w:sz w:val="14"/>
                <w:szCs w:val="14"/>
                <w:lang w:val="sl-SI"/>
              </w:rPr>
              <w:t xml:space="preserve">Skupaj upravičen strošek </w:t>
            </w:r>
          </w:p>
        </w:tc>
      </w:tr>
      <w:tr w:rsidR="00033686" w:rsidRPr="00687A25" w:rsidTr="004C1A9E">
        <w:trPr>
          <w:trHeight w:val="195"/>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1</w:t>
            </w:r>
          </w:p>
        </w:tc>
        <w:tc>
          <w:tcPr>
            <w:tcW w:w="2907" w:type="dxa"/>
            <w:gridSpan w:val="6"/>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rPr>
                <w:color w:val="000000"/>
                <w:sz w:val="18"/>
                <w:szCs w:val="18"/>
                <w:lang w:val="sl-SI"/>
              </w:rPr>
            </w:pPr>
            <w:r w:rsidRPr="00687A25">
              <w:rPr>
                <w:color w:val="000000"/>
                <w:sz w:val="18"/>
                <w:szCs w:val="18"/>
                <w:lang w:val="sl-SI"/>
              </w:rPr>
              <w:t> </w:t>
            </w:r>
            <w:r>
              <w:rPr>
                <w:color w:val="000000"/>
                <w:sz w:val="18"/>
                <w:szCs w:val="18"/>
                <w:lang w:val="sl-SI"/>
              </w:rPr>
              <w:t>TP</w:t>
            </w:r>
          </w:p>
        </w:tc>
        <w:tc>
          <w:tcPr>
            <w:tcW w:w="1701"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0D40C5" w:rsidRDefault="006219D4" w:rsidP="004C1A9E">
            <w:pPr>
              <w:spacing w:line="288" w:lineRule="auto"/>
              <w:jc w:val="center"/>
              <w:rPr>
                <w:b/>
                <w:bCs/>
                <w:color w:val="000000"/>
                <w:sz w:val="14"/>
                <w:szCs w:val="14"/>
                <w:lang w:val="sl-SI"/>
              </w:rPr>
            </w:pPr>
            <w:r w:rsidRPr="00032EED">
              <w:rPr>
                <w:sz w:val="16"/>
                <w:szCs w:val="16"/>
                <w:lang w:val="sl-SI"/>
              </w:rPr>
              <w:fldChar w:fldCharType="begin">
                <w:ffData>
                  <w:name w:val=""/>
                  <w:enabled/>
                  <w:calcOnExit w:val="0"/>
                  <w:checkBox>
                    <w:sizeAuto/>
                    <w:default w:val="0"/>
                  </w:checkBox>
                </w:ffData>
              </w:fldChar>
            </w:r>
            <w:r w:rsidR="00033686" w:rsidRPr="00032EED">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032EED">
              <w:rPr>
                <w:sz w:val="16"/>
                <w:szCs w:val="16"/>
                <w:lang w:val="sl-SI"/>
              </w:rPr>
              <w:fldChar w:fldCharType="end"/>
            </w:r>
            <w:r w:rsidR="00033686" w:rsidRPr="00032EED">
              <w:rPr>
                <w:sz w:val="16"/>
                <w:szCs w:val="16"/>
                <w:lang w:val="sl-SI"/>
              </w:rPr>
              <w:t xml:space="preserve"> DA </w:t>
            </w:r>
            <w:r w:rsidRPr="00032EED">
              <w:rPr>
                <w:sz w:val="16"/>
                <w:szCs w:val="16"/>
                <w:lang w:val="sl-SI"/>
              </w:rPr>
              <w:fldChar w:fldCharType="begin">
                <w:ffData>
                  <w:name w:val="Potrditev164"/>
                  <w:enabled/>
                  <w:calcOnExit w:val="0"/>
                  <w:checkBox>
                    <w:sizeAuto/>
                    <w:default w:val="0"/>
                  </w:checkBox>
                </w:ffData>
              </w:fldChar>
            </w:r>
            <w:r w:rsidR="00033686" w:rsidRPr="00032EED">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032EED">
              <w:rPr>
                <w:sz w:val="16"/>
                <w:szCs w:val="16"/>
                <w:lang w:val="sl-SI"/>
              </w:rPr>
              <w:fldChar w:fldCharType="end"/>
            </w:r>
            <w:r w:rsidR="00033686" w:rsidRPr="00032EED">
              <w:rPr>
                <w:sz w:val="16"/>
                <w:szCs w:val="16"/>
                <w:lang w:val="sl-SI"/>
              </w:rPr>
              <w:t xml:space="preserve"> NE</w:t>
            </w:r>
          </w:p>
        </w:tc>
        <w:tc>
          <w:tcPr>
            <w:tcW w:w="310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33686" w:rsidRPr="00687A25" w:rsidRDefault="00033686" w:rsidP="004C1A9E">
            <w:pPr>
              <w:spacing w:line="288" w:lineRule="auto"/>
              <w:jc w:val="right"/>
              <w:rPr>
                <w:color w:val="000000"/>
                <w:sz w:val="18"/>
                <w:szCs w:val="18"/>
                <w:lang w:val="sl-SI"/>
              </w:rPr>
            </w:pPr>
            <w:r>
              <w:rPr>
                <w:color w:val="000000"/>
                <w:sz w:val="18"/>
                <w:szCs w:val="18"/>
                <w:lang w:val="sl-SI"/>
              </w:rPr>
              <w:t>0,00</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 xml:space="preserve">0,00 </w:t>
            </w:r>
          </w:p>
        </w:tc>
      </w:tr>
      <w:tr w:rsidR="00033686" w:rsidRPr="00032EED" w:rsidTr="004C1A9E">
        <w:trPr>
          <w:trHeight w:val="195"/>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032EED" w:rsidRDefault="00033686" w:rsidP="004C1A9E">
            <w:pPr>
              <w:spacing w:line="288" w:lineRule="auto"/>
              <w:rPr>
                <w:color w:val="000000"/>
                <w:szCs w:val="22"/>
                <w:lang w:val="sl-SI"/>
              </w:rPr>
            </w:pPr>
          </w:p>
        </w:tc>
        <w:tc>
          <w:tcPr>
            <w:tcW w:w="8727" w:type="dxa"/>
            <w:gridSpan w:val="19"/>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032EED" w:rsidRDefault="00033686" w:rsidP="004C1A9E">
            <w:pPr>
              <w:spacing w:line="288" w:lineRule="auto"/>
              <w:jc w:val="right"/>
              <w:rPr>
                <w:color w:val="000000"/>
                <w:szCs w:val="22"/>
                <w:lang w:val="sl-SI"/>
              </w:rPr>
            </w:pPr>
            <w:r w:rsidRPr="00687A25">
              <w:rPr>
                <w:b/>
                <w:bCs/>
                <w:color w:val="000000"/>
                <w:sz w:val="18"/>
                <w:szCs w:val="18"/>
                <w:lang w:val="sl-SI"/>
              </w:rPr>
              <w:t>SKUPAJ UPRAVIČEN STROŠEK DELA ZA MESEC_______:</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033686" w:rsidRPr="00032EED" w:rsidRDefault="00033686" w:rsidP="004C1A9E">
            <w:pPr>
              <w:spacing w:line="288" w:lineRule="auto"/>
              <w:jc w:val="right"/>
              <w:rPr>
                <w:color w:val="000000"/>
                <w:szCs w:val="22"/>
                <w:lang w:val="sl-SI"/>
              </w:rPr>
            </w:pPr>
            <w:r w:rsidRPr="00032EED">
              <w:rPr>
                <w:b/>
                <w:bCs/>
                <w:color w:val="000000"/>
                <w:sz w:val="18"/>
                <w:szCs w:val="18"/>
                <w:lang w:val="sl-SI"/>
              </w:rPr>
              <w:t>0,00 EUR</w:t>
            </w:r>
          </w:p>
        </w:tc>
      </w:tr>
      <w:tr w:rsidR="00033686" w:rsidRPr="00687A25" w:rsidTr="004C1A9E">
        <w:trPr>
          <w:trHeight w:val="128"/>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rPr>
                <w:color w:val="000000"/>
                <w:sz w:val="18"/>
                <w:szCs w:val="18"/>
                <w:lang w:val="sl-SI"/>
              </w:rPr>
            </w:pPr>
            <w:r w:rsidRPr="00687A25">
              <w:rPr>
                <w:b/>
                <w:bCs/>
                <w:color w:val="000000"/>
                <w:sz w:val="14"/>
                <w:szCs w:val="14"/>
                <w:lang w:val="sl-SI"/>
              </w:rPr>
              <w:t>Zap. št.</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center"/>
              <w:rPr>
                <w:lang w:val="sl-SI"/>
              </w:rPr>
            </w:pPr>
            <w:r w:rsidRPr="00687A25">
              <w:rPr>
                <w:b/>
                <w:bCs/>
                <w:color w:val="000000"/>
                <w:sz w:val="14"/>
                <w:szCs w:val="14"/>
                <w:lang w:val="sl-SI"/>
              </w:rPr>
              <w:t>PRIIMEK IN IME JAVNEGA USLUŽBENCA</w:t>
            </w:r>
            <w:r>
              <w:rPr>
                <w:b/>
                <w:bCs/>
                <w:color w:val="000000"/>
                <w:sz w:val="14"/>
                <w:szCs w:val="14"/>
                <w:lang w:val="sl-SI"/>
              </w:rPr>
              <w:t xml:space="preserve"> KI SO DELNO ZAPOSLENI NA PROJEKTU TP</w:t>
            </w:r>
          </w:p>
          <w:p w:rsidR="00033686" w:rsidRPr="00687A25" w:rsidRDefault="00033686" w:rsidP="004C1A9E">
            <w:pPr>
              <w:spacing w:line="288" w:lineRule="auto"/>
              <w:rPr>
                <w:color w:val="000000"/>
                <w:sz w:val="18"/>
                <w:szCs w:val="18"/>
                <w:lang w:val="sl-SI"/>
              </w:rPr>
            </w:pPr>
          </w:p>
        </w:tc>
        <w:tc>
          <w:tcPr>
            <w:tcW w:w="1134"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rPr>
                <w:sz w:val="16"/>
                <w:szCs w:val="16"/>
                <w:lang w:val="sl-SI"/>
              </w:rPr>
            </w:pPr>
            <w:r w:rsidRPr="00687A25">
              <w:rPr>
                <w:b/>
                <w:bCs/>
                <w:color w:val="000000"/>
                <w:sz w:val="14"/>
                <w:szCs w:val="14"/>
                <w:lang w:val="sl-SI"/>
              </w:rPr>
              <w:t>Obračun se nanaša na zaposlitev predvideno v potrjenem projektu TP</w:t>
            </w:r>
          </w:p>
        </w:tc>
        <w:tc>
          <w:tcPr>
            <w:tcW w:w="1276"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rPr>
                <w:sz w:val="16"/>
                <w:szCs w:val="16"/>
                <w:lang w:val="sl-SI"/>
              </w:rPr>
            </w:pPr>
            <w:r w:rsidRPr="00687A25">
              <w:rPr>
                <w:b/>
                <w:bCs/>
                <w:color w:val="000000"/>
                <w:sz w:val="14"/>
                <w:szCs w:val="14"/>
                <w:lang w:val="sl-SI"/>
              </w:rPr>
              <w:t>Delovne naloge so v celoti upravičene in skladne z nalogami opredeljenimi v pogodbi o zaposlitvi in projektu TP</w:t>
            </w:r>
          </w:p>
        </w:tc>
        <w:tc>
          <w:tcPr>
            <w:tcW w:w="1134"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rPr>
                <w:sz w:val="16"/>
                <w:szCs w:val="16"/>
                <w:lang w:val="sl-SI"/>
              </w:rPr>
            </w:pPr>
            <w:r w:rsidRPr="00687A25">
              <w:rPr>
                <w:b/>
                <w:bCs/>
                <w:color w:val="000000"/>
                <w:sz w:val="14"/>
                <w:szCs w:val="14"/>
                <w:lang w:val="sl-SI"/>
              </w:rPr>
              <w:t>Izpis iz evidence prisotnosti je skladen z mesečnim poročilom</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rPr>
                <w:sz w:val="16"/>
                <w:szCs w:val="16"/>
                <w:lang w:val="sl-SI"/>
              </w:rPr>
            </w:pPr>
            <w:r>
              <w:rPr>
                <w:b/>
                <w:bCs/>
                <w:color w:val="000000"/>
                <w:sz w:val="14"/>
                <w:szCs w:val="14"/>
                <w:lang w:val="sl-SI"/>
              </w:rPr>
              <w:t>Logotip EU</w:t>
            </w:r>
          </w:p>
        </w:tc>
        <w:tc>
          <w:tcPr>
            <w:tcW w:w="1701" w:type="dxa"/>
            <w:gridSpan w:val="5"/>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b/>
                <w:bCs/>
                <w:color w:val="000000"/>
                <w:sz w:val="14"/>
                <w:szCs w:val="14"/>
                <w:lang w:val="sl-SI"/>
              </w:rPr>
              <w:t>Celotni znesek obračuna stroška dela</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b/>
                <w:bCs/>
                <w:color w:val="000000"/>
                <w:sz w:val="14"/>
                <w:szCs w:val="14"/>
                <w:lang w:val="sl-SI"/>
              </w:rPr>
              <w:t>Neupravičen znesek</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033686" w:rsidRPr="00687A25" w:rsidRDefault="00033686" w:rsidP="004C1A9E">
            <w:pPr>
              <w:spacing w:line="288" w:lineRule="auto"/>
              <w:jc w:val="center"/>
              <w:rPr>
                <w:color w:val="000000"/>
                <w:sz w:val="18"/>
                <w:szCs w:val="18"/>
                <w:lang w:val="sl-SI"/>
              </w:rPr>
            </w:pPr>
            <w:r w:rsidRPr="00687A25">
              <w:rPr>
                <w:b/>
                <w:bCs/>
                <w:color w:val="000000"/>
                <w:sz w:val="14"/>
                <w:szCs w:val="14"/>
                <w:lang w:val="sl-SI"/>
              </w:rPr>
              <w:t>Skupaj upravičen strošek</w:t>
            </w:r>
          </w:p>
        </w:tc>
      </w:tr>
      <w:tr w:rsidR="00033686" w:rsidRPr="00687A25" w:rsidTr="004C1A9E">
        <w:trPr>
          <w:trHeight w:val="188"/>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Pr>
                <w:color w:val="000000"/>
                <w:sz w:val="18"/>
                <w:szCs w:val="18"/>
                <w:lang w:val="sl-SI"/>
              </w:rPr>
              <w:t>1</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701" w:type="dxa"/>
            <w:gridSpan w:val="5"/>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 xml:space="preserve">0,00 </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 xml:space="preserve">0,00 </w:t>
            </w:r>
          </w:p>
        </w:tc>
      </w:tr>
      <w:tr w:rsidR="00033686" w:rsidRPr="00687A25" w:rsidTr="004C1A9E">
        <w:trPr>
          <w:trHeight w:val="106"/>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Pr>
                <w:color w:val="000000"/>
                <w:sz w:val="18"/>
                <w:szCs w:val="18"/>
                <w:lang w:val="sl-SI"/>
              </w:rPr>
              <w:t>2</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701" w:type="dxa"/>
            <w:gridSpan w:val="5"/>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 xml:space="preserve">0,00 </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 xml:space="preserve">0,00 </w:t>
            </w:r>
          </w:p>
        </w:tc>
      </w:tr>
      <w:tr w:rsidR="00033686" w:rsidRPr="00687A25" w:rsidTr="004C1A9E">
        <w:trPr>
          <w:trHeight w:val="180"/>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Pr>
                <w:color w:val="000000"/>
                <w:sz w:val="18"/>
                <w:szCs w:val="18"/>
                <w:lang w:val="sl-SI"/>
              </w:rPr>
              <w:t>3</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701" w:type="dxa"/>
            <w:gridSpan w:val="5"/>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 xml:space="preserve">0,00 </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 xml:space="preserve">0,00 </w:t>
            </w:r>
          </w:p>
        </w:tc>
      </w:tr>
      <w:tr w:rsidR="00033686" w:rsidRPr="00687A25" w:rsidTr="004C1A9E">
        <w:trPr>
          <w:trHeight w:val="98"/>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Pr>
                <w:color w:val="000000"/>
                <w:sz w:val="18"/>
                <w:szCs w:val="18"/>
                <w:lang w:val="sl-SI"/>
              </w:rPr>
              <w:t>4</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701" w:type="dxa"/>
            <w:gridSpan w:val="5"/>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 xml:space="preserve">0,00 </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 xml:space="preserve">0,00 </w:t>
            </w:r>
          </w:p>
        </w:tc>
      </w:tr>
      <w:tr w:rsidR="00033686" w:rsidRPr="00687A25" w:rsidTr="004C1A9E">
        <w:trPr>
          <w:trHeight w:val="171"/>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Pr>
                <w:color w:val="000000"/>
                <w:sz w:val="18"/>
                <w:szCs w:val="18"/>
                <w:lang w:val="sl-SI"/>
              </w:rPr>
              <w:t>5</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701" w:type="dxa"/>
            <w:gridSpan w:val="5"/>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 xml:space="preserve">0,00 </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 xml:space="preserve">0,00 </w:t>
            </w:r>
          </w:p>
        </w:tc>
      </w:tr>
      <w:tr w:rsidR="00033686" w:rsidRPr="00687A25" w:rsidTr="004C1A9E">
        <w:trPr>
          <w:trHeight w:val="90"/>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Pr>
                <w:color w:val="000000"/>
                <w:sz w:val="18"/>
                <w:szCs w:val="18"/>
                <w:lang w:val="sl-SI"/>
              </w:rPr>
              <w:t>6</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701" w:type="dxa"/>
            <w:gridSpan w:val="5"/>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 xml:space="preserve">0,00 </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 xml:space="preserve">0,00 </w:t>
            </w:r>
          </w:p>
        </w:tc>
      </w:tr>
      <w:tr w:rsidR="00033686" w:rsidRPr="00687A25" w:rsidTr="004C1A9E">
        <w:trPr>
          <w:trHeight w:val="163"/>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Pr>
                <w:color w:val="000000"/>
                <w:sz w:val="18"/>
                <w:szCs w:val="18"/>
                <w:lang w:val="sl-SI"/>
              </w:rPr>
              <w:t>7</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86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 xml:space="preserve">0,00 </w:t>
            </w:r>
          </w:p>
        </w:tc>
        <w:tc>
          <w:tcPr>
            <w:tcW w:w="841"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 xml:space="preserve">0,00 </w:t>
            </w:r>
          </w:p>
        </w:tc>
      </w:tr>
      <w:tr w:rsidR="00033686" w:rsidRPr="00687A25" w:rsidTr="004C1A9E">
        <w:trPr>
          <w:trHeight w:val="82"/>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Pr>
                <w:color w:val="000000"/>
                <w:sz w:val="18"/>
                <w:szCs w:val="18"/>
                <w:lang w:val="sl-SI"/>
              </w:rPr>
              <w:t>8</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86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 xml:space="preserve">0,00 </w:t>
            </w:r>
          </w:p>
        </w:tc>
        <w:tc>
          <w:tcPr>
            <w:tcW w:w="841"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 xml:space="preserve">0,00 </w:t>
            </w:r>
          </w:p>
        </w:tc>
      </w:tr>
      <w:tr w:rsidR="00033686" w:rsidRPr="00687A25" w:rsidTr="004C1A9E">
        <w:trPr>
          <w:trHeight w:val="275"/>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3686" w:rsidRPr="00687A25" w:rsidRDefault="00033686" w:rsidP="004C1A9E">
            <w:pPr>
              <w:spacing w:line="288" w:lineRule="auto"/>
              <w:rPr>
                <w:color w:val="000000"/>
                <w:szCs w:val="22"/>
                <w:lang w:val="sl-SI"/>
              </w:rPr>
            </w:pPr>
            <w:r w:rsidRPr="00687A25">
              <w:rPr>
                <w:color w:val="000000"/>
                <w:szCs w:val="22"/>
                <w:lang w:val="sl-SI"/>
              </w:rPr>
              <w:t> </w:t>
            </w:r>
          </w:p>
        </w:tc>
        <w:tc>
          <w:tcPr>
            <w:tcW w:w="8727" w:type="dxa"/>
            <w:gridSpan w:val="19"/>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3686" w:rsidRPr="00687A25" w:rsidRDefault="00033686" w:rsidP="004C1A9E">
            <w:pPr>
              <w:spacing w:line="288" w:lineRule="auto"/>
              <w:jc w:val="right"/>
              <w:rPr>
                <w:b/>
                <w:bCs/>
                <w:color w:val="000000"/>
                <w:sz w:val="18"/>
                <w:szCs w:val="18"/>
                <w:lang w:val="sl-SI"/>
              </w:rPr>
            </w:pPr>
            <w:r w:rsidRPr="00687A25">
              <w:rPr>
                <w:b/>
                <w:bCs/>
                <w:color w:val="000000"/>
                <w:sz w:val="18"/>
                <w:szCs w:val="18"/>
                <w:lang w:val="sl-SI"/>
              </w:rPr>
              <w:t>SKUPAJ UPRAVIČEN STROŠEK DELA ZA MESEC_______:</w:t>
            </w:r>
          </w:p>
        </w:tc>
        <w:tc>
          <w:tcPr>
            <w:tcW w:w="992" w:type="dxa"/>
            <w:gridSpan w:val="2"/>
            <w:tcBorders>
              <w:bottom w:val="single" w:sz="4" w:space="0" w:color="000000"/>
              <w:right w:val="single" w:sz="12" w:space="0" w:color="000000"/>
            </w:tcBorders>
            <w:shd w:val="clear" w:color="auto" w:fill="99CCFF"/>
            <w:noWrap/>
            <w:tcMar>
              <w:top w:w="0" w:type="dxa"/>
              <w:left w:w="70" w:type="dxa"/>
              <w:bottom w:w="0" w:type="dxa"/>
              <w:right w:w="70" w:type="dxa"/>
            </w:tcMar>
            <w:vAlign w:val="bottom"/>
          </w:tcPr>
          <w:p w:rsidR="00033686" w:rsidRPr="00687A25" w:rsidRDefault="00033686" w:rsidP="004C1A9E">
            <w:pPr>
              <w:spacing w:line="288" w:lineRule="auto"/>
              <w:jc w:val="right"/>
              <w:rPr>
                <w:b/>
                <w:bCs/>
                <w:color w:val="000000"/>
                <w:sz w:val="18"/>
                <w:szCs w:val="18"/>
                <w:lang w:val="sl-SI"/>
              </w:rPr>
            </w:pPr>
            <w:r w:rsidRPr="00687A25">
              <w:rPr>
                <w:b/>
                <w:bCs/>
                <w:color w:val="000000"/>
                <w:sz w:val="18"/>
                <w:szCs w:val="18"/>
                <w:lang w:val="sl-SI"/>
              </w:rPr>
              <w:t>0,00 EUR</w:t>
            </w:r>
          </w:p>
        </w:tc>
      </w:tr>
      <w:tr w:rsidR="00033686" w:rsidRPr="00687A25" w:rsidTr="004C1A9E">
        <w:trPr>
          <w:trHeight w:val="450"/>
          <w:jc w:val="center"/>
        </w:trPr>
        <w:tc>
          <w:tcPr>
            <w:tcW w:w="506" w:type="dxa"/>
            <w:tcBorders>
              <w:top w:val="single" w:sz="4" w:space="0" w:color="000000"/>
              <w:left w:val="single" w:sz="12"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033686" w:rsidRPr="00687A25" w:rsidRDefault="00033686" w:rsidP="004C1A9E">
            <w:pPr>
              <w:spacing w:line="288" w:lineRule="auto"/>
              <w:rPr>
                <w:b/>
                <w:bCs/>
                <w:color w:val="000000"/>
                <w:sz w:val="18"/>
                <w:szCs w:val="18"/>
                <w:lang w:val="sl-SI"/>
              </w:rPr>
            </w:pPr>
            <w:r w:rsidRPr="00687A25">
              <w:rPr>
                <w:b/>
                <w:bCs/>
                <w:color w:val="000000"/>
                <w:sz w:val="18"/>
                <w:szCs w:val="18"/>
                <w:lang w:val="sl-SI"/>
              </w:rPr>
              <w:t>Č</w:t>
            </w:r>
          </w:p>
        </w:tc>
        <w:tc>
          <w:tcPr>
            <w:tcW w:w="9719" w:type="dxa"/>
            <w:gridSpan w:val="21"/>
            <w:tcBorders>
              <w:top w:val="single" w:sz="4" w:space="0" w:color="000000"/>
              <w:bottom w:val="single" w:sz="4" w:space="0" w:color="000000"/>
              <w:right w:val="single" w:sz="12" w:space="0" w:color="000000"/>
            </w:tcBorders>
            <w:shd w:val="clear" w:color="auto" w:fill="D9D9D9"/>
            <w:tcMar>
              <w:top w:w="0" w:type="dxa"/>
              <w:left w:w="70" w:type="dxa"/>
              <w:bottom w:w="0" w:type="dxa"/>
              <w:right w:w="70" w:type="dxa"/>
            </w:tcMar>
            <w:vAlign w:val="center"/>
          </w:tcPr>
          <w:p w:rsidR="00033686" w:rsidRPr="00687A25" w:rsidRDefault="00033686" w:rsidP="004C1A9E">
            <w:pPr>
              <w:spacing w:line="288" w:lineRule="auto"/>
              <w:rPr>
                <w:b/>
                <w:bCs/>
                <w:color w:val="000000"/>
                <w:sz w:val="18"/>
                <w:szCs w:val="18"/>
                <w:lang w:val="sl-SI"/>
              </w:rPr>
            </w:pPr>
            <w:r w:rsidRPr="00687A25">
              <w:rPr>
                <w:b/>
                <w:bCs/>
                <w:color w:val="000000"/>
                <w:sz w:val="18"/>
                <w:szCs w:val="18"/>
                <w:lang w:val="sl-SI"/>
              </w:rPr>
              <w:t>ODREDBA ZA PLAČILO-NAKAZILO</w:t>
            </w:r>
          </w:p>
        </w:tc>
      </w:tr>
      <w:tr w:rsidR="00033686" w:rsidRPr="00687A25" w:rsidTr="004C1A9E">
        <w:trPr>
          <w:trHeight w:val="231"/>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1</w:t>
            </w:r>
          </w:p>
        </w:tc>
        <w:tc>
          <w:tcPr>
            <w:tcW w:w="6016" w:type="dxa"/>
            <w:gridSpan w:val="11"/>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Št. predobremenitve:</w:t>
            </w:r>
          </w:p>
        </w:tc>
        <w:tc>
          <w:tcPr>
            <w:tcW w:w="3703" w:type="dxa"/>
            <w:gridSpan w:val="10"/>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rsidR="00033686" w:rsidRPr="00687A25" w:rsidRDefault="00033686" w:rsidP="004C1A9E">
            <w:pPr>
              <w:spacing w:line="288" w:lineRule="auto"/>
              <w:rPr>
                <w:lang w:val="sl-SI"/>
              </w:rPr>
            </w:pPr>
            <w:r w:rsidRPr="00687A25">
              <w:rPr>
                <w:color w:val="000000"/>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033686" w:rsidRPr="00687A25" w:rsidTr="004C1A9E">
        <w:trPr>
          <w:trHeight w:val="264"/>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2</w:t>
            </w:r>
          </w:p>
        </w:tc>
        <w:tc>
          <w:tcPr>
            <w:tcW w:w="6016" w:type="dxa"/>
            <w:gridSpan w:val="11"/>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3686" w:rsidRPr="00687A25" w:rsidRDefault="00033686" w:rsidP="004C1A9E">
            <w:pPr>
              <w:spacing w:line="288" w:lineRule="auto"/>
              <w:jc w:val="right"/>
              <w:rPr>
                <w:lang w:val="sl-SI"/>
              </w:rPr>
            </w:pPr>
            <w:r w:rsidRPr="00687A25">
              <w:rPr>
                <w:color w:val="000000"/>
                <w:sz w:val="18"/>
                <w:szCs w:val="18"/>
                <w:lang w:val="sl-SI"/>
              </w:rPr>
              <w:t xml:space="preserve">Št. skupne plačne odredbe na </w:t>
            </w:r>
            <w:r w:rsidRPr="00687A25">
              <w:rPr>
                <w:b/>
                <w:bCs/>
                <w:color w:val="000000"/>
                <w:sz w:val="18"/>
                <w:szCs w:val="18"/>
                <w:lang w:val="sl-SI"/>
              </w:rPr>
              <w:t xml:space="preserve">PP </w:t>
            </w:r>
            <w:r w:rsidRPr="00687A25">
              <w:rPr>
                <w:rFonts w:ascii="Cambria Math" w:hAnsi="Cambria Math" w:cs="Cambria Math"/>
                <w:sz w:val="18"/>
                <w:szCs w:val="18"/>
                <w:lang w:val="sl-SI"/>
              </w:rPr>
              <w:t> </w:t>
            </w:r>
            <w:r w:rsidR="006219D4"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006219D4" w:rsidRPr="00687A25">
              <w:rPr>
                <w:sz w:val="18"/>
                <w:szCs w:val="18"/>
                <w:lang w:val="sl-SI"/>
              </w:rPr>
            </w:r>
            <w:r w:rsidR="006219D4"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006219D4" w:rsidRPr="00687A25">
              <w:rPr>
                <w:sz w:val="18"/>
                <w:szCs w:val="18"/>
                <w:lang w:val="sl-SI"/>
              </w:rPr>
              <w:fldChar w:fldCharType="end"/>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color w:val="000000"/>
                <w:sz w:val="18"/>
                <w:szCs w:val="18"/>
                <w:lang w:val="sl-SI"/>
              </w:rPr>
              <w:t xml:space="preserve"> in </w:t>
            </w:r>
            <w:r w:rsidRPr="00687A25">
              <w:rPr>
                <w:b/>
                <w:bCs/>
                <w:color w:val="000000"/>
                <w:sz w:val="18"/>
                <w:szCs w:val="18"/>
                <w:lang w:val="sl-SI"/>
              </w:rPr>
              <w:t>PP</w:t>
            </w:r>
            <w:r w:rsidRPr="00687A25">
              <w:rPr>
                <w:rFonts w:ascii="Cambria Math" w:hAnsi="Cambria Math" w:cs="Cambria Math"/>
                <w:sz w:val="18"/>
                <w:szCs w:val="18"/>
                <w:lang w:val="sl-SI"/>
              </w:rPr>
              <w:t> </w:t>
            </w:r>
            <w:r w:rsidR="006219D4"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006219D4" w:rsidRPr="00687A25">
              <w:rPr>
                <w:sz w:val="18"/>
                <w:szCs w:val="18"/>
                <w:lang w:val="sl-SI"/>
              </w:rPr>
            </w:r>
            <w:r w:rsidR="006219D4"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006219D4" w:rsidRPr="00687A25">
              <w:rPr>
                <w:sz w:val="18"/>
                <w:szCs w:val="18"/>
                <w:lang w:val="sl-SI"/>
              </w:rPr>
              <w:fldChar w:fldCharType="end"/>
            </w:r>
            <w:r w:rsidRPr="00687A25">
              <w:rPr>
                <w:rFonts w:ascii="Cambria Math" w:hAnsi="Cambria Math" w:cs="Cambria Math"/>
                <w:sz w:val="18"/>
                <w:szCs w:val="18"/>
                <w:lang w:val="sl-SI"/>
              </w:rPr>
              <w:t> </w:t>
            </w:r>
            <w:r w:rsidRPr="00687A25">
              <w:rPr>
                <w:color w:val="000000"/>
                <w:sz w:val="18"/>
                <w:szCs w:val="18"/>
                <w:lang w:val="sl-SI"/>
              </w:rPr>
              <w:t xml:space="preserve"> za mesec</w:t>
            </w:r>
            <w:r w:rsidR="006219D4"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006219D4" w:rsidRPr="00687A25">
              <w:rPr>
                <w:sz w:val="18"/>
                <w:szCs w:val="18"/>
                <w:lang w:val="sl-SI"/>
              </w:rPr>
            </w:r>
            <w:r w:rsidR="006219D4"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006219D4" w:rsidRPr="00687A25">
              <w:rPr>
                <w:sz w:val="18"/>
                <w:szCs w:val="18"/>
                <w:lang w:val="sl-SI"/>
              </w:rPr>
              <w:fldChar w:fldCharType="end"/>
            </w:r>
            <w:r w:rsidRPr="00687A25">
              <w:rPr>
                <w:rFonts w:ascii="Cambria Math" w:hAnsi="Cambria Math" w:cs="Cambria Math"/>
                <w:b/>
                <w:sz w:val="18"/>
                <w:szCs w:val="18"/>
                <w:lang w:val="sl-SI"/>
              </w:rPr>
              <w:t> </w:t>
            </w:r>
            <w:r w:rsidRPr="00687A25">
              <w:rPr>
                <w:color w:val="000000"/>
                <w:sz w:val="18"/>
                <w:szCs w:val="18"/>
                <w:lang w:val="sl-SI"/>
              </w:rPr>
              <w:t>:</w:t>
            </w:r>
          </w:p>
        </w:tc>
        <w:tc>
          <w:tcPr>
            <w:tcW w:w="3703" w:type="dxa"/>
            <w:gridSpan w:val="10"/>
            <w:tcBorders>
              <w:top w:val="single" w:sz="4" w:space="0" w:color="000000"/>
              <w:bottom w:val="single" w:sz="4" w:space="0" w:color="000000"/>
              <w:right w:val="single" w:sz="12" w:space="0" w:color="000000"/>
            </w:tcBorders>
            <w:shd w:val="clear" w:color="auto" w:fill="auto"/>
            <w:tcMar>
              <w:top w:w="0" w:type="dxa"/>
              <w:left w:w="70" w:type="dxa"/>
              <w:bottom w:w="0" w:type="dxa"/>
              <w:right w:w="70" w:type="dxa"/>
            </w:tcMar>
            <w:vAlign w:val="bottom"/>
          </w:tcPr>
          <w:p w:rsidR="00033686" w:rsidRPr="00687A25" w:rsidRDefault="00033686" w:rsidP="004C1A9E">
            <w:pPr>
              <w:spacing w:line="288" w:lineRule="auto"/>
              <w:rPr>
                <w:lang w:val="sl-SI"/>
              </w:rPr>
            </w:pPr>
            <w:r w:rsidRPr="00687A25">
              <w:rPr>
                <w:color w:val="000000"/>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033686" w:rsidRPr="00687A25" w:rsidTr="004C1A9E">
        <w:trPr>
          <w:trHeight w:val="267"/>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3</w:t>
            </w:r>
          </w:p>
        </w:tc>
        <w:tc>
          <w:tcPr>
            <w:tcW w:w="6016" w:type="dxa"/>
            <w:gridSpan w:val="11"/>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Znesek plačila:</w:t>
            </w:r>
          </w:p>
        </w:tc>
        <w:tc>
          <w:tcPr>
            <w:tcW w:w="3703" w:type="dxa"/>
            <w:gridSpan w:val="10"/>
            <w:tcBorders>
              <w:top w:val="single" w:sz="4" w:space="0" w:color="000000"/>
              <w:bottom w:val="single" w:sz="4" w:space="0" w:color="000000"/>
              <w:right w:val="single" w:sz="12" w:space="0" w:color="000000"/>
            </w:tcBorders>
            <w:shd w:val="clear" w:color="auto" w:fill="99CCFF"/>
            <w:noWrap/>
            <w:tcMar>
              <w:top w:w="0" w:type="dxa"/>
              <w:left w:w="70" w:type="dxa"/>
              <w:bottom w:w="0" w:type="dxa"/>
              <w:right w:w="70" w:type="dxa"/>
            </w:tcMar>
            <w:vAlign w:val="bottom"/>
          </w:tcPr>
          <w:p w:rsidR="00033686" w:rsidRPr="00687A25" w:rsidRDefault="00033686" w:rsidP="004C1A9E">
            <w:pPr>
              <w:spacing w:line="288" w:lineRule="auto"/>
              <w:rPr>
                <w:b/>
                <w:bCs/>
                <w:color w:val="000000"/>
                <w:sz w:val="18"/>
                <w:szCs w:val="18"/>
                <w:lang w:val="sl-SI"/>
              </w:rPr>
            </w:pPr>
            <w:r w:rsidRPr="00687A25">
              <w:rPr>
                <w:b/>
                <w:bCs/>
                <w:color w:val="000000"/>
                <w:sz w:val="18"/>
                <w:szCs w:val="18"/>
                <w:lang w:val="sl-SI"/>
              </w:rPr>
              <w:t>0,00 EUR</w:t>
            </w:r>
          </w:p>
        </w:tc>
      </w:tr>
      <w:tr w:rsidR="00033686" w:rsidRPr="00687A25" w:rsidTr="004C1A9E">
        <w:trPr>
          <w:trHeight w:val="286"/>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4</w:t>
            </w:r>
          </w:p>
        </w:tc>
        <w:tc>
          <w:tcPr>
            <w:tcW w:w="6016" w:type="dxa"/>
            <w:gridSpan w:val="11"/>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Datum plačila</w:t>
            </w:r>
            <w:r>
              <w:rPr>
                <w:color w:val="000000"/>
                <w:sz w:val="18"/>
                <w:szCs w:val="18"/>
                <w:lang w:val="sl-SI"/>
              </w:rPr>
              <w:t xml:space="preserve">: </w:t>
            </w:r>
          </w:p>
        </w:tc>
        <w:tc>
          <w:tcPr>
            <w:tcW w:w="3703" w:type="dxa"/>
            <w:gridSpan w:val="10"/>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rsidR="00033686" w:rsidRPr="00687A25" w:rsidRDefault="00033686" w:rsidP="004C1A9E">
            <w:pPr>
              <w:spacing w:line="288" w:lineRule="auto"/>
              <w:rPr>
                <w:lang w:val="sl-SI"/>
              </w:rPr>
            </w:pP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color w:val="000000"/>
                <w:sz w:val="18"/>
                <w:szCs w:val="18"/>
                <w:lang w:val="sl-SI"/>
              </w:rPr>
              <w:t xml:space="preserve"> in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033686" w:rsidRPr="00687A25" w:rsidTr="004C1A9E">
        <w:trPr>
          <w:trHeight w:val="261"/>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5</w:t>
            </w:r>
          </w:p>
        </w:tc>
        <w:tc>
          <w:tcPr>
            <w:tcW w:w="6016" w:type="dxa"/>
            <w:gridSpan w:val="11"/>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033686" w:rsidRPr="00687A25" w:rsidRDefault="00033686" w:rsidP="004C1A9E">
            <w:pPr>
              <w:spacing w:line="288" w:lineRule="auto"/>
              <w:jc w:val="right"/>
              <w:rPr>
                <w:lang w:val="sl-SI"/>
              </w:rPr>
            </w:pPr>
            <w:r w:rsidRPr="00687A25">
              <w:rPr>
                <w:sz w:val="18"/>
                <w:szCs w:val="18"/>
                <w:lang w:val="sl-SI"/>
              </w:rPr>
              <w:t>Pravilnost razmerja</w:t>
            </w:r>
            <w:r>
              <w:rPr>
                <w:rStyle w:val="Sprotnaopomba-sklic"/>
                <w:color w:val="000000"/>
                <w:sz w:val="18"/>
                <w:szCs w:val="18"/>
                <w:lang w:val="sl-SI"/>
              </w:rPr>
              <w:footnoteReference w:id="4"/>
            </w:r>
            <w:r w:rsidRPr="00687A25">
              <w:rPr>
                <w:color w:val="000000"/>
                <w:sz w:val="18"/>
                <w:szCs w:val="18"/>
                <w:lang w:val="sl-SI"/>
              </w:rPr>
              <w:t>:</w:t>
            </w:r>
          </w:p>
        </w:tc>
        <w:tc>
          <w:tcPr>
            <w:tcW w:w="3703" w:type="dxa"/>
            <w:gridSpan w:val="10"/>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rsidR="00033686" w:rsidRPr="00687A25" w:rsidRDefault="00033686" w:rsidP="004C1A9E">
            <w:pPr>
              <w:spacing w:line="288" w:lineRule="auto"/>
              <w:rPr>
                <w:lang w:val="sl-SI"/>
              </w:rPr>
            </w:pPr>
            <w:r w:rsidRPr="00687A25">
              <w:rPr>
                <w:sz w:val="18"/>
                <w:szCs w:val="18"/>
                <w:lang w:val="sl-SI"/>
              </w:rPr>
              <w:t xml:space="preserve"> </w:t>
            </w:r>
            <w:r w:rsidR="006219D4"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006219D4" w:rsidRPr="00687A25">
              <w:rPr>
                <w:sz w:val="16"/>
                <w:szCs w:val="16"/>
                <w:lang w:val="sl-SI"/>
              </w:rPr>
              <w:fldChar w:fldCharType="end"/>
            </w:r>
            <w:r w:rsidRPr="00687A25">
              <w:rPr>
                <w:sz w:val="16"/>
                <w:szCs w:val="16"/>
                <w:lang w:val="sl-SI"/>
              </w:rPr>
              <w:t xml:space="preserve"> DA </w:t>
            </w:r>
            <w:r w:rsidR="006219D4"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006219D4" w:rsidRPr="00687A25">
              <w:rPr>
                <w:sz w:val="16"/>
                <w:szCs w:val="16"/>
                <w:lang w:val="sl-SI"/>
              </w:rPr>
              <w:fldChar w:fldCharType="end"/>
            </w:r>
            <w:r w:rsidRPr="00687A25">
              <w:rPr>
                <w:sz w:val="16"/>
                <w:szCs w:val="16"/>
                <w:lang w:val="sl-SI"/>
              </w:rPr>
              <w:t xml:space="preserve"> NE</w:t>
            </w:r>
          </w:p>
        </w:tc>
      </w:tr>
      <w:tr w:rsidR="00033686" w:rsidRPr="00687A25" w:rsidTr="004C1A9E">
        <w:trPr>
          <w:trHeight w:val="450"/>
          <w:jc w:val="center"/>
        </w:trPr>
        <w:tc>
          <w:tcPr>
            <w:tcW w:w="506" w:type="dxa"/>
            <w:tcBorders>
              <w:top w:val="single" w:sz="4" w:space="0" w:color="000000"/>
              <w:left w:val="single" w:sz="12"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033686" w:rsidRPr="00687A25" w:rsidRDefault="00033686" w:rsidP="004C1A9E">
            <w:pPr>
              <w:spacing w:line="288" w:lineRule="auto"/>
              <w:rPr>
                <w:b/>
                <w:bCs/>
                <w:color w:val="000000"/>
                <w:sz w:val="18"/>
                <w:szCs w:val="18"/>
                <w:lang w:val="sl-SI"/>
              </w:rPr>
            </w:pPr>
            <w:r>
              <w:rPr>
                <w:b/>
                <w:bCs/>
                <w:color w:val="000000"/>
                <w:sz w:val="18"/>
                <w:szCs w:val="18"/>
                <w:lang w:val="sl-SI"/>
              </w:rPr>
              <w:t>D</w:t>
            </w:r>
          </w:p>
        </w:tc>
        <w:tc>
          <w:tcPr>
            <w:tcW w:w="9719" w:type="dxa"/>
            <w:gridSpan w:val="21"/>
            <w:tcBorders>
              <w:top w:val="single" w:sz="4" w:space="0" w:color="000000"/>
              <w:bottom w:val="single" w:sz="4" w:space="0" w:color="000000"/>
              <w:right w:val="single" w:sz="12" w:space="0" w:color="000000"/>
            </w:tcBorders>
            <w:shd w:val="clear" w:color="auto" w:fill="D9D9D9"/>
            <w:tcMar>
              <w:top w:w="0" w:type="dxa"/>
              <w:left w:w="70" w:type="dxa"/>
              <w:bottom w:w="0" w:type="dxa"/>
              <w:right w:w="70" w:type="dxa"/>
            </w:tcMar>
            <w:vAlign w:val="center"/>
          </w:tcPr>
          <w:p w:rsidR="00033686" w:rsidRPr="00687A25" w:rsidRDefault="00033686" w:rsidP="004C1A9E">
            <w:pPr>
              <w:spacing w:line="288" w:lineRule="auto"/>
              <w:rPr>
                <w:b/>
                <w:bCs/>
                <w:color w:val="000000"/>
                <w:sz w:val="18"/>
                <w:szCs w:val="18"/>
                <w:lang w:val="sl-SI"/>
              </w:rPr>
            </w:pPr>
            <w:r w:rsidRPr="000A40D1">
              <w:rPr>
                <w:b/>
                <w:bCs/>
                <w:color w:val="000000"/>
                <w:sz w:val="18"/>
                <w:szCs w:val="18"/>
                <w:lang w:val="sl-SI"/>
              </w:rPr>
              <w:t>LOČENO VODENJE KNJIGOVODSKIH EVIDENC</w:t>
            </w:r>
          </w:p>
        </w:tc>
      </w:tr>
      <w:tr w:rsidR="00033686" w:rsidRPr="00687A25" w:rsidTr="004C1A9E">
        <w:trPr>
          <w:trHeight w:val="261"/>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Pr>
                <w:color w:val="000000"/>
                <w:sz w:val="18"/>
                <w:szCs w:val="18"/>
                <w:lang w:val="sl-SI"/>
              </w:rPr>
              <w:t>1</w:t>
            </w:r>
          </w:p>
        </w:tc>
        <w:tc>
          <w:tcPr>
            <w:tcW w:w="6016" w:type="dxa"/>
            <w:gridSpan w:val="11"/>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033686" w:rsidRPr="00687A25" w:rsidRDefault="00033686" w:rsidP="004C1A9E">
            <w:pPr>
              <w:spacing w:line="288" w:lineRule="auto"/>
              <w:rPr>
                <w:sz w:val="18"/>
                <w:szCs w:val="18"/>
                <w:lang w:val="sl-SI"/>
              </w:rPr>
            </w:pPr>
            <w:r w:rsidRPr="006A674E">
              <w:rPr>
                <w:bCs/>
                <w:color w:val="000000"/>
                <w:sz w:val="18"/>
                <w:szCs w:val="18"/>
                <w:lang w:val="sl-SI"/>
              </w:rPr>
              <w:t>Ali je zagotovljeno ločeno vodenje knjigovodskih evidenc?</w:t>
            </w:r>
          </w:p>
        </w:tc>
        <w:tc>
          <w:tcPr>
            <w:tcW w:w="3703" w:type="dxa"/>
            <w:gridSpan w:val="10"/>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rsidR="00033686" w:rsidRPr="00687A25" w:rsidRDefault="006219D4" w:rsidP="004C1A9E">
            <w:pPr>
              <w:spacing w:line="288" w:lineRule="auto"/>
              <w:rPr>
                <w:sz w:val="18"/>
                <w:szCs w:val="18"/>
                <w:lang w:val="sl-SI"/>
              </w:rPr>
            </w:pPr>
            <w:r w:rsidRPr="006A674E">
              <w:rPr>
                <w:bCs/>
                <w:color w:val="000000"/>
                <w:sz w:val="18"/>
                <w:szCs w:val="18"/>
                <w:lang w:val="sl-SI"/>
              </w:rPr>
              <w:fldChar w:fldCharType="begin">
                <w:ffData>
                  <w:name w:val="Potrditev164"/>
                  <w:enabled/>
                  <w:calcOnExit w:val="0"/>
                  <w:checkBox>
                    <w:sizeAuto/>
                    <w:default w:val="0"/>
                  </w:checkBox>
                </w:ffData>
              </w:fldChar>
            </w:r>
            <w:r w:rsidR="00033686" w:rsidRPr="006A674E">
              <w:rPr>
                <w:bCs/>
                <w:color w:val="000000"/>
                <w:sz w:val="18"/>
                <w:szCs w:val="18"/>
                <w:lang w:val="sl-SI"/>
              </w:rPr>
              <w:instrText xml:space="preserve"> FORMCHECKBOX </w:instrText>
            </w:r>
            <w:r w:rsidR="00F01198">
              <w:rPr>
                <w:bCs/>
                <w:color w:val="000000"/>
                <w:sz w:val="18"/>
                <w:szCs w:val="18"/>
                <w:lang w:val="sl-SI"/>
              </w:rPr>
            </w:r>
            <w:r w:rsidR="00F01198">
              <w:rPr>
                <w:bCs/>
                <w:color w:val="000000"/>
                <w:sz w:val="18"/>
                <w:szCs w:val="18"/>
                <w:lang w:val="sl-SI"/>
              </w:rPr>
              <w:fldChar w:fldCharType="separate"/>
            </w:r>
            <w:r w:rsidRPr="006A674E">
              <w:rPr>
                <w:bCs/>
                <w:color w:val="000000"/>
                <w:sz w:val="18"/>
                <w:szCs w:val="18"/>
                <w:lang w:val="sl-SI"/>
              </w:rPr>
              <w:fldChar w:fldCharType="end"/>
            </w:r>
            <w:r w:rsidR="00033686" w:rsidRPr="006A674E">
              <w:rPr>
                <w:bCs/>
                <w:color w:val="000000"/>
                <w:sz w:val="18"/>
                <w:szCs w:val="18"/>
                <w:lang w:val="sl-SI"/>
              </w:rPr>
              <w:t xml:space="preserve">DA </w:t>
            </w:r>
            <w:r w:rsidRPr="006A674E">
              <w:rPr>
                <w:bCs/>
                <w:color w:val="000000"/>
                <w:sz w:val="18"/>
                <w:szCs w:val="18"/>
                <w:lang w:val="sl-SI"/>
              </w:rPr>
              <w:fldChar w:fldCharType="begin">
                <w:ffData>
                  <w:name w:val="Potrditev163"/>
                  <w:enabled/>
                  <w:calcOnExit w:val="0"/>
                  <w:checkBox>
                    <w:sizeAuto/>
                    <w:default w:val="0"/>
                  </w:checkBox>
                </w:ffData>
              </w:fldChar>
            </w:r>
            <w:r w:rsidR="00033686" w:rsidRPr="006A674E">
              <w:rPr>
                <w:bCs/>
                <w:color w:val="000000"/>
                <w:sz w:val="18"/>
                <w:szCs w:val="18"/>
                <w:lang w:val="sl-SI"/>
              </w:rPr>
              <w:instrText xml:space="preserve"> FORMCHECKBOX </w:instrText>
            </w:r>
            <w:r w:rsidR="00F01198">
              <w:rPr>
                <w:bCs/>
                <w:color w:val="000000"/>
                <w:sz w:val="18"/>
                <w:szCs w:val="18"/>
                <w:lang w:val="sl-SI"/>
              </w:rPr>
            </w:r>
            <w:r w:rsidR="00F01198">
              <w:rPr>
                <w:bCs/>
                <w:color w:val="000000"/>
                <w:sz w:val="18"/>
                <w:szCs w:val="18"/>
                <w:lang w:val="sl-SI"/>
              </w:rPr>
              <w:fldChar w:fldCharType="separate"/>
            </w:r>
            <w:r w:rsidRPr="006A674E">
              <w:rPr>
                <w:bCs/>
                <w:color w:val="000000"/>
                <w:sz w:val="18"/>
                <w:szCs w:val="18"/>
                <w:lang w:val="sl-SI"/>
              </w:rPr>
              <w:fldChar w:fldCharType="end"/>
            </w:r>
            <w:r w:rsidR="00033686" w:rsidRPr="006A674E">
              <w:rPr>
                <w:bCs/>
                <w:color w:val="000000"/>
                <w:sz w:val="18"/>
                <w:szCs w:val="18"/>
                <w:lang w:val="sl-SI"/>
              </w:rPr>
              <w:t xml:space="preserve"> NE</w:t>
            </w:r>
          </w:p>
        </w:tc>
      </w:tr>
      <w:tr w:rsidR="00033686" w:rsidRPr="00687A25" w:rsidTr="004C1A9E">
        <w:trPr>
          <w:trHeight w:val="450"/>
          <w:jc w:val="center"/>
        </w:trPr>
        <w:tc>
          <w:tcPr>
            <w:tcW w:w="506" w:type="dxa"/>
            <w:tcBorders>
              <w:top w:val="single" w:sz="4" w:space="0" w:color="000000"/>
              <w:left w:val="single" w:sz="12"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033686" w:rsidRPr="00687A25" w:rsidRDefault="00033686" w:rsidP="004C1A9E">
            <w:pPr>
              <w:spacing w:line="288" w:lineRule="auto"/>
              <w:rPr>
                <w:b/>
                <w:bCs/>
                <w:color w:val="000000"/>
                <w:sz w:val="18"/>
                <w:szCs w:val="18"/>
                <w:lang w:val="sl-SI"/>
              </w:rPr>
            </w:pPr>
            <w:r>
              <w:rPr>
                <w:b/>
                <w:bCs/>
                <w:color w:val="000000"/>
                <w:sz w:val="18"/>
                <w:szCs w:val="18"/>
                <w:lang w:val="sl-SI"/>
              </w:rPr>
              <w:t>E</w:t>
            </w:r>
          </w:p>
        </w:tc>
        <w:tc>
          <w:tcPr>
            <w:tcW w:w="9719" w:type="dxa"/>
            <w:gridSpan w:val="21"/>
            <w:tcBorders>
              <w:top w:val="single" w:sz="4" w:space="0" w:color="000000"/>
              <w:bottom w:val="single" w:sz="4" w:space="0" w:color="000000"/>
              <w:right w:val="single" w:sz="12" w:space="0" w:color="000000"/>
            </w:tcBorders>
            <w:shd w:val="clear" w:color="auto" w:fill="D9D9D9"/>
            <w:tcMar>
              <w:top w:w="0" w:type="dxa"/>
              <w:left w:w="70" w:type="dxa"/>
              <w:bottom w:w="0" w:type="dxa"/>
              <w:right w:w="70" w:type="dxa"/>
            </w:tcMar>
            <w:vAlign w:val="center"/>
          </w:tcPr>
          <w:p w:rsidR="00033686" w:rsidRPr="00687A25" w:rsidRDefault="00033686" w:rsidP="004C1A9E">
            <w:pPr>
              <w:spacing w:line="288" w:lineRule="auto"/>
              <w:rPr>
                <w:b/>
                <w:bCs/>
                <w:color w:val="000000"/>
                <w:sz w:val="18"/>
                <w:szCs w:val="18"/>
                <w:lang w:val="sl-SI"/>
              </w:rPr>
            </w:pPr>
            <w:r w:rsidRPr="000A40D1">
              <w:rPr>
                <w:b/>
                <w:bCs/>
                <w:color w:val="000000"/>
                <w:sz w:val="18"/>
                <w:szCs w:val="18"/>
                <w:lang w:val="sl-SI"/>
              </w:rPr>
              <w:t>DVOJNO FINANCIRANJE</w:t>
            </w:r>
          </w:p>
        </w:tc>
      </w:tr>
      <w:tr w:rsidR="00033686" w:rsidRPr="00687A25" w:rsidTr="004C1A9E">
        <w:trPr>
          <w:trHeight w:val="261"/>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Pr>
                <w:color w:val="000000"/>
                <w:sz w:val="18"/>
                <w:szCs w:val="18"/>
                <w:lang w:val="sl-SI"/>
              </w:rPr>
              <w:t>1</w:t>
            </w:r>
          </w:p>
        </w:tc>
        <w:tc>
          <w:tcPr>
            <w:tcW w:w="6016" w:type="dxa"/>
            <w:gridSpan w:val="11"/>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033686" w:rsidRPr="00687A25" w:rsidRDefault="00033686" w:rsidP="004C1A9E">
            <w:pPr>
              <w:spacing w:line="288" w:lineRule="auto"/>
              <w:rPr>
                <w:sz w:val="18"/>
                <w:szCs w:val="18"/>
                <w:lang w:val="sl-SI"/>
              </w:rPr>
            </w:pPr>
            <w:r w:rsidRPr="00B6254A">
              <w:rPr>
                <w:rFonts w:ascii="Tahoma" w:hAnsi="Tahoma" w:cs="Tahoma"/>
                <w:sz w:val="18"/>
                <w:szCs w:val="18"/>
                <w:lang w:eastAsia="sl-SI"/>
              </w:rPr>
              <w:t>Ali se preverja obstoj dvojnega financiranja operacije?</w:t>
            </w:r>
            <w:r w:rsidRPr="00B6254A">
              <w:rPr>
                <w:rFonts w:ascii="Tahoma" w:hAnsi="Tahoma" w:cs="Tahoma"/>
                <w:i/>
                <w:sz w:val="18"/>
                <w:szCs w:val="18"/>
                <w:lang w:eastAsia="sl-SI"/>
              </w:rPr>
              <w:t xml:space="preserve"> (Preverja se npr. ločeno knjigovodstvo, program</w:t>
            </w:r>
            <w:r>
              <w:rPr>
                <w:rFonts w:ascii="Tahoma" w:hAnsi="Tahoma" w:cs="Tahoma"/>
                <w:i/>
                <w:sz w:val="18"/>
                <w:szCs w:val="18"/>
                <w:lang w:eastAsia="sl-SI"/>
              </w:rPr>
              <w:t xml:space="preserve"> MFERAC,</w:t>
            </w:r>
            <w:r w:rsidRPr="00B6254A">
              <w:rPr>
                <w:rFonts w:ascii="Tahoma" w:hAnsi="Tahoma" w:cs="Tahoma"/>
                <w:i/>
                <w:sz w:val="18"/>
                <w:szCs w:val="18"/>
                <w:lang w:eastAsia="sl-SI"/>
              </w:rPr>
              <w:t xml:space="preserve"> Erar, e-MA idr.)</w:t>
            </w:r>
          </w:p>
        </w:tc>
        <w:tc>
          <w:tcPr>
            <w:tcW w:w="3703" w:type="dxa"/>
            <w:gridSpan w:val="10"/>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rsidR="00033686" w:rsidRPr="000A40D1" w:rsidRDefault="006219D4" w:rsidP="004C1A9E">
            <w:pPr>
              <w:spacing w:line="288" w:lineRule="auto"/>
              <w:rPr>
                <w:bCs/>
                <w:color w:val="000000"/>
                <w:sz w:val="18"/>
                <w:szCs w:val="18"/>
                <w:lang w:val="sl-SI"/>
              </w:rPr>
            </w:pPr>
            <w:r w:rsidRPr="006A674E">
              <w:rPr>
                <w:bCs/>
                <w:color w:val="000000"/>
                <w:sz w:val="18"/>
                <w:szCs w:val="18"/>
                <w:lang w:val="sl-SI"/>
              </w:rPr>
              <w:fldChar w:fldCharType="begin">
                <w:ffData>
                  <w:name w:val="Potrditev164"/>
                  <w:enabled/>
                  <w:calcOnExit w:val="0"/>
                  <w:checkBox>
                    <w:sizeAuto/>
                    <w:default w:val="0"/>
                  </w:checkBox>
                </w:ffData>
              </w:fldChar>
            </w:r>
            <w:r w:rsidR="00033686" w:rsidRPr="006A674E">
              <w:rPr>
                <w:bCs/>
                <w:color w:val="000000"/>
                <w:sz w:val="18"/>
                <w:szCs w:val="18"/>
                <w:lang w:val="sl-SI"/>
              </w:rPr>
              <w:instrText xml:space="preserve"> FORMCHECKBOX </w:instrText>
            </w:r>
            <w:r w:rsidR="00F01198">
              <w:rPr>
                <w:bCs/>
                <w:color w:val="000000"/>
                <w:sz w:val="18"/>
                <w:szCs w:val="18"/>
                <w:lang w:val="sl-SI"/>
              </w:rPr>
            </w:r>
            <w:r w:rsidR="00F01198">
              <w:rPr>
                <w:bCs/>
                <w:color w:val="000000"/>
                <w:sz w:val="18"/>
                <w:szCs w:val="18"/>
                <w:lang w:val="sl-SI"/>
              </w:rPr>
              <w:fldChar w:fldCharType="separate"/>
            </w:r>
            <w:r w:rsidRPr="006A674E">
              <w:rPr>
                <w:bCs/>
                <w:color w:val="000000"/>
                <w:sz w:val="18"/>
                <w:szCs w:val="18"/>
                <w:lang w:val="sl-SI"/>
              </w:rPr>
              <w:fldChar w:fldCharType="end"/>
            </w:r>
            <w:r w:rsidR="00033686" w:rsidRPr="006A674E">
              <w:rPr>
                <w:bCs/>
                <w:color w:val="000000"/>
                <w:sz w:val="18"/>
                <w:szCs w:val="18"/>
                <w:lang w:val="sl-SI"/>
              </w:rPr>
              <w:t xml:space="preserve">DA </w:t>
            </w:r>
            <w:r w:rsidRPr="006A674E">
              <w:rPr>
                <w:bCs/>
                <w:color w:val="000000"/>
                <w:sz w:val="18"/>
                <w:szCs w:val="18"/>
                <w:lang w:val="sl-SI"/>
              </w:rPr>
              <w:fldChar w:fldCharType="begin">
                <w:ffData>
                  <w:name w:val="Potrditev163"/>
                  <w:enabled/>
                  <w:calcOnExit w:val="0"/>
                  <w:checkBox>
                    <w:sizeAuto/>
                    <w:default w:val="0"/>
                  </w:checkBox>
                </w:ffData>
              </w:fldChar>
            </w:r>
            <w:r w:rsidR="00033686" w:rsidRPr="006A674E">
              <w:rPr>
                <w:bCs/>
                <w:color w:val="000000"/>
                <w:sz w:val="18"/>
                <w:szCs w:val="18"/>
                <w:lang w:val="sl-SI"/>
              </w:rPr>
              <w:instrText xml:space="preserve"> FORMCHECKBOX </w:instrText>
            </w:r>
            <w:r w:rsidR="00F01198">
              <w:rPr>
                <w:bCs/>
                <w:color w:val="000000"/>
                <w:sz w:val="18"/>
                <w:szCs w:val="18"/>
                <w:lang w:val="sl-SI"/>
              </w:rPr>
            </w:r>
            <w:r w:rsidR="00F01198">
              <w:rPr>
                <w:bCs/>
                <w:color w:val="000000"/>
                <w:sz w:val="18"/>
                <w:szCs w:val="18"/>
                <w:lang w:val="sl-SI"/>
              </w:rPr>
              <w:fldChar w:fldCharType="separate"/>
            </w:r>
            <w:r w:rsidRPr="006A674E">
              <w:rPr>
                <w:bCs/>
                <w:color w:val="000000"/>
                <w:sz w:val="18"/>
                <w:szCs w:val="18"/>
                <w:lang w:val="sl-SI"/>
              </w:rPr>
              <w:fldChar w:fldCharType="end"/>
            </w:r>
            <w:r w:rsidR="00033686" w:rsidRPr="006A674E">
              <w:rPr>
                <w:bCs/>
                <w:color w:val="000000"/>
                <w:sz w:val="18"/>
                <w:szCs w:val="18"/>
                <w:lang w:val="sl-SI"/>
              </w:rPr>
              <w:t xml:space="preserve"> NE</w:t>
            </w:r>
          </w:p>
        </w:tc>
      </w:tr>
      <w:tr w:rsidR="00033686" w:rsidRPr="00687A25" w:rsidTr="004C1A9E">
        <w:trPr>
          <w:trHeight w:val="450"/>
          <w:jc w:val="center"/>
        </w:trPr>
        <w:tc>
          <w:tcPr>
            <w:tcW w:w="506" w:type="dxa"/>
            <w:tcBorders>
              <w:top w:val="single" w:sz="4" w:space="0" w:color="000000"/>
              <w:left w:val="single" w:sz="12"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033686" w:rsidRPr="00687A25" w:rsidRDefault="00033686" w:rsidP="004C1A9E">
            <w:pPr>
              <w:spacing w:line="288" w:lineRule="auto"/>
              <w:rPr>
                <w:b/>
                <w:bCs/>
                <w:color w:val="000000"/>
                <w:sz w:val="18"/>
                <w:szCs w:val="18"/>
                <w:lang w:val="sl-SI"/>
              </w:rPr>
            </w:pPr>
            <w:r>
              <w:rPr>
                <w:b/>
                <w:bCs/>
                <w:color w:val="000000"/>
                <w:sz w:val="18"/>
                <w:szCs w:val="18"/>
                <w:lang w:val="sl-SI"/>
              </w:rPr>
              <w:t>F</w:t>
            </w:r>
          </w:p>
        </w:tc>
        <w:tc>
          <w:tcPr>
            <w:tcW w:w="9719" w:type="dxa"/>
            <w:gridSpan w:val="21"/>
            <w:tcBorders>
              <w:top w:val="single" w:sz="4" w:space="0" w:color="000000"/>
              <w:bottom w:val="single" w:sz="4" w:space="0" w:color="000000"/>
              <w:right w:val="single" w:sz="12" w:space="0" w:color="000000"/>
            </w:tcBorders>
            <w:shd w:val="clear" w:color="auto" w:fill="D9D9D9"/>
            <w:noWrap/>
            <w:tcMar>
              <w:top w:w="0" w:type="dxa"/>
              <w:left w:w="70" w:type="dxa"/>
              <w:bottom w:w="0" w:type="dxa"/>
              <w:right w:w="70" w:type="dxa"/>
            </w:tcMar>
            <w:vAlign w:val="center"/>
          </w:tcPr>
          <w:p w:rsidR="00033686" w:rsidRPr="00687A25" w:rsidRDefault="00033686" w:rsidP="004C1A9E">
            <w:pPr>
              <w:spacing w:line="288" w:lineRule="auto"/>
              <w:rPr>
                <w:lang w:val="sl-SI"/>
              </w:rPr>
            </w:pPr>
            <w:r w:rsidRPr="00687A25">
              <w:rPr>
                <w:b/>
                <w:bCs/>
                <w:color w:val="000000"/>
                <w:sz w:val="18"/>
                <w:szCs w:val="18"/>
                <w:lang w:val="sl-SI"/>
              </w:rPr>
              <w:t>DOKAZILO O PLAČILU</w:t>
            </w:r>
          </w:p>
        </w:tc>
      </w:tr>
      <w:tr w:rsidR="00033686" w:rsidRPr="00687A25" w:rsidTr="004C1A9E">
        <w:trPr>
          <w:trHeight w:val="375"/>
          <w:jc w:val="center"/>
        </w:trPr>
        <w:tc>
          <w:tcPr>
            <w:tcW w:w="506" w:type="dxa"/>
            <w:tcBorders>
              <w:top w:val="single" w:sz="4"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1</w:t>
            </w:r>
          </w:p>
        </w:tc>
        <w:tc>
          <w:tcPr>
            <w:tcW w:w="7008" w:type="dxa"/>
            <w:gridSpan w:val="14"/>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rPr>
                <w:color w:val="000000"/>
                <w:sz w:val="18"/>
                <w:szCs w:val="18"/>
                <w:lang w:val="sl-SI"/>
              </w:rPr>
            </w:pPr>
            <w:r w:rsidRPr="00687A25">
              <w:rPr>
                <w:color w:val="000000"/>
                <w:sz w:val="18"/>
                <w:szCs w:val="18"/>
                <w:lang w:val="sl-SI"/>
              </w:rPr>
              <w:t>Izdatek je nastal, priloženo je dokazilo o plačilu (poročilo iz MF-ERAC-a, bančni izpisek)</w:t>
            </w:r>
          </w:p>
        </w:tc>
        <w:tc>
          <w:tcPr>
            <w:tcW w:w="1406"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rPr>
                <w:lang w:val="sl-SI"/>
              </w:rPr>
            </w:pPr>
            <w:r w:rsidRPr="00687A25">
              <w:rPr>
                <w:sz w:val="18"/>
                <w:szCs w:val="18"/>
                <w:lang w:val="sl-SI"/>
              </w:rPr>
              <w:t xml:space="preserve"> </w:t>
            </w:r>
            <w:r w:rsidR="006219D4"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006219D4" w:rsidRPr="00687A25">
              <w:rPr>
                <w:sz w:val="16"/>
                <w:szCs w:val="16"/>
                <w:lang w:val="sl-SI"/>
              </w:rPr>
              <w:fldChar w:fldCharType="end"/>
            </w:r>
            <w:r w:rsidRPr="00687A25">
              <w:rPr>
                <w:sz w:val="16"/>
                <w:szCs w:val="16"/>
                <w:lang w:val="sl-SI"/>
              </w:rPr>
              <w:t xml:space="preserve"> DA </w:t>
            </w:r>
            <w:r w:rsidR="006219D4"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006219D4" w:rsidRPr="00687A25">
              <w:rPr>
                <w:sz w:val="16"/>
                <w:szCs w:val="16"/>
                <w:lang w:val="sl-SI"/>
              </w:rPr>
              <w:fldChar w:fldCharType="end"/>
            </w:r>
            <w:r w:rsidRPr="00687A25">
              <w:rPr>
                <w:sz w:val="16"/>
                <w:szCs w:val="16"/>
                <w:lang w:val="sl-SI"/>
              </w:rPr>
              <w:t xml:space="preserve"> NE</w:t>
            </w:r>
          </w:p>
        </w:tc>
        <w:tc>
          <w:tcPr>
            <w:tcW w:w="1305" w:type="dxa"/>
            <w:gridSpan w:val="4"/>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rPr>
                <w:color w:val="000000"/>
                <w:szCs w:val="22"/>
                <w:lang w:val="sl-SI"/>
              </w:rPr>
            </w:pPr>
            <w:r w:rsidRPr="00687A25">
              <w:rPr>
                <w:color w:val="000000"/>
                <w:szCs w:val="22"/>
                <w:lang w:val="sl-SI"/>
              </w:rPr>
              <w:t> </w:t>
            </w:r>
          </w:p>
        </w:tc>
      </w:tr>
      <w:tr w:rsidR="00033686" w:rsidRPr="00687A25" w:rsidTr="004C1A9E">
        <w:trPr>
          <w:trHeight w:val="450"/>
          <w:jc w:val="center"/>
        </w:trPr>
        <w:tc>
          <w:tcPr>
            <w:tcW w:w="506" w:type="dxa"/>
            <w:tcBorders>
              <w:left w:val="single" w:sz="12"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033686" w:rsidRPr="00687A25" w:rsidRDefault="00033686" w:rsidP="004C1A9E">
            <w:pPr>
              <w:spacing w:line="288" w:lineRule="auto"/>
              <w:rPr>
                <w:b/>
                <w:bCs/>
                <w:color w:val="000000"/>
                <w:sz w:val="18"/>
                <w:szCs w:val="18"/>
                <w:lang w:val="sl-SI"/>
              </w:rPr>
            </w:pPr>
            <w:r>
              <w:rPr>
                <w:b/>
                <w:bCs/>
                <w:color w:val="000000"/>
                <w:sz w:val="18"/>
                <w:szCs w:val="18"/>
                <w:lang w:val="sl-SI"/>
              </w:rPr>
              <w:t>G</w:t>
            </w:r>
          </w:p>
        </w:tc>
        <w:tc>
          <w:tcPr>
            <w:tcW w:w="9719" w:type="dxa"/>
            <w:gridSpan w:val="21"/>
            <w:tcBorders>
              <w:top w:val="single" w:sz="4" w:space="0" w:color="000000"/>
              <w:bottom w:val="single" w:sz="4" w:space="0" w:color="000000"/>
              <w:right w:val="single" w:sz="12" w:space="0" w:color="000000"/>
            </w:tcBorders>
            <w:shd w:val="clear" w:color="auto" w:fill="D9D9D9"/>
            <w:tcMar>
              <w:top w:w="0" w:type="dxa"/>
              <w:left w:w="70" w:type="dxa"/>
              <w:bottom w:w="0" w:type="dxa"/>
              <w:right w:w="70" w:type="dxa"/>
            </w:tcMar>
            <w:vAlign w:val="center"/>
          </w:tcPr>
          <w:p w:rsidR="00033686" w:rsidRPr="00687A25" w:rsidRDefault="00033686" w:rsidP="004C1A9E">
            <w:pPr>
              <w:spacing w:line="288" w:lineRule="auto"/>
              <w:rPr>
                <w:lang w:val="sl-SI"/>
              </w:rPr>
            </w:pPr>
            <w:r w:rsidRPr="00687A25">
              <w:rPr>
                <w:b/>
                <w:sz w:val="18"/>
                <w:szCs w:val="18"/>
                <w:lang w:val="sl-SI"/>
              </w:rPr>
              <w:t>POROČILO O IZVEDENI ADMINISTRATIVNEM PREVERJANJU/ OPOMBE KONTROLNE ENOTE</w:t>
            </w:r>
          </w:p>
        </w:tc>
      </w:tr>
      <w:tr w:rsidR="00033686" w:rsidRPr="00687A25" w:rsidTr="004C1A9E">
        <w:trPr>
          <w:trHeight w:val="176"/>
          <w:jc w:val="center"/>
        </w:trPr>
        <w:tc>
          <w:tcPr>
            <w:tcW w:w="10225" w:type="dxa"/>
            <w:gridSpan w:val="22"/>
            <w:tcBorders>
              <w:top w:val="single" w:sz="4"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tcPr>
          <w:p w:rsidR="00033686" w:rsidRPr="00687A25" w:rsidRDefault="00033686" w:rsidP="004C1A9E">
            <w:pPr>
              <w:spacing w:line="288" w:lineRule="auto"/>
              <w:rPr>
                <w:color w:val="000000"/>
                <w:sz w:val="18"/>
                <w:szCs w:val="18"/>
                <w:lang w:val="sl-SI"/>
              </w:rPr>
            </w:pPr>
          </w:p>
        </w:tc>
      </w:tr>
      <w:tr w:rsidR="00033686" w:rsidRPr="00687A25" w:rsidTr="004C1A9E">
        <w:trPr>
          <w:trHeight w:val="480"/>
          <w:jc w:val="center"/>
        </w:trPr>
        <w:tc>
          <w:tcPr>
            <w:tcW w:w="10225" w:type="dxa"/>
            <w:gridSpan w:val="22"/>
            <w:tcBorders>
              <w:top w:val="single" w:sz="12" w:space="0" w:color="000000"/>
              <w:bottom w:val="single" w:sz="12" w:space="0" w:color="000000"/>
            </w:tcBorders>
            <w:shd w:val="clear" w:color="auto" w:fill="auto"/>
            <w:noWrap/>
            <w:tcMar>
              <w:top w:w="0" w:type="dxa"/>
              <w:left w:w="70" w:type="dxa"/>
              <w:bottom w:w="0" w:type="dxa"/>
              <w:right w:w="70" w:type="dxa"/>
            </w:tcMar>
            <w:vAlign w:val="bottom"/>
          </w:tcPr>
          <w:p w:rsidR="00033686" w:rsidRPr="00687A25" w:rsidRDefault="00033686" w:rsidP="004C1A9E">
            <w:pPr>
              <w:spacing w:line="288" w:lineRule="auto"/>
              <w:rPr>
                <w:color w:val="000000"/>
                <w:szCs w:val="22"/>
                <w:lang w:val="sl-SI"/>
              </w:rPr>
            </w:pPr>
          </w:p>
          <w:p w:rsidR="00033686" w:rsidRPr="00687A25" w:rsidRDefault="00033686" w:rsidP="004C1A9E">
            <w:pPr>
              <w:spacing w:line="288" w:lineRule="auto"/>
              <w:rPr>
                <w:color w:val="000000"/>
                <w:szCs w:val="22"/>
                <w:lang w:val="sl-SI"/>
              </w:rPr>
            </w:pPr>
          </w:p>
        </w:tc>
      </w:tr>
      <w:tr w:rsidR="00033686" w:rsidRPr="00687A25" w:rsidTr="004C1A9E">
        <w:trPr>
          <w:trHeight w:val="390"/>
          <w:jc w:val="center"/>
        </w:trPr>
        <w:tc>
          <w:tcPr>
            <w:tcW w:w="6238" w:type="dxa"/>
            <w:gridSpan w:val="11"/>
            <w:tcBorders>
              <w:top w:val="single" w:sz="12"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ind w:left="426"/>
              <w:rPr>
                <w:sz w:val="18"/>
                <w:szCs w:val="18"/>
                <w:lang w:val="sl-SI"/>
              </w:rPr>
            </w:pPr>
            <w:r w:rsidRPr="00687A25">
              <w:rPr>
                <w:sz w:val="18"/>
                <w:szCs w:val="18"/>
                <w:lang w:val="sl-SI"/>
              </w:rPr>
              <w:t>Administrativna preverjanje po 125. členu Uredbe 1303/2013/E</w:t>
            </w:r>
            <w:r>
              <w:rPr>
                <w:sz w:val="18"/>
                <w:szCs w:val="18"/>
                <w:lang w:val="sl-SI"/>
              </w:rPr>
              <w:t>U</w:t>
            </w:r>
            <w:r w:rsidRPr="00687A25">
              <w:rPr>
                <w:sz w:val="18"/>
                <w:szCs w:val="18"/>
                <w:lang w:val="sl-SI"/>
              </w:rPr>
              <w:t xml:space="preserve"> je bil izvedena na izvirnih dokumentih:</w:t>
            </w:r>
          </w:p>
        </w:tc>
        <w:tc>
          <w:tcPr>
            <w:tcW w:w="3987" w:type="dxa"/>
            <w:gridSpan w:val="11"/>
            <w:tcBorders>
              <w:top w:val="single" w:sz="12" w:space="0" w:color="000000"/>
              <w:bottom w:val="single" w:sz="4" w:space="0" w:color="000000"/>
              <w:right w:val="single" w:sz="12"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rPr>
                <w:lang w:val="sl-SI"/>
              </w:rPr>
            </w:pPr>
            <w:r w:rsidRPr="00687A25">
              <w:rPr>
                <w:sz w:val="18"/>
                <w:szCs w:val="18"/>
                <w:lang w:val="sl-SI"/>
              </w:rPr>
              <w:t xml:space="preserve"> </w:t>
            </w:r>
            <w:r w:rsidR="006219D4"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006219D4" w:rsidRPr="00687A25">
              <w:rPr>
                <w:sz w:val="16"/>
                <w:szCs w:val="16"/>
                <w:lang w:val="sl-SI"/>
              </w:rPr>
              <w:fldChar w:fldCharType="end"/>
            </w:r>
            <w:r w:rsidRPr="00687A25">
              <w:rPr>
                <w:sz w:val="16"/>
                <w:szCs w:val="16"/>
                <w:lang w:val="sl-SI"/>
              </w:rPr>
              <w:t xml:space="preserve"> DA </w:t>
            </w:r>
            <w:r w:rsidR="006219D4"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006219D4" w:rsidRPr="00687A25">
              <w:rPr>
                <w:sz w:val="16"/>
                <w:szCs w:val="16"/>
                <w:lang w:val="sl-SI"/>
              </w:rPr>
              <w:fldChar w:fldCharType="end"/>
            </w:r>
            <w:r w:rsidRPr="00687A25">
              <w:rPr>
                <w:sz w:val="16"/>
                <w:szCs w:val="16"/>
                <w:lang w:val="sl-SI"/>
              </w:rPr>
              <w:t xml:space="preserve"> NE</w:t>
            </w:r>
          </w:p>
        </w:tc>
      </w:tr>
      <w:tr w:rsidR="00033686" w:rsidRPr="00687A25" w:rsidTr="004C1A9E">
        <w:trPr>
          <w:trHeight w:val="390"/>
          <w:jc w:val="center"/>
        </w:trPr>
        <w:tc>
          <w:tcPr>
            <w:tcW w:w="6238" w:type="dxa"/>
            <w:gridSpan w:val="11"/>
            <w:tcBorders>
              <w:top w:val="single" w:sz="4"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ind w:left="426"/>
              <w:rPr>
                <w:lang w:val="sl-SI"/>
              </w:rPr>
            </w:pPr>
            <w:r w:rsidRPr="00687A25">
              <w:rPr>
                <w:sz w:val="18"/>
                <w:szCs w:val="18"/>
                <w:lang w:val="sl-SI"/>
              </w:rPr>
              <w:t xml:space="preserve">Izvirni dokumenti se nahajajo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tc>
        <w:tc>
          <w:tcPr>
            <w:tcW w:w="3987" w:type="dxa"/>
            <w:gridSpan w:val="11"/>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rPr>
                <w:color w:val="000000"/>
                <w:sz w:val="18"/>
                <w:szCs w:val="18"/>
                <w:lang w:val="sl-SI"/>
              </w:rPr>
            </w:pPr>
            <w:r w:rsidRPr="00687A25">
              <w:rPr>
                <w:color w:val="000000"/>
                <w:sz w:val="18"/>
                <w:szCs w:val="18"/>
                <w:lang w:val="sl-SI"/>
              </w:rPr>
              <w:t> </w:t>
            </w:r>
            <w:r w:rsidR="006219D4"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006219D4" w:rsidRPr="00687A25">
              <w:rPr>
                <w:sz w:val="18"/>
                <w:szCs w:val="18"/>
                <w:lang w:val="sl-SI"/>
              </w:rPr>
            </w:r>
            <w:r w:rsidR="006219D4"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006219D4" w:rsidRPr="00687A25">
              <w:rPr>
                <w:sz w:val="18"/>
                <w:szCs w:val="18"/>
                <w:lang w:val="sl-SI"/>
              </w:rPr>
              <w:fldChar w:fldCharType="end"/>
            </w:r>
          </w:p>
        </w:tc>
      </w:tr>
      <w:tr w:rsidR="00033686" w:rsidRPr="00687A25" w:rsidTr="004C1A9E">
        <w:trPr>
          <w:trHeight w:val="390"/>
          <w:jc w:val="center"/>
        </w:trPr>
        <w:tc>
          <w:tcPr>
            <w:tcW w:w="6238" w:type="dxa"/>
            <w:gridSpan w:val="11"/>
            <w:tcBorders>
              <w:top w:val="single" w:sz="4"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ind w:left="426"/>
              <w:rPr>
                <w:sz w:val="18"/>
                <w:szCs w:val="18"/>
                <w:lang w:val="sl-SI"/>
              </w:rPr>
            </w:pPr>
            <w:r w:rsidRPr="00687A25">
              <w:rPr>
                <w:sz w:val="18"/>
                <w:szCs w:val="18"/>
                <w:lang w:val="sl-SI"/>
              </w:rPr>
              <w:t>Datum izvedbe administrativnega preverjanja po 125. členu Uredbe 1303/2013/E</w:t>
            </w:r>
            <w:r>
              <w:rPr>
                <w:sz w:val="18"/>
                <w:szCs w:val="18"/>
                <w:lang w:val="sl-SI"/>
              </w:rPr>
              <w:t>U</w:t>
            </w:r>
            <w:r w:rsidRPr="00687A25">
              <w:rPr>
                <w:sz w:val="18"/>
                <w:szCs w:val="18"/>
                <w:lang w:val="sl-SI"/>
              </w:rPr>
              <w:t>:</w:t>
            </w:r>
          </w:p>
        </w:tc>
        <w:tc>
          <w:tcPr>
            <w:tcW w:w="3987" w:type="dxa"/>
            <w:gridSpan w:val="11"/>
            <w:tcBorders>
              <w:right w:val="single" w:sz="12"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color w:val="000000"/>
                <w:sz w:val="18"/>
                <w:szCs w:val="18"/>
                <w:lang w:val="sl-SI"/>
              </w:rPr>
            </w:pPr>
            <w:r w:rsidRPr="00687A25">
              <w:rPr>
                <w:sz w:val="18"/>
                <w:szCs w:val="18"/>
                <w:lang w:val="sl-SI"/>
              </w:rPr>
              <w:fldChar w:fldCharType="begin">
                <w:ffData>
                  <w:name w:val="Besedilo11"/>
                  <w:enabled/>
                  <w:calcOnExit w:val="0"/>
                  <w:textInput/>
                </w:ffData>
              </w:fldChar>
            </w:r>
            <w:r w:rsidR="00033686"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00033686" w:rsidRPr="00687A25">
              <w:rPr>
                <w:rFonts w:ascii="Cambria Math" w:hAnsi="Cambria Math" w:cs="Cambria Math"/>
                <w:sz w:val="18"/>
                <w:szCs w:val="18"/>
                <w:lang w:val="sl-SI"/>
              </w:rPr>
              <w:t> </w:t>
            </w:r>
            <w:r w:rsidR="00033686" w:rsidRPr="00687A25">
              <w:rPr>
                <w:rFonts w:ascii="Cambria Math" w:hAnsi="Cambria Math" w:cs="Cambria Math"/>
                <w:sz w:val="18"/>
                <w:szCs w:val="18"/>
                <w:lang w:val="sl-SI"/>
              </w:rPr>
              <w:t> </w:t>
            </w:r>
            <w:r w:rsidR="00033686" w:rsidRPr="00687A25">
              <w:rPr>
                <w:rFonts w:ascii="Cambria Math" w:hAnsi="Cambria Math" w:cs="Cambria Math"/>
                <w:sz w:val="18"/>
                <w:szCs w:val="18"/>
                <w:lang w:val="sl-SI"/>
              </w:rPr>
              <w:t> </w:t>
            </w:r>
            <w:r w:rsidR="00033686" w:rsidRPr="00687A25">
              <w:rPr>
                <w:rFonts w:ascii="Cambria Math" w:hAnsi="Cambria Math" w:cs="Cambria Math"/>
                <w:sz w:val="18"/>
                <w:szCs w:val="18"/>
                <w:lang w:val="sl-SI"/>
              </w:rPr>
              <w:t> </w:t>
            </w:r>
            <w:r w:rsidR="00033686" w:rsidRPr="00687A25">
              <w:rPr>
                <w:rFonts w:ascii="Cambria Math" w:hAnsi="Cambria Math" w:cs="Cambria Math"/>
                <w:sz w:val="18"/>
                <w:szCs w:val="18"/>
                <w:lang w:val="sl-SI"/>
              </w:rPr>
              <w:t> </w:t>
            </w:r>
            <w:r w:rsidRPr="00687A25">
              <w:rPr>
                <w:sz w:val="18"/>
                <w:szCs w:val="18"/>
                <w:lang w:val="sl-SI"/>
              </w:rPr>
              <w:fldChar w:fldCharType="end"/>
            </w:r>
          </w:p>
        </w:tc>
      </w:tr>
      <w:tr w:rsidR="00033686" w:rsidRPr="00687A25" w:rsidTr="004C1A9E">
        <w:trPr>
          <w:trHeight w:val="390"/>
          <w:jc w:val="center"/>
        </w:trPr>
        <w:tc>
          <w:tcPr>
            <w:tcW w:w="6238" w:type="dxa"/>
            <w:gridSpan w:val="11"/>
            <w:tcBorders>
              <w:top w:val="single" w:sz="4"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ind w:left="426"/>
              <w:rPr>
                <w:sz w:val="18"/>
                <w:szCs w:val="18"/>
                <w:lang w:val="sl-SI"/>
              </w:rPr>
            </w:pPr>
            <w:r w:rsidRPr="00687A25">
              <w:rPr>
                <w:sz w:val="18"/>
                <w:szCs w:val="18"/>
                <w:lang w:val="sl-SI"/>
              </w:rPr>
              <w:t>Dokumentacija izvedenih administrativnih kontrol se ustrezno arhivira:</w:t>
            </w:r>
          </w:p>
        </w:tc>
        <w:tc>
          <w:tcPr>
            <w:tcW w:w="3987" w:type="dxa"/>
            <w:gridSpan w:val="11"/>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rPr>
                <w:lang w:val="sl-SI"/>
              </w:rPr>
            </w:pPr>
            <w:r w:rsidRPr="00687A25">
              <w:rPr>
                <w:sz w:val="18"/>
                <w:szCs w:val="18"/>
                <w:lang w:val="sl-SI"/>
              </w:rPr>
              <w:t xml:space="preserve"> </w:t>
            </w:r>
            <w:r w:rsidR="006219D4"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006219D4" w:rsidRPr="00687A25">
              <w:rPr>
                <w:sz w:val="16"/>
                <w:szCs w:val="16"/>
                <w:lang w:val="sl-SI"/>
              </w:rPr>
              <w:fldChar w:fldCharType="end"/>
            </w:r>
            <w:r w:rsidRPr="00687A25">
              <w:rPr>
                <w:sz w:val="16"/>
                <w:szCs w:val="16"/>
                <w:lang w:val="sl-SI"/>
              </w:rPr>
              <w:t xml:space="preserve"> DA </w:t>
            </w:r>
            <w:r w:rsidR="006219D4"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F01198">
              <w:rPr>
                <w:sz w:val="16"/>
                <w:szCs w:val="16"/>
                <w:lang w:val="sl-SI"/>
              </w:rPr>
            </w:r>
            <w:r w:rsidR="00F01198">
              <w:rPr>
                <w:sz w:val="16"/>
                <w:szCs w:val="16"/>
                <w:lang w:val="sl-SI"/>
              </w:rPr>
              <w:fldChar w:fldCharType="separate"/>
            </w:r>
            <w:r w:rsidR="006219D4" w:rsidRPr="00687A25">
              <w:rPr>
                <w:sz w:val="16"/>
                <w:szCs w:val="16"/>
                <w:lang w:val="sl-SI"/>
              </w:rPr>
              <w:fldChar w:fldCharType="end"/>
            </w:r>
            <w:r w:rsidRPr="00687A25">
              <w:rPr>
                <w:sz w:val="16"/>
                <w:szCs w:val="16"/>
                <w:lang w:val="sl-SI"/>
              </w:rPr>
              <w:t xml:space="preserve"> NE</w:t>
            </w:r>
          </w:p>
        </w:tc>
      </w:tr>
      <w:tr w:rsidR="00033686" w:rsidRPr="00687A25" w:rsidTr="004C1A9E">
        <w:trPr>
          <w:trHeight w:val="390"/>
          <w:jc w:val="center"/>
        </w:trPr>
        <w:tc>
          <w:tcPr>
            <w:tcW w:w="6238" w:type="dxa"/>
            <w:gridSpan w:val="11"/>
            <w:tcBorders>
              <w:top w:val="single" w:sz="4"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ind w:left="426"/>
              <w:rPr>
                <w:sz w:val="18"/>
                <w:szCs w:val="18"/>
                <w:lang w:val="sl-SI"/>
              </w:rPr>
            </w:pPr>
            <w:r w:rsidRPr="00687A25">
              <w:rPr>
                <w:sz w:val="18"/>
                <w:szCs w:val="18"/>
                <w:lang w:val="sl-SI"/>
              </w:rPr>
              <w:t>Oseba, ki je izvedla administrativno preverjanje po 125. č</w:t>
            </w:r>
            <w:r>
              <w:rPr>
                <w:sz w:val="18"/>
                <w:szCs w:val="18"/>
                <w:lang w:val="sl-SI"/>
              </w:rPr>
              <w:t>lenu Uredbe 1303/2013/EU</w:t>
            </w:r>
            <w:r w:rsidRPr="00687A25">
              <w:rPr>
                <w:sz w:val="18"/>
                <w:szCs w:val="18"/>
                <w:lang w:val="sl-SI"/>
              </w:rPr>
              <w:t>:</w:t>
            </w:r>
          </w:p>
        </w:tc>
        <w:tc>
          <w:tcPr>
            <w:tcW w:w="3987" w:type="dxa"/>
            <w:gridSpan w:val="11"/>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rPr>
                <w:lang w:val="sl-SI"/>
              </w:rPr>
            </w:pPr>
            <w:r w:rsidRPr="00687A25">
              <w:rPr>
                <w:color w:val="000000"/>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006219D4"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006219D4" w:rsidRPr="00687A25">
              <w:rPr>
                <w:sz w:val="18"/>
                <w:szCs w:val="18"/>
                <w:lang w:val="sl-SI"/>
              </w:rPr>
            </w:r>
            <w:r w:rsidR="006219D4"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006219D4" w:rsidRPr="00687A25">
              <w:rPr>
                <w:sz w:val="18"/>
                <w:szCs w:val="18"/>
                <w:lang w:val="sl-SI"/>
              </w:rPr>
              <w:fldChar w:fldCharType="end"/>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033686" w:rsidRPr="00687A25" w:rsidTr="004C1A9E">
        <w:trPr>
          <w:trHeight w:val="510"/>
          <w:jc w:val="center"/>
        </w:trPr>
        <w:tc>
          <w:tcPr>
            <w:tcW w:w="6238" w:type="dxa"/>
            <w:gridSpan w:val="11"/>
            <w:tcBorders>
              <w:top w:val="single" w:sz="4" w:space="0" w:color="000000"/>
              <w:left w:val="single" w:sz="12" w:space="0" w:color="000000"/>
              <w:bottom w:val="single" w:sz="12"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Podpis:</w:t>
            </w:r>
          </w:p>
        </w:tc>
        <w:tc>
          <w:tcPr>
            <w:tcW w:w="3987" w:type="dxa"/>
            <w:gridSpan w:val="11"/>
            <w:tcBorders>
              <w:top w:val="single" w:sz="4" w:space="0" w:color="000000"/>
              <w:bottom w:val="single" w:sz="12" w:space="0" w:color="000000"/>
              <w:right w:val="single" w:sz="12"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rPr>
                <w:color w:val="000000"/>
                <w:szCs w:val="22"/>
                <w:lang w:val="sl-SI"/>
              </w:rPr>
            </w:pPr>
            <w:r w:rsidRPr="00687A25">
              <w:rPr>
                <w:color w:val="000000"/>
                <w:szCs w:val="22"/>
                <w:lang w:val="sl-SI"/>
              </w:rPr>
              <w:t> </w:t>
            </w:r>
          </w:p>
        </w:tc>
      </w:tr>
      <w:tr w:rsidR="00033686" w:rsidRPr="00687A25" w:rsidTr="004C1A9E">
        <w:trPr>
          <w:gridAfter w:val="1"/>
          <w:wAfter w:w="142" w:type="dxa"/>
          <w:trHeight w:val="439"/>
          <w:jc w:val="center"/>
        </w:trPr>
        <w:tc>
          <w:tcPr>
            <w:tcW w:w="10083" w:type="dxa"/>
            <w:gridSpan w:val="21"/>
            <w:shd w:val="clear" w:color="auto" w:fill="auto"/>
            <w:noWrap/>
            <w:tcMar>
              <w:top w:w="0" w:type="dxa"/>
              <w:left w:w="70" w:type="dxa"/>
              <w:bottom w:w="0" w:type="dxa"/>
              <w:right w:w="70" w:type="dxa"/>
            </w:tcMar>
            <w:vAlign w:val="bottom"/>
          </w:tcPr>
          <w:p w:rsidR="00033686" w:rsidRPr="00FD1211" w:rsidRDefault="00033686" w:rsidP="004C1A9E">
            <w:pPr>
              <w:rPr>
                <w:lang w:val="sl-SI"/>
              </w:rPr>
            </w:pPr>
          </w:p>
        </w:tc>
      </w:tr>
    </w:tbl>
    <w:p w:rsidR="00033686" w:rsidRDefault="00033686" w:rsidP="001C0AAD">
      <w:pPr>
        <w:spacing w:line="288" w:lineRule="auto"/>
        <w:rPr>
          <w:lang w:val="sl-SI"/>
        </w:rPr>
      </w:pPr>
    </w:p>
    <w:p w:rsidR="00033686" w:rsidRDefault="00033686" w:rsidP="001C0AAD">
      <w:pPr>
        <w:spacing w:line="288" w:lineRule="auto"/>
        <w:rPr>
          <w:lang w:val="sl-SI"/>
        </w:rPr>
      </w:pPr>
    </w:p>
    <w:p w:rsidR="00033686" w:rsidRPr="00687A25" w:rsidRDefault="00033686" w:rsidP="001C0AAD">
      <w:pPr>
        <w:spacing w:line="288" w:lineRule="auto"/>
        <w:rPr>
          <w:lang w:val="sl-SI"/>
        </w:rPr>
        <w:sectPr w:rsidR="00033686" w:rsidRPr="00687A25" w:rsidSect="002D24F3">
          <w:footerReference w:type="default" r:id="rId33"/>
          <w:footerReference w:type="first" r:id="rId34"/>
          <w:pgSz w:w="11906" w:h="16838"/>
          <w:pgMar w:top="567" w:right="1418" w:bottom="567" w:left="1985" w:header="709" w:footer="709" w:gutter="0"/>
          <w:pgNumType w:start="0"/>
          <w:cols w:space="708"/>
          <w:titlePg/>
        </w:sectPr>
      </w:pPr>
    </w:p>
    <w:p w:rsidR="00EB7748" w:rsidRDefault="006219D4">
      <w:pPr>
        <w:pStyle w:val="Naslov2"/>
        <w:numPr>
          <w:ilvl w:val="0"/>
          <w:numId w:val="0"/>
        </w:numPr>
        <w:rPr>
          <w:sz w:val="18"/>
          <w:szCs w:val="18"/>
          <w:lang w:val="sl-SI"/>
        </w:rPr>
      </w:pPr>
      <w:bookmarkStart w:id="346" w:name="Potrditev164"/>
      <w:bookmarkStart w:id="347" w:name="_Toc40170396"/>
      <w:bookmarkStart w:id="348" w:name="_Toc40171831"/>
      <w:bookmarkEnd w:id="346"/>
      <w:r w:rsidRPr="006219D4">
        <w:rPr>
          <w:sz w:val="18"/>
          <w:szCs w:val="18"/>
        </w:rPr>
        <w:t xml:space="preserve">Priloga </w:t>
      </w:r>
      <w:r w:rsidRPr="006219D4">
        <w:rPr>
          <w:sz w:val="18"/>
          <w:szCs w:val="18"/>
        </w:rPr>
        <w:fldChar w:fldCharType="begin"/>
      </w:r>
      <w:r w:rsidRPr="006219D4">
        <w:rPr>
          <w:sz w:val="18"/>
          <w:szCs w:val="18"/>
        </w:rPr>
        <w:instrText xml:space="preserve"> SEQ Priloga \* ARABIC </w:instrText>
      </w:r>
      <w:r w:rsidRPr="006219D4">
        <w:rPr>
          <w:sz w:val="18"/>
          <w:szCs w:val="18"/>
        </w:rPr>
        <w:fldChar w:fldCharType="separate"/>
      </w:r>
      <w:r w:rsidR="00D445B4">
        <w:rPr>
          <w:noProof/>
          <w:sz w:val="18"/>
          <w:szCs w:val="18"/>
        </w:rPr>
        <w:t>6</w:t>
      </w:r>
      <w:r w:rsidRPr="006219D4">
        <w:rPr>
          <w:sz w:val="18"/>
          <w:szCs w:val="18"/>
        </w:rPr>
        <w:fldChar w:fldCharType="end"/>
      </w:r>
      <w:r w:rsidRPr="006219D4">
        <w:rPr>
          <w:sz w:val="18"/>
          <w:szCs w:val="18"/>
        </w:rPr>
        <w:t xml:space="preserve">: </w:t>
      </w:r>
      <w:r w:rsidRPr="006219D4">
        <w:rPr>
          <w:sz w:val="18"/>
          <w:szCs w:val="18"/>
          <w:lang w:val="sl-SI"/>
        </w:rPr>
        <w:t>KL »Račun«</w:t>
      </w:r>
      <w:bookmarkEnd w:id="347"/>
      <w:bookmarkEnd w:id="348"/>
    </w:p>
    <w:p w:rsidR="006C4E39" w:rsidRPr="00646B3D" w:rsidRDefault="006C4E39" w:rsidP="006C4E39">
      <w:pPr>
        <w:spacing w:line="240" w:lineRule="auto"/>
        <w:rPr>
          <w:rFonts w:ascii="Tahoma" w:hAnsi="Tahoma" w:cs="Tahoma"/>
          <w:sz w:val="18"/>
          <w:szCs w:val="18"/>
          <w:lang w:val="sl-SI" w:eastAsia="sl-SI"/>
        </w:rPr>
      </w:pPr>
      <w:r w:rsidRPr="00646B3D">
        <w:rPr>
          <w:rFonts w:ascii="Tahoma" w:hAnsi="Tahoma" w:cs="Tahoma"/>
          <w:sz w:val="18"/>
          <w:szCs w:val="18"/>
          <w:lang w:val="sl-SI" w:eastAsia="sl-SI"/>
        </w:rPr>
        <w:t xml:space="preserve">Številka (SPIS): </w:t>
      </w:r>
      <w:r w:rsidR="006219D4" w:rsidRPr="00646B3D">
        <w:rPr>
          <w:rFonts w:ascii="Tahoma" w:hAnsi="Tahoma" w:cs="Tahoma"/>
          <w:b/>
          <w:caps/>
          <w:sz w:val="18"/>
          <w:szCs w:val="18"/>
          <w:lang w:val="sl-SI" w:eastAsia="sl-SI"/>
        </w:rPr>
        <w:fldChar w:fldCharType="begin">
          <w:ffData>
            <w:name w:val=""/>
            <w:enabled/>
            <w:calcOnExit w:val="0"/>
            <w:textInput/>
          </w:ffData>
        </w:fldChar>
      </w:r>
      <w:r w:rsidRPr="00646B3D">
        <w:rPr>
          <w:rFonts w:ascii="Tahoma" w:hAnsi="Tahoma" w:cs="Tahoma"/>
          <w:b/>
          <w:caps/>
          <w:sz w:val="18"/>
          <w:szCs w:val="18"/>
          <w:lang w:val="sl-SI" w:eastAsia="sl-SI"/>
        </w:rPr>
        <w:instrText xml:space="preserve"> FORMTEXT </w:instrText>
      </w:r>
      <w:r w:rsidR="006219D4" w:rsidRPr="00646B3D">
        <w:rPr>
          <w:rFonts w:ascii="Tahoma" w:hAnsi="Tahoma" w:cs="Tahoma"/>
          <w:b/>
          <w:caps/>
          <w:sz w:val="18"/>
          <w:szCs w:val="18"/>
          <w:lang w:val="sl-SI" w:eastAsia="sl-SI"/>
        </w:rPr>
      </w:r>
      <w:r w:rsidR="006219D4" w:rsidRPr="00646B3D">
        <w:rPr>
          <w:rFonts w:ascii="Tahoma" w:hAnsi="Tahoma" w:cs="Tahoma"/>
          <w:b/>
          <w:caps/>
          <w:sz w:val="18"/>
          <w:szCs w:val="18"/>
          <w:lang w:val="sl-SI" w:eastAsia="sl-SI"/>
        </w:rPr>
        <w:fldChar w:fldCharType="separate"/>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006219D4" w:rsidRPr="00646B3D">
        <w:rPr>
          <w:rFonts w:ascii="Tahoma" w:hAnsi="Tahoma" w:cs="Tahoma"/>
          <w:b/>
          <w:caps/>
          <w:sz w:val="18"/>
          <w:szCs w:val="18"/>
          <w:lang w:val="sl-SI" w:eastAsia="sl-SI"/>
        </w:rPr>
        <w:fldChar w:fldCharType="end"/>
      </w:r>
    </w:p>
    <w:p w:rsidR="006C4E39" w:rsidRPr="00646B3D" w:rsidRDefault="006C4E39" w:rsidP="006C4E39">
      <w:pPr>
        <w:spacing w:line="240" w:lineRule="auto"/>
        <w:ind w:right="-427"/>
        <w:jc w:val="both"/>
        <w:rPr>
          <w:rFonts w:ascii="Tahoma" w:hAnsi="Tahoma" w:cs="Tahoma"/>
          <w:sz w:val="18"/>
          <w:szCs w:val="18"/>
          <w:lang w:val="sl-SI" w:eastAsia="sl-SI"/>
        </w:rPr>
      </w:pPr>
      <w:r w:rsidRPr="00646B3D">
        <w:rPr>
          <w:rFonts w:ascii="Tahoma" w:hAnsi="Tahoma" w:cs="Tahoma"/>
          <w:sz w:val="18"/>
          <w:szCs w:val="18"/>
          <w:lang w:val="sl-SI" w:eastAsia="sl-SI"/>
        </w:rPr>
        <w:t xml:space="preserve">Datum: </w:t>
      </w:r>
      <w:r w:rsidR="006219D4" w:rsidRPr="00646B3D">
        <w:rPr>
          <w:rFonts w:ascii="Tahoma" w:hAnsi="Tahoma" w:cs="Tahoma"/>
          <w:b/>
          <w:caps/>
          <w:sz w:val="18"/>
          <w:szCs w:val="18"/>
          <w:lang w:val="sl-SI" w:eastAsia="sl-SI"/>
        </w:rPr>
        <w:fldChar w:fldCharType="begin">
          <w:ffData>
            <w:name w:val=""/>
            <w:enabled/>
            <w:calcOnExit w:val="0"/>
            <w:textInput/>
          </w:ffData>
        </w:fldChar>
      </w:r>
      <w:r w:rsidRPr="00646B3D">
        <w:rPr>
          <w:rFonts w:ascii="Tahoma" w:hAnsi="Tahoma" w:cs="Tahoma"/>
          <w:b/>
          <w:caps/>
          <w:sz w:val="18"/>
          <w:szCs w:val="18"/>
          <w:lang w:val="sl-SI" w:eastAsia="sl-SI"/>
        </w:rPr>
        <w:instrText xml:space="preserve"> FORMTEXT </w:instrText>
      </w:r>
      <w:r w:rsidR="006219D4" w:rsidRPr="00646B3D">
        <w:rPr>
          <w:rFonts w:ascii="Tahoma" w:hAnsi="Tahoma" w:cs="Tahoma"/>
          <w:b/>
          <w:caps/>
          <w:sz w:val="18"/>
          <w:szCs w:val="18"/>
          <w:lang w:val="sl-SI" w:eastAsia="sl-SI"/>
        </w:rPr>
      </w:r>
      <w:r w:rsidR="006219D4" w:rsidRPr="00646B3D">
        <w:rPr>
          <w:rFonts w:ascii="Tahoma" w:hAnsi="Tahoma" w:cs="Tahoma"/>
          <w:b/>
          <w:caps/>
          <w:sz w:val="18"/>
          <w:szCs w:val="18"/>
          <w:lang w:val="sl-SI" w:eastAsia="sl-SI"/>
        </w:rPr>
        <w:fldChar w:fldCharType="separate"/>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006219D4" w:rsidRPr="00646B3D">
        <w:rPr>
          <w:rFonts w:ascii="Tahoma" w:hAnsi="Tahoma" w:cs="Tahoma"/>
          <w:b/>
          <w:caps/>
          <w:sz w:val="18"/>
          <w:szCs w:val="18"/>
          <w:lang w:val="sl-SI" w:eastAsia="sl-SI"/>
        </w:rPr>
        <w:fldChar w:fldCharType="end"/>
      </w:r>
    </w:p>
    <w:p w:rsidR="006C4E39" w:rsidRPr="00646B3D" w:rsidRDefault="006C4E39" w:rsidP="006C4E39">
      <w:pPr>
        <w:spacing w:line="240" w:lineRule="auto"/>
        <w:rPr>
          <w:rFonts w:ascii="Tahoma" w:hAnsi="Tahoma" w:cs="Tahoma"/>
          <w:sz w:val="18"/>
          <w:szCs w:val="18"/>
          <w:lang w:val="sl-SI" w:eastAsia="sl-SI"/>
        </w:rPr>
      </w:pPr>
    </w:p>
    <w:p w:rsidR="006C4E39" w:rsidRPr="00687A25" w:rsidRDefault="006C4E39" w:rsidP="006C4E39">
      <w:pPr>
        <w:spacing w:line="288" w:lineRule="auto"/>
        <w:jc w:val="center"/>
        <w:rPr>
          <w:b/>
          <w:szCs w:val="22"/>
          <w:lang w:val="sl-SI"/>
        </w:rPr>
      </w:pPr>
      <w:r w:rsidRPr="00687A25">
        <w:rPr>
          <w:b/>
          <w:szCs w:val="22"/>
          <w:lang w:val="sl-SI"/>
        </w:rPr>
        <w:t>KONTROLNI LIST</w:t>
      </w:r>
    </w:p>
    <w:p w:rsidR="006C4E39" w:rsidRDefault="006C4E39" w:rsidP="006C4E39">
      <w:pPr>
        <w:spacing w:line="288" w:lineRule="auto"/>
        <w:jc w:val="center"/>
        <w:rPr>
          <w:b/>
          <w:bCs/>
          <w:sz w:val="18"/>
          <w:szCs w:val="18"/>
          <w:lang w:val="sl-SI"/>
        </w:rPr>
      </w:pPr>
      <w:r w:rsidRPr="00687A25">
        <w:rPr>
          <w:b/>
          <w:bCs/>
          <w:sz w:val="18"/>
          <w:szCs w:val="18"/>
          <w:lang w:val="sl-SI"/>
        </w:rPr>
        <w:t>za izvedbo</w:t>
      </w:r>
      <w:r>
        <w:rPr>
          <w:b/>
          <w:bCs/>
          <w:sz w:val="18"/>
          <w:szCs w:val="18"/>
          <w:lang w:val="sl-SI"/>
        </w:rPr>
        <w:t xml:space="preserve"> </w:t>
      </w:r>
      <w:r w:rsidRPr="00687A25">
        <w:rPr>
          <w:b/>
          <w:bCs/>
          <w:sz w:val="18"/>
          <w:szCs w:val="18"/>
          <w:lang w:val="sl-SI"/>
        </w:rPr>
        <w:t>administrativnega preverjanja</w:t>
      </w:r>
    </w:p>
    <w:p w:rsidR="006C4E39" w:rsidRPr="00687A25" w:rsidRDefault="006C4E39" w:rsidP="006C4E39">
      <w:pPr>
        <w:spacing w:line="288" w:lineRule="auto"/>
        <w:jc w:val="center"/>
        <w:rPr>
          <w:b/>
          <w:bCs/>
          <w:sz w:val="18"/>
          <w:szCs w:val="18"/>
          <w:lang w:val="sl-SI"/>
        </w:rPr>
      </w:pPr>
      <w:r w:rsidRPr="00687A25">
        <w:rPr>
          <w:b/>
          <w:bCs/>
          <w:sz w:val="18"/>
          <w:szCs w:val="18"/>
          <w:lang w:val="sl-SI"/>
        </w:rPr>
        <w:t xml:space="preserve"> po 125. členu Uredbe 1303/2013/E</w:t>
      </w:r>
      <w:r>
        <w:rPr>
          <w:b/>
          <w:bCs/>
          <w:sz w:val="18"/>
          <w:szCs w:val="18"/>
          <w:lang w:val="sl-SI"/>
        </w:rPr>
        <w:t>U</w:t>
      </w:r>
    </w:p>
    <w:p w:rsidR="006C4E39" w:rsidRPr="005408EA" w:rsidRDefault="006C4E39" w:rsidP="006C4E39">
      <w:pPr>
        <w:pStyle w:val="Naslov2"/>
        <w:numPr>
          <w:ilvl w:val="0"/>
          <w:numId w:val="0"/>
        </w:numPr>
        <w:jc w:val="center"/>
        <w:rPr>
          <w:lang w:val="sl-SI"/>
        </w:rPr>
      </w:pPr>
      <w:bookmarkStart w:id="349" w:name="_Toc430675284"/>
      <w:bookmarkStart w:id="350" w:name="_Toc434489680"/>
      <w:bookmarkStart w:id="351" w:name="_Toc434490711"/>
      <w:bookmarkStart w:id="352" w:name="_Toc452630743"/>
      <w:bookmarkStart w:id="353" w:name="_Toc40171832"/>
      <w:r>
        <w:rPr>
          <w:lang w:val="sl-SI"/>
        </w:rPr>
        <w:t>KL »R</w:t>
      </w:r>
      <w:r w:rsidRPr="005408EA">
        <w:rPr>
          <w:lang w:val="sl-SI"/>
        </w:rPr>
        <w:t>ačun</w:t>
      </w:r>
      <w:bookmarkEnd w:id="349"/>
      <w:r>
        <w:rPr>
          <w:lang w:val="sl-SI"/>
        </w:rPr>
        <w:t>«</w:t>
      </w:r>
      <w:bookmarkEnd w:id="350"/>
      <w:bookmarkEnd w:id="351"/>
      <w:bookmarkEnd w:id="352"/>
      <w:bookmarkEnd w:id="353"/>
    </w:p>
    <w:p w:rsidR="006C4E39" w:rsidRPr="00646B3D" w:rsidRDefault="006C4E39" w:rsidP="006C4E39">
      <w:pPr>
        <w:spacing w:line="240" w:lineRule="auto"/>
        <w:jc w:val="center"/>
        <w:rPr>
          <w:rFonts w:ascii="Tahoma" w:hAnsi="Tahoma" w:cs="Tahoma"/>
          <w:sz w:val="12"/>
          <w:szCs w:val="12"/>
          <w:lang w:val="sl-SI" w:eastAsia="sl-SI"/>
        </w:rPr>
      </w:pPr>
    </w:p>
    <w:p w:rsidR="006C4E39" w:rsidRPr="00646B3D" w:rsidRDefault="006C4E39" w:rsidP="006C4E39">
      <w:pPr>
        <w:spacing w:line="276" w:lineRule="auto"/>
        <w:rPr>
          <w:rFonts w:ascii="Tahoma" w:hAnsi="Tahoma" w:cs="Tahoma"/>
          <w:b/>
          <w:sz w:val="18"/>
          <w:szCs w:val="18"/>
          <w:lang w:val="sl-SI" w:eastAsia="sl-SI"/>
        </w:rPr>
      </w:pPr>
      <w:r w:rsidRPr="00646B3D">
        <w:rPr>
          <w:rFonts w:ascii="Tahoma" w:hAnsi="Tahoma" w:cs="Tahoma"/>
          <w:b/>
          <w:sz w:val="18"/>
          <w:szCs w:val="18"/>
          <w:lang w:val="sl-SI" w:eastAsia="sl-SI"/>
        </w:rPr>
        <w:t>OSNOVNI PODATKI</w:t>
      </w:r>
    </w:p>
    <w:p w:rsidR="006C4E39" w:rsidRPr="00687A25" w:rsidRDefault="006C4E39" w:rsidP="006C4E39">
      <w:pPr>
        <w:spacing w:line="288" w:lineRule="auto"/>
        <w:rPr>
          <w:lang w:val="sl-SI"/>
        </w:rPr>
      </w:pPr>
      <w:r w:rsidRPr="00687A25">
        <w:rPr>
          <w:bCs/>
          <w:sz w:val="18"/>
          <w:szCs w:val="18"/>
          <w:lang w:val="sl-SI"/>
        </w:rPr>
        <w:t xml:space="preserve">Operativni program: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C4E39" w:rsidRPr="00687A25" w:rsidRDefault="006C4E39" w:rsidP="006C4E39">
      <w:pPr>
        <w:spacing w:line="288" w:lineRule="auto"/>
        <w:rPr>
          <w:lang w:val="sl-SI"/>
        </w:rPr>
      </w:pPr>
      <w:r w:rsidRPr="00687A25">
        <w:rPr>
          <w:bCs/>
          <w:sz w:val="18"/>
          <w:szCs w:val="18"/>
          <w:lang w:val="sl-SI"/>
        </w:rPr>
        <w:t>Kohezijska regija:</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t xml:space="preserve">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C4E39" w:rsidRPr="00687A25" w:rsidRDefault="006C4E39" w:rsidP="006C4E39">
      <w:pPr>
        <w:spacing w:line="288" w:lineRule="auto"/>
        <w:rPr>
          <w:lang w:val="sl-SI"/>
        </w:rPr>
      </w:pPr>
      <w:r w:rsidRPr="00687A25">
        <w:rPr>
          <w:bCs/>
          <w:sz w:val="18"/>
          <w:szCs w:val="18"/>
          <w:lang w:val="sl-SI"/>
        </w:rPr>
        <w:t xml:space="preserve">Upravičenec: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p>
    <w:p w:rsidR="006C4E39" w:rsidRPr="00687A25" w:rsidRDefault="006C4E39" w:rsidP="006C4E39">
      <w:pPr>
        <w:spacing w:line="288" w:lineRule="auto"/>
        <w:rPr>
          <w:lang w:val="sl-SI"/>
        </w:rPr>
      </w:pPr>
      <w:r w:rsidRPr="00687A25">
        <w:rPr>
          <w:bCs/>
          <w:sz w:val="18"/>
          <w:szCs w:val="18"/>
          <w:lang w:val="sl-SI"/>
        </w:rPr>
        <w:t xml:space="preserve">Projekt: </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C4E39" w:rsidRPr="00687A25" w:rsidRDefault="006C4E39" w:rsidP="006C4E39">
      <w:pPr>
        <w:spacing w:line="288" w:lineRule="auto"/>
        <w:rPr>
          <w:lang w:val="sl-SI"/>
        </w:rPr>
      </w:pPr>
      <w:r w:rsidRPr="00687A25">
        <w:rPr>
          <w:bCs/>
          <w:sz w:val="18"/>
          <w:szCs w:val="18"/>
          <w:lang w:val="sl-SI"/>
        </w:rPr>
        <w:t xml:space="preserve">Aktivnost: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C4E39" w:rsidRPr="00646B3D" w:rsidRDefault="006C4E39" w:rsidP="006C4E39">
      <w:pPr>
        <w:spacing w:line="276" w:lineRule="auto"/>
        <w:rPr>
          <w:rFonts w:ascii="Tahoma" w:hAnsi="Tahoma" w:cs="Tahoma"/>
          <w:sz w:val="18"/>
          <w:szCs w:val="18"/>
          <w:lang w:val="sl-SI" w:eastAsia="sl-SI"/>
        </w:rPr>
      </w:pPr>
      <w:r w:rsidRPr="00646B3D">
        <w:rPr>
          <w:rFonts w:ascii="Tahoma" w:hAnsi="Tahoma" w:cs="Tahoma"/>
          <w:sz w:val="18"/>
          <w:szCs w:val="18"/>
          <w:lang w:val="sl-SI" w:eastAsia="sl-SI"/>
        </w:rPr>
        <w:t xml:space="preserve">Neposredni proračunski uporabnik/upravičenec: </w:t>
      </w:r>
      <w:r w:rsidR="006219D4" w:rsidRPr="00646B3D">
        <w:rPr>
          <w:rFonts w:ascii="Tahoma" w:hAnsi="Tahoma" w:cs="Tahoma"/>
          <w:b/>
          <w:caps/>
          <w:sz w:val="18"/>
          <w:szCs w:val="18"/>
          <w:lang w:val="sl-SI" w:eastAsia="sl-SI"/>
        </w:rPr>
        <w:fldChar w:fldCharType="begin">
          <w:ffData>
            <w:name w:val=""/>
            <w:enabled/>
            <w:calcOnExit w:val="0"/>
            <w:textInput/>
          </w:ffData>
        </w:fldChar>
      </w:r>
      <w:r w:rsidRPr="00646B3D">
        <w:rPr>
          <w:rFonts w:ascii="Tahoma" w:hAnsi="Tahoma" w:cs="Tahoma"/>
          <w:b/>
          <w:caps/>
          <w:sz w:val="18"/>
          <w:szCs w:val="18"/>
          <w:lang w:val="sl-SI" w:eastAsia="sl-SI"/>
        </w:rPr>
        <w:instrText xml:space="preserve"> FORMTEXT </w:instrText>
      </w:r>
      <w:r w:rsidR="006219D4" w:rsidRPr="00646B3D">
        <w:rPr>
          <w:rFonts w:ascii="Tahoma" w:hAnsi="Tahoma" w:cs="Tahoma"/>
          <w:b/>
          <w:caps/>
          <w:sz w:val="18"/>
          <w:szCs w:val="18"/>
          <w:lang w:val="sl-SI" w:eastAsia="sl-SI"/>
        </w:rPr>
      </w:r>
      <w:r w:rsidR="006219D4" w:rsidRPr="00646B3D">
        <w:rPr>
          <w:rFonts w:ascii="Tahoma" w:hAnsi="Tahoma" w:cs="Tahoma"/>
          <w:b/>
          <w:caps/>
          <w:sz w:val="18"/>
          <w:szCs w:val="18"/>
          <w:lang w:val="sl-SI" w:eastAsia="sl-SI"/>
        </w:rPr>
        <w:fldChar w:fldCharType="separate"/>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006219D4" w:rsidRPr="00646B3D">
        <w:rPr>
          <w:rFonts w:ascii="Tahoma" w:hAnsi="Tahoma" w:cs="Tahoma"/>
          <w:b/>
          <w:caps/>
          <w:sz w:val="18"/>
          <w:szCs w:val="18"/>
          <w:lang w:val="sl-SI" w:eastAsia="sl-SI"/>
        </w:rPr>
        <w:fldChar w:fldCharType="end"/>
      </w:r>
    </w:p>
    <w:p w:rsidR="006C4E39" w:rsidRPr="00512BC1" w:rsidRDefault="006C4E39" w:rsidP="006C4E39">
      <w:pPr>
        <w:keepNext/>
        <w:spacing w:line="240" w:lineRule="auto"/>
        <w:outlineLvl w:val="5"/>
        <w:rPr>
          <w:rFonts w:ascii="Tahoma" w:hAnsi="Tahoma" w:cs="Tahoma"/>
          <w:b/>
          <w:bCs/>
          <w:szCs w:val="20"/>
          <w:lang w:val="sl-SI" w:eastAsia="sl-SI"/>
        </w:rPr>
      </w:pPr>
      <w:r w:rsidRPr="00646B3D">
        <w:rPr>
          <w:rFonts w:ascii="Tahoma" w:hAnsi="Tahoma" w:cs="Tahoma"/>
          <w:sz w:val="18"/>
          <w:szCs w:val="18"/>
          <w:lang w:val="sl-SI" w:eastAsia="sl-SI"/>
        </w:rPr>
        <w:t>Predmet JN:</w:t>
      </w:r>
      <w:r w:rsidRPr="00646B3D">
        <w:rPr>
          <w:rFonts w:ascii="Tahoma" w:hAnsi="Tahoma" w:cs="Tahoma"/>
          <w:b/>
          <w:bCs/>
          <w:szCs w:val="20"/>
          <w:lang w:val="sl-SI" w:eastAsia="sl-SI"/>
        </w:rPr>
        <w:t xml:space="preserve"> </w:t>
      </w:r>
      <w:r w:rsidR="006219D4" w:rsidRPr="00646B3D">
        <w:rPr>
          <w:rFonts w:ascii="Tahoma" w:hAnsi="Tahoma" w:cs="Tahoma"/>
          <w:bCs/>
          <w:caps/>
          <w:sz w:val="18"/>
          <w:szCs w:val="18"/>
          <w:lang w:val="sl-SI" w:eastAsia="sl-SI"/>
        </w:rPr>
        <w:fldChar w:fldCharType="begin">
          <w:ffData>
            <w:name w:val=""/>
            <w:enabled/>
            <w:calcOnExit w:val="0"/>
            <w:textInput/>
          </w:ffData>
        </w:fldChar>
      </w:r>
      <w:r w:rsidRPr="00646B3D">
        <w:rPr>
          <w:rFonts w:ascii="Tahoma" w:hAnsi="Tahoma" w:cs="Tahoma"/>
          <w:bCs/>
          <w:caps/>
          <w:sz w:val="18"/>
          <w:szCs w:val="18"/>
          <w:lang w:val="sl-SI" w:eastAsia="sl-SI"/>
        </w:rPr>
        <w:instrText xml:space="preserve"> FORMTEXT </w:instrText>
      </w:r>
      <w:r w:rsidR="006219D4" w:rsidRPr="00646B3D">
        <w:rPr>
          <w:rFonts w:ascii="Tahoma" w:hAnsi="Tahoma" w:cs="Tahoma"/>
          <w:bCs/>
          <w:caps/>
          <w:sz w:val="18"/>
          <w:szCs w:val="18"/>
          <w:lang w:val="sl-SI" w:eastAsia="sl-SI"/>
        </w:rPr>
      </w:r>
      <w:r w:rsidR="006219D4" w:rsidRPr="00646B3D">
        <w:rPr>
          <w:rFonts w:ascii="Tahoma" w:hAnsi="Tahoma" w:cs="Tahoma"/>
          <w:bCs/>
          <w:caps/>
          <w:sz w:val="18"/>
          <w:szCs w:val="18"/>
          <w:lang w:val="sl-SI" w:eastAsia="sl-SI"/>
        </w:rPr>
        <w:fldChar w:fldCharType="separate"/>
      </w:r>
      <w:r w:rsidRPr="00646B3D">
        <w:rPr>
          <w:rFonts w:ascii="Tahoma" w:hAnsi="Tahoma" w:cs="Tahoma"/>
          <w:bCs/>
          <w:caps/>
          <w:noProof/>
          <w:sz w:val="18"/>
          <w:szCs w:val="18"/>
          <w:lang w:val="sl-SI" w:eastAsia="sl-SI"/>
        </w:rPr>
        <w:t> </w:t>
      </w:r>
      <w:r w:rsidRPr="00646B3D">
        <w:rPr>
          <w:rFonts w:ascii="Tahoma" w:hAnsi="Tahoma" w:cs="Tahoma"/>
          <w:bCs/>
          <w:caps/>
          <w:noProof/>
          <w:sz w:val="18"/>
          <w:szCs w:val="18"/>
          <w:lang w:val="sl-SI" w:eastAsia="sl-SI"/>
        </w:rPr>
        <w:t> </w:t>
      </w:r>
      <w:r w:rsidRPr="00646B3D">
        <w:rPr>
          <w:rFonts w:ascii="Tahoma" w:hAnsi="Tahoma" w:cs="Tahoma"/>
          <w:bCs/>
          <w:caps/>
          <w:noProof/>
          <w:sz w:val="18"/>
          <w:szCs w:val="18"/>
          <w:lang w:val="sl-SI" w:eastAsia="sl-SI"/>
        </w:rPr>
        <w:t> </w:t>
      </w:r>
      <w:r w:rsidRPr="00646B3D">
        <w:rPr>
          <w:rFonts w:ascii="Tahoma" w:hAnsi="Tahoma" w:cs="Tahoma"/>
          <w:bCs/>
          <w:caps/>
          <w:noProof/>
          <w:sz w:val="18"/>
          <w:szCs w:val="18"/>
          <w:lang w:val="sl-SI" w:eastAsia="sl-SI"/>
        </w:rPr>
        <w:t> </w:t>
      </w:r>
      <w:r w:rsidRPr="00646B3D">
        <w:rPr>
          <w:rFonts w:ascii="Tahoma" w:hAnsi="Tahoma" w:cs="Tahoma"/>
          <w:bCs/>
          <w:caps/>
          <w:noProof/>
          <w:sz w:val="18"/>
          <w:szCs w:val="18"/>
          <w:lang w:val="sl-SI" w:eastAsia="sl-SI"/>
        </w:rPr>
        <w:t> </w:t>
      </w:r>
      <w:r w:rsidR="006219D4" w:rsidRPr="00646B3D">
        <w:rPr>
          <w:rFonts w:ascii="Tahoma" w:hAnsi="Tahoma" w:cs="Tahoma"/>
          <w:bCs/>
          <w:caps/>
          <w:sz w:val="18"/>
          <w:szCs w:val="18"/>
          <w:lang w:val="sl-SI" w:eastAsia="sl-SI"/>
        </w:rPr>
        <w:fldChar w:fldCharType="end"/>
      </w:r>
    </w:p>
    <w:p w:rsidR="006C4E39" w:rsidRDefault="006C4E39" w:rsidP="006C4E39">
      <w:pPr>
        <w:spacing w:line="240" w:lineRule="auto"/>
        <w:rPr>
          <w:rFonts w:ascii="Tahoma" w:hAnsi="Tahoma" w:cs="Tahoma"/>
          <w:i/>
          <w:sz w:val="18"/>
          <w:szCs w:val="18"/>
          <w:lang w:val="sl-SI" w:eastAsia="sl-SI"/>
        </w:rPr>
      </w:pPr>
      <w:r w:rsidRPr="00646B3D">
        <w:rPr>
          <w:rFonts w:ascii="Tahoma" w:hAnsi="Tahoma" w:cs="Tahoma"/>
          <w:sz w:val="18"/>
          <w:szCs w:val="18"/>
          <w:lang w:val="sl-SI" w:eastAsia="sl-SI"/>
        </w:rPr>
        <w:t xml:space="preserve">Navezava na KL št.: </w:t>
      </w:r>
      <w:r w:rsidR="006219D4" w:rsidRPr="00646B3D">
        <w:rPr>
          <w:rFonts w:ascii="Tahoma" w:hAnsi="Tahoma" w:cs="Tahoma"/>
          <w:b/>
          <w:caps/>
          <w:sz w:val="18"/>
          <w:szCs w:val="18"/>
          <w:lang w:val="sl-SI" w:eastAsia="sl-SI"/>
        </w:rPr>
        <w:fldChar w:fldCharType="begin">
          <w:ffData>
            <w:name w:val=""/>
            <w:enabled/>
            <w:calcOnExit w:val="0"/>
            <w:textInput/>
          </w:ffData>
        </w:fldChar>
      </w:r>
      <w:r w:rsidRPr="00646B3D">
        <w:rPr>
          <w:rFonts w:ascii="Tahoma" w:hAnsi="Tahoma" w:cs="Tahoma"/>
          <w:b/>
          <w:caps/>
          <w:sz w:val="18"/>
          <w:szCs w:val="18"/>
          <w:lang w:val="sl-SI" w:eastAsia="sl-SI"/>
        </w:rPr>
        <w:instrText xml:space="preserve"> FORMTEXT </w:instrText>
      </w:r>
      <w:r w:rsidR="006219D4" w:rsidRPr="00646B3D">
        <w:rPr>
          <w:rFonts w:ascii="Tahoma" w:hAnsi="Tahoma" w:cs="Tahoma"/>
          <w:b/>
          <w:caps/>
          <w:sz w:val="18"/>
          <w:szCs w:val="18"/>
          <w:lang w:val="sl-SI" w:eastAsia="sl-SI"/>
        </w:rPr>
      </w:r>
      <w:r w:rsidR="006219D4" w:rsidRPr="00646B3D">
        <w:rPr>
          <w:rFonts w:ascii="Tahoma" w:hAnsi="Tahoma" w:cs="Tahoma"/>
          <w:b/>
          <w:caps/>
          <w:sz w:val="18"/>
          <w:szCs w:val="18"/>
          <w:lang w:val="sl-SI" w:eastAsia="sl-SI"/>
        </w:rPr>
        <w:fldChar w:fldCharType="separate"/>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006219D4" w:rsidRPr="00646B3D">
        <w:rPr>
          <w:rFonts w:ascii="Tahoma" w:hAnsi="Tahoma" w:cs="Tahoma"/>
          <w:b/>
          <w:caps/>
          <w:sz w:val="18"/>
          <w:szCs w:val="18"/>
          <w:lang w:val="sl-SI" w:eastAsia="sl-SI"/>
        </w:rPr>
        <w:fldChar w:fldCharType="end"/>
      </w:r>
      <w:r w:rsidRPr="00646B3D">
        <w:rPr>
          <w:rFonts w:ascii="Tahoma" w:hAnsi="Tahoma" w:cs="Tahoma"/>
          <w:b/>
          <w:caps/>
          <w:sz w:val="18"/>
          <w:szCs w:val="18"/>
          <w:lang w:val="sl-SI" w:eastAsia="sl-SI"/>
        </w:rPr>
        <w:t xml:space="preserve"> </w:t>
      </w:r>
      <w:r w:rsidRPr="00646B3D">
        <w:rPr>
          <w:rFonts w:ascii="Tahoma" w:hAnsi="Tahoma" w:cs="Tahoma"/>
          <w:i/>
          <w:sz w:val="18"/>
          <w:szCs w:val="18"/>
          <w:lang w:val="sl-SI" w:eastAsia="sl-SI"/>
        </w:rPr>
        <w:t>(kontrola pravilnosti izvedbe postopka oddaje JN)</w:t>
      </w:r>
    </w:p>
    <w:p w:rsidR="006C4E39" w:rsidRPr="00646B3D" w:rsidRDefault="006C4E39" w:rsidP="006C4E39">
      <w:pPr>
        <w:spacing w:line="240" w:lineRule="auto"/>
        <w:rPr>
          <w:rFonts w:ascii="Tahoma" w:hAnsi="Tahoma" w:cs="Tahoma"/>
          <w:i/>
          <w:sz w:val="18"/>
          <w:szCs w:val="18"/>
          <w:lang w:val="sl-SI" w:eastAsia="sl-SI"/>
        </w:rPr>
      </w:pPr>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551"/>
        <w:gridCol w:w="3544"/>
        <w:gridCol w:w="850"/>
        <w:gridCol w:w="426"/>
        <w:gridCol w:w="1962"/>
      </w:tblGrid>
      <w:tr w:rsidR="006C4E39" w:rsidRPr="005408EA" w:rsidTr="00D6576E">
        <w:trPr>
          <w:trHeight w:val="462"/>
          <w:jc w:val="center"/>
        </w:trPr>
        <w:tc>
          <w:tcPr>
            <w:tcW w:w="9867" w:type="dxa"/>
            <w:gridSpan w:val="6"/>
            <w:tcBorders>
              <w:top w:val="single" w:sz="12" w:space="0" w:color="auto"/>
              <w:left w:val="single" w:sz="12" w:space="0" w:color="auto"/>
              <w:bottom w:val="single" w:sz="4" w:space="0" w:color="auto"/>
              <w:right w:val="single" w:sz="12" w:space="0" w:color="auto"/>
            </w:tcBorders>
            <w:shd w:val="clear" w:color="auto" w:fill="B8CCE4"/>
            <w:vAlign w:val="center"/>
          </w:tcPr>
          <w:p w:rsidR="006C4E39" w:rsidRPr="005408EA" w:rsidRDefault="006C4E39" w:rsidP="00762E44">
            <w:pPr>
              <w:spacing w:line="240" w:lineRule="auto"/>
              <w:rPr>
                <w:rFonts w:ascii="Tahoma" w:hAnsi="Tahoma" w:cs="Tahoma"/>
                <w:b/>
                <w:bCs/>
                <w:sz w:val="18"/>
                <w:szCs w:val="18"/>
                <w:lang w:val="sl-SI" w:eastAsia="sl-SI"/>
              </w:rPr>
            </w:pPr>
            <w:r w:rsidRPr="005408EA">
              <w:rPr>
                <w:rFonts w:ascii="Tahoma" w:hAnsi="Tahoma" w:cs="Tahoma"/>
                <w:b/>
                <w:sz w:val="18"/>
                <w:szCs w:val="18"/>
                <w:lang w:val="sl-SI" w:eastAsia="sl-SI"/>
              </w:rPr>
              <w:t>RAČUN</w:t>
            </w:r>
          </w:p>
        </w:tc>
      </w:tr>
      <w:tr w:rsidR="006C4E39" w:rsidRPr="005408EA" w:rsidTr="00D6576E">
        <w:trPr>
          <w:trHeight w:val="351"/>
          <w:jc w:val="center"/>
        </w:trPr>
        <w:tc>
          <w:tcPr>
            <w:tcW w:w="7479" w:type="dxa"/>
            <w:gridSpan w:val="4"/>
            <w:tcBorders>
              <w:top w:val="single" w:sz="4" w:space="0" w:color="auto"/>
              <w:left w:val="single" w:sz="12" w:space="0" w:color="auto"/>
              <w:bottom w:val="nil"/>
              <w:right w:val="nil"/>
            </w:tcBorders>
            <w:vAlign w:val="center"/>
          </w:tcPr>
          <w:p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sz w:val="18"/>
                <w:szCs w:val="18"/>
                <w:lang w:val="sl-SI" w:eastAsia="sl-SI"/>
              </w:rPr>
              <w:t xml:space="preserve">Izvajalec/dobavitelj: </w:t>
            </w:r>
            <w:r w:rsidR="006219D4" w:rsidRPr="005408EA">
              <w:rPr>
                <w:rFonts w:ascii="Tahoma" w:hAnsi="Tahoma" w:cs="Tahoma"/>
                <w:b/>
                <w:caps/>
                <w:sz w:val="18"/>
                <w:szCs w:val="18"/>
                <w:lang w:val="sl-SI" w:eastAsia="sl-SI"/>
              </w:rPr>
              <w:fldChar w:fldCharType="begin">
                <w:ffData>
                  <w:name w:val=""/>
                  <w:enabled/>
                  <w:calcOnExit w:val="0"/>
                  <w:textInput/>
                </w:ffData>
              </w:fldChar>
            </w:r>
            <w:r w:rsidRPr="005408EA">
              <w:rPr>
                <w:rFonts w:ascii="Tahoma" w:hAnsi="Tahoma" w:cs="Tahoma"/>
                <w:b/>
                <w:caps/>
                <w:sz w:val="18"/>
                <w:szCs w:val="18"/>
                <w:lang w:val="sl-SI" w:eastAsia="sl-SI"/>
              </w:rPr>
              <w:instrText xml:space="preserve"> FORMTEXT </w:instrText>
            </w:r>
            <w:r w:rsidR="006219D4" w:rsidRPr="005408EA">
              <w:rPr>
                <w:rFonts w:ascii="Tahoma" w:hAnsi="Tahoma" w:cs="Tahoma"/>
                <w:b/>
                <w:caps/>
                <w:sz w:val="18"/>
                <w:szCs w:val="18"/>
                <w:lang w:val="sl-SI" w:eastAsia="sl-SI"/>
              </w:rPr>
            </w:r>
            <w:r w:rsidR="006219D4" w:rsidRPr="005408EA">
              <w:rPr>
                <w:rFonts w:ascii="Tahoma" w:hAnsi="Tahoma" w:cs="Tahoma"/>
                <w:b/>
                <w:caps/>
                <w:sz w:val="18"/>
                <w:szCs w:val="18"/>
                <w:lang w:val="sl-SI" w:eastAsia="sl-SI"/>
              </w:rPr>
              <w:fldChar w:fldCharType="separate"/>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006219D4" w:rsidRPr="005408EA">
              <w:rPr>
                <w:rFonts w:ascii="Tahoma" w:hAnsi="Tahoma" w:cs="Tahoma"/>
                <w:b/>
                <w:caps/>
                <w:sz w:val="18"/>
                <w:szCs w:val="18"/>
                <w:lang w:val="sl-SI" w:eastAsia="sl-SI"/>
              </w:rPr>
              <w:fldChar w:fldCharType="end"/>
            </w:r>
          </w:p>
        </w:tc>
        <w:tc>
          <w:tcPr>
            <w:tcW w:w="2388" w:type="dxa"/>
            <w:gridSpan w:val="2"/>
            <w:tcBorders>
              <w:top w:val="single" w:sz="4" w:space="0" w:color="auto"/>
              <w:left w:val="nil"/>
              <w:bottom w:val="nil"/>
              <w:right w:val="single" w:sz="12" w:space="0" w:color="auto"/>
            </w:tcBorders>
            <w:vAlign w:val="bottom"/>
          </w:tcPr>
          <w:p w:rsidR="006C4E39" w:rsidRPr="005408EA" w:rsidRDefault="006C4E39" w:rsidP="00762E44">
            <w:pPr>
              <w:spacing w:line="276" w:lineRule="auto"/>
              <w:rPr>
                <w:rFonts w:ascii="Tahoma" w:hAnsi="Tahoma" w:cs="Tahoma"/>
                <w:sz w:val="18"/>
                <w:szCs w:val="18"/>
                <w:lang w:val="sl-SI" w:eastAsia="sl-SI"/>
              </w:rPr>
            </w:pPr>
          </w:p>
        </w:tc>
      </w:tr>
      <w:tr w:rsidR="006C4E39" w:rsidRPr="005408EA" w:rsidTr="00D6576E">
        <w:trPr>
          <w:trHeight w:val="351"/>
          <w:jc w:val="center"/>
        </w:trPr>
        <w:tc>
          <w:tcPr>
            <w:tcW w:w="7479" w:type="dxa"/>
            <w:gridSpan w:val="4"/>
            <w:tcBorders>
              <w:top w:val="nil"/>
              <w:left w:val="single" w:sz="12" w:space="0" w:color="auto"/>
              <w:bottom w:val="nil"/>
              <w:right w:val="nil"/>
            </w:tcBorders>
            <w:vAlign w:val="center"/>
          </w:tcPr>
          <w:p w:rsidR="006C4E39" w:rsidRPr="005408EA" w:rsidRDefault="006C4E39" w:rsidP="00762E44">
            <w:pPr>
              <w:spacing w:line="240" w:lineRule="auto"/>
              <w:rPr>
                <w:rFonts w:ascii="Tahoma" w:hAnsi="Tahoma" w:cs="Tahoma"/>
                <w:b/>
                <w:bCs/>
                <w:sz w:val="18"/>
                <w:szCs w:val="18"/>
                <w:lang w:val="sl-SI" w:eastAsia="sl-SI"/>
              </w:rPr>
            </w:pPr>
            <w:r w:rsidRPr="005408EA">
              <w:rPr>
                <w:rFonts w:ascii="Tahoma" w:hAnsi="Tahoma" w:cs="Tahoma"/>
                <w:sz w:val="18"/>
                <w:szCs w:val="18"/>
                <w:lang w:val="sl-SI" w:eastAsia="sl-SI"/>
              </w:rPr>
              <w:t xml:space="preserve">Številka računa: </w:t>
            </w:r>
            <w:r w:rsidR="006219D4" w:rsidRPr="005408EA">
              <w:rPr>
                <w:rFonts w:ascii="Tahoma" w:hAnsi="Tahoma" w:cs="Tahoma"/>
                <w:b/>
                <w:caps/>
                <w:sz w:val="18"/>
                <w:szCs w:val="18"/>
                <w:lang w:val="sl-SI" w:eastAsia="sl-SI"/>
              </w:rPr>
              <w:fldChar w:fldCharType="begin">
                <w:ffData>
                  <w:name w:val=""/>
                  <w:enabled/>
                  <w:calcOnExit w:val="0"/>
                  <w:textInput/>
                </w:ffData>
              </w:fldChar>
            </w:r>
            <w:r w:rsidRPr="005408EA">
              <w:rPr>
                <w:rFonts w:ascii="Tahoma" w:hAnsi="Tahoma" w:cs="Tahoma"/>
                <w:b/>
                <w:caps/>
                <w:sz w:val="18"/>
                <w:szCs w:val="18"/>
                <w:lang w:val="sl-SI" w:eastAsia="sl-SI"/>
              </w:rPr>
              <w:instrText xml:space="preserve"> FORMTEXT </w:instrText>
            </w:r>
            <w:r w:rsidR="006219D4" w:rsidRPr="005408EA">
              <w:rPr>
                <w:rFonts w:ascii="Tahoma" w:hAnsi="Tahoma" w:cs="Tahoma"/>
                <w:b/>
                <w:caps/>
                <w:sz w:val="18"/>
                <w:szCs w:val="18"/>
                <w:lang w:val="sl-SI" w:eastAsia="sl-SI"/>
              </w:rPr>
            </w:r>
            <w:r w:rsidR="006219D4" w:rsidRPr="005408EA">
              <w:rPr>
                <w:rFonts w:ascii="Tahoma" w:hAnsi="Tahoma" w:cs="Tahoma"/>
                <w:b/>
                <w:caps/>
                <w:sz w:val="18"/>
                <w:szCs w:val="18"/>
                <w:lang w:val="sl-SI" w:eastAsia="sl-SI"/>
              </w:rPr>
              <w:fldChar w:fldCharType="separate"/>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006219D4" w:rsidRPr="005408EA">
              <w:rPr>
                <w:rFonts w:ascii="Tahoma" w:hAnsi="Tahoma" w:cs="Tahoma"/>
                <w:b/>
                <w:caps/>
                <w:sz w:val="18"/>
                <w:szCs w:val="18"/>
                <w:lang w:val="sl-SI" w:eastAsia="sl-SI"/>
              </w:rPr>
              <w:fldChar w:fldCharType="end"/>
            </w:r>
          </w:p>
        </w:tc>
        <w:tc>
          <w:tcPr>
            <w:tcW w:w="2388" w:type="dxa"/>
            <w:gridSpan w:val="2"/>
            <w:tcBorders>
              <w:top w:val="nil"/>
              <w:left w:val="nil"/>
              <w:bottom w:val="nil"/>
              <w:right w:val="single" w:sz="12" w:space="0" w:color="auto"/>
            </w:tcBorders>
            <w:vAlign w:val="bottom"/>
          </w:tcPr>
          <w:p w:rsidR="006C4E39" w:rsidRPr="005408EA" w:rsidRDefault="006C4E39" w:rsidP="00762E44">
            <w:pPr>
              <w:spacing w:line="276" w:lineRule="auto"/>
              <w:rPr>
                <w:rFonts w:ascii="Tahoma" w:hAnsi="Tahoma" w:cs="Tahoma"/>
                <w:sz w:val="18"/>
                <w:szCs w:val="18"/>
                <w:lang w:val="sl-SI" w:eastAsia="sl-SI"/>
              </w:rPr>
            </w:pPr>
          </w:p>
        </w:tc>
      </w:tr>
      <w:tr w:rsidR="006C4E39" w:rsidRPr="005408EA" w:rsidTr="00D6576E">
        <w:trPr>
          <w:trHeight w:val="283"/>
          <w:jc w:val="center"/>
        </w:trPr>
        <w:tc>
          <w:tcPr>
            <w:tcW w:w="7479" w:type="dxa"/>
            <w:gridSpan w:val="4"/>
            <w:tcBorders>
              <w:top w:val="nil"/>
              <w:left w:val="single" w:sz="12" w:space="0" w:color="auto"/>
              <w:bottom w:val="nil"/>
              <w:right w:val="nil"/>
            </w:tcBorders>
            <w:vAlign w:val="center"/>
          </w:tcPr>
          <w:p w:rsidR="006C4E39" w:rsidRDefault="006C4E39" w:rsidP="00762E44">
            <w:pPr>
              <w:spacing w:line="240" w:lineRule="auto"/>
              <w:rPr>
                <w:rFonts w:ascii="Tahoma" w:hAnsi="Tahoma" w:cs="Tahoma"/>
                <w:b/>
                <w:caps/>
                <w:sz w:val="18"/>
                <w:szCs w:val="18"/>
                <w:lang w:val="sl-SI" w:eastAsia="sl-SI"/>
              </w:rPr>
            </w:pPr>
            <w:r w:rsidRPr="005408EA">
              <w:rPr>
                <w:rFonts w:ascii="Tahoma" w:hAnsi="Tahoma" w:cs="Tahoma"/>
                <w:sz w:val="18"/>
                <w:szCs w:val="18"/>
                <w:lang w:val="sl-SI" w:eastAsia="sl-SI"/>
              </w:rPr>
              <w:t xml:space="preserve">Datum računa:  </w:t>
            </w:r>
            <w:r w:rsidR="006219D4" w:rsidRPr="005408EA">
              <w:rPr>
                <w:rFonts w:ascii="Tahoma" w:hAnsi="Tahoma" w:cs="Tahoma"/>
                <w:b/>
                <w:caps/>
                <w:sz w:val="18"/>
                <w:szCs w:val="18"/>
                <w:lang w:val="sl-SI" w:eastAsia="sl-SI"/>
              </w:rPr>
              <w:fldChar w:fldCharType="begin">
                <w:ffData>
                  <w:name w:val=""/>
                  <w:enabled/>
                  <w:calcOnExit w:val="0"/>
                  <w:textInput/>
                </w:ffData>
              </w:fldChar>
            </w:r>
            <w:r w:rsidRPr="005408EA">
              <w:rPr>
                <w:rFonts w:ascii="Tahoma" w:hAnsi="Tahoma" w:cs="Tahoma"/>
                <w:b/>
                <w:caps/>
                <w:sz w:val="18"/>
                <w:szCs w:val="18"/>
                <w:lang w:val="sl-SI" w:eastAsia="sl-SI"/>
              </w:rPr>
              <w:instrText xml:space="preserve"> FORMTEXT </w:instrText>
            </w:r>
            <w:r w:rsidR="006219D4" w:rsidRPr="005408EA">
              <w:rPr>
                <w:rFonts w:ascii="Tahoma" w:hAnsi="Tahoma" w:cs="Tahoma"/>
                <w:b/>
                <w:caps/>
                <w:sz w:val="18"/>
                <w:szCs w:val="18"/>
                <w:lang w:val="sl-SI" w:eastAsia="sl-SI"/>
              </w:rPr>
            </w:r>
            <w:r w:rsidR="006219D4" w:rsidRPr="005408EA">
              <w:rPr>
                <w:rFonts w:ascii="Tahoma" w:hAnsi="Tahoma" w:cs="Tahoma"/>
                <w:b/>
                <w:caps/>
                <w:sz w:val="18"/>
                <w:szCs w:val="18"/>
                <w:lang w:val="sl-SI" w:eastAsia="sl-SI"/>
              </w:rPr>
              <w:fldChar w:fldCharType="separate"/>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006219D4" w:rsidRPr="005408EA">
              <w:rPr>
                <w:rFonts w:ascii="Tahoma" w:hAnsi="Tahoma" w:cs="Tahoma"/>
                <w:b/>
                <w:caps/>
                <w:sz w:val="18"/>
                <w:szCs w:val="18"/>
                <w:lang w:val="sl-SI" w:eastAsia="sl-SI"/>
              </w:rPr>
              <w:fldChar w:fldCharType="end"/>
            </w:r>
          </w:p>
          <w:p w:rsidR="006C4E39" w:rsidRPr="007D3D2A" w:rsidRDefault="006C4E39" w:rsidP="00762E44">
            <w:pPr>
              <w:spacing w:line="240" w:lineRule="auto"/>
              <w:rPr>
                <w:rFonts w:ascii="Tahoma" w:hAnsi="Tahoma" w:cs="Tahoma"/>
                <w:sz w:val="18"/>
                <w:szCs w:val="18"/>
                <w:lang w:val="sl-SI" w:eastAsia="sl-SI"/>
              </w:rPr>
            </w:pPr>
            <w:r>
              <w:rPr>
                <w:rFonts w:ascii="Tahoma" w:hAnsi="Tahoma" w:cs="Tahoma"/>
                <w:sz w:val="18"/>
                <w:szCs w:val="18"/>
                <w:lang w:val="sl-SI" w:eastAsia="sl-SI"/>
              </w:rPr>
              <w:t xml:space="preserve">Št. ZZI: </w:t>
            </w:r>
            <w:r w:rsidR="006219D4" w:rsidRPr="00646B3D">
              <w:rPr>
                <w:rFonts w:ascii="Tahoma" w:hAnsi="Tahoma" w:cs="Tahoma"/>
                <w:b/>
                <w:caps/>
                <w:sz w:val="18"/>
                <w:szCs w:val="18"/>
                <w:lang w:val="sl-SI" w:eastAsia="sl-SI"/>
              </w:rPr>
              <w:fldChar w:fldCharType="begin">
                <w:ffData>
                  <w:name w:val=""/>
                  <w:enabled/>
                  <w:calcOnExit w:val="0"/>
                  <w:textInput/>
                </w:ffData>
              </w:fldChar>
            </w:r>
            <w:r w:rsidRPr="00646B3D">
              <w:rPr>
                <w:rFonts w:ascii="Tahoma" w:hAnsi="Tahoma" w:cs="Tahoma"/>
                <w:b/>
                <w:caps/>
                <w:sz w:val="18"/>
                <w:szCs w:val="18"/>
                <w:lang w:val="sl-SI" w:eastAsia="sl-SI"/>
              </w:rPr>
              <w:instrText xml:space="preserve"> FORMTEXT </w:instrText>
            </w:r>
            <w:r w:rsidR="006219D4" w:rsidRPr="00646B3D">
              <w:rPr>
                <w:rFonts w:ascii="Tahoma" w:hAnsi="Tahoma" w:cs="Tahoma"/>
                <w:b/>
                <w:caps/>
                <w:sz w:val="18"/>
                <w:szCs w:val="18"/>
                <w:lang w:val="sl-SI" w:eastAsia="sl-SI"/>
              </w:rPr>
            </w:r>
            <w:r w:rsidR="006219D4" w:rsidRPr="00646B3D">
              <w:rPr>
                <w:rFonts w:ascii="Tahoma" w:hAnsi="Tahoma" w:cs="Tahoma"/>
                <w:b/>
                <w:caps/>
                <w:sz w:val="18"/>
                <w:szCs w:val="18"/>
                <w:lang w:val="sl-SI" w:eastAsia="sl-SI"/>
              </w:rPr>
              <w:fldChar w:fldCharType="separate"/>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006219D4" w:rsidRPr="00646B3D">
              <w:rPr>
                <w:rFonts w:ascii="Tahoma" w:hAnsi="Tahoma" w:cs="Tahoma"/>
                <w:b/>
                <w:caps/>
                <w:sz w:val="18"/>
                <w:szCs w:val="18"/>
                <w:lang w:val="sl-SI" w:eastAsia="sl-SI"/>
              </w:rPr>
              <w:fldChar w:fldCharType="end"/>
            </w:r>
          </w:p>
        </w:tc>
        <w:tc>
          <w:tcPr>
            <w:tcW w:w="2388" w:type="dxa"/>
            <w:gridSpan w:val="2"/>
            <w:tcBorders>
              <w:top w:val="nil"/>
              <w:left w:val="nil"/>
              <w:bottom w:val="nil"/>
              <w:right w:val="single" w:sz="12" w:space="0" w:color="auto"/>
            </w:tcBorders>
            <w:vAlign w:val="bottom"/>
          </w:tcPr>
          <w:p w:rsidR="006C4E39" w:rsidRPr="005408EA" w:rsidRDefault="006C4E39" w:rsidP="00762E44">
            <w:pPr>
              <w:spacing w:line="276" w:lineRule="auto"/>
              <w:rPr>
                <w:rFonts w:ascii="Tahoma" w:hAnsi="Tahoma" w:cs="Tahoma"/>
                <w:sz w:val="18"/>
                <w:szCs w:val="18"/>
                <w:lang w:val="sl-SI" w:eastAsia="sl-SI"/>
              </w:rPr>
            </w:pPr>
          </w:p>
        </w:tc>
      </w:tr>
      <w:tr w:rsidR="006C4E39" w:rsidRPr="005408EA" w:rsidTr="00D6576E">
        <w:trPr>
          <w:trHeight w:val="145"/>
          <w:jc w:val="center"/>
        </w:trPr>
        <w:tc>
          <w:tcPr>
            <w:tcW w:w="6629" w:type="dxa"/>
            <w:gridSpan w:val="3"/>
            <w:tcBorders>
              <w:top w:val="single" w:sz="4" w:space="0" w:color="auto"/>
              <w:left w:val="single" w:sz="12" w:space="0" w:color="auto"/>
              <w:bottom w:val="single" w:sz="4" w:space="0" w:color="auto"/>
              <w:right w:val="single" w:sz="4" w:space="0" w:color="auto"/>
            </w:tcBorders>
          </w:tcPr>
          <w:p w:rsidR="006C4E39" w:rsidRPr="005408EA" w:rsidRDefault="006C4E39" w:rsidP="00762E44">
            <w:pPr>
              <w:spacing w:line="240" w:lineRule="auto"/>
              <w:rPr>
                <w:rFonts w:ascii="Tahoma" w:hAnsi="Tahoma" w:cs="Tahoma"/>
                <w:sz w:val="18"/>
                <w:szCs w:val="18"/>
                <w:lang w:val="sl-SI" w:eastAsia="sl-SI"/>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C4E39" w:rsidRPr="005408EA" w:rsidRDefault="006C4E39" w:rsidP="00762E44">
            <w:pPr>
              <w:keepNext/>
              <w:spacing w:line="240" w:lineRule="auto"/>
              <w:outlineLvl w:val="5"/>
              <w:rPr>
                <w:rFonts w:ascii="Tahoma" w:hAnsi="Tahoma" w:cs="Tahoma"/>
                <w:b/>
                <w:bCs/>
                <w:sz w:val="18"/>
                <w:szCs w:val="18"/>
                <w:lang w:val="sl-SI" w:eastAsia="sl-SI"/>
              </w:rPr>
            </w:pPr>
            <w:r w:rsidRPr="005408EA">
              <w:rPr>
                <w:rFonts w:ascii="Tahoma" w:hAnsi="Tahoma" w:cs="Tahoma"/>
                <w:b/>
                <w:bCs/>
                <w:sz w:val="18"/>
                <w:szCs w:val="18"/>
                <w:lang w:val="sl-SI" w:eastAsia="sl-SI"/>
              </w:rPr>
              <w:t>Kontrola</w:t>
            </w:r>
          </w:p>
        </w:tc>
        <w:tc>
          <w:tcPr>
            <w:tcW w:w="1962" w:type="dxa"/>
            <w:tcBorders>
              <w:top w:val="single" w:sz="4" w:space="0" w:color="auto"/>
              <w:left w:val="single" w:sz="4" w:space="0" w:color="auto"/>
              <w:bottom w:val="single" w:sz="4" w:space="0" w:color="auto"/>
              <w:right w:val="single" w:sz="12" w:space="0" w:color="auto"/>
            </w:tcBorders>
            <w:vAlign w:val="center"/>
          </w:tcPr>
          <w:p w:rsidR="006C4E39" w:rsidRPr="005408EA" w:rsidRDefault="006C4E39" w:rsidP="00762E44">
            <w:pPr>
              <w:spacing w:line="240" w:lineRule="auto"/>
              <w:jc w:val="center"/>
              <w:rPr>
                <w:rFonts w:ascii="Tahoma" w:hAnsi="Tahoma" w:cs="Tahoma"/>
                <w:b/>
                <w:bCs/>
                <w:sz w:val="18"/>
                <w:szCs w:val="18"/>
                <w:lang w:val="sl-SI" w:eastAsia="sl-SI"/>
              </w:rPr>
            </w:pPr>
            <w:r w:rsidRPr="005408EA">
              <w:rPr>
                <w:rFonts w:ascii="Tahoma" w:hAnsi="Tahoma" w:cs="Tahoma"/>
                <w:b/>
                <w:bCs/>
                <w:sz w:val="18"/>
                <w:szCs w:val="18"/>
                <w:lang w:val="sl-SI" w:eastAsia="sl-SI"/>
              </w:rPr>
              <w:t>OPOMBA</w:t>
            </w:r>
          </w:p>
        </w:tc>
      </w:tr>
      <w:tr w:rsidR="006C4E39" w:rsidRPr="005408EA" w:rsidTr="00D6576E">
        <w:trPr>
          <w:cantSplit/>
          <w:trHeight w:val="476"/>
          <w:jc w:val="center"/>
        </w:trPr>
        <w:tc>
          <w:tcPr>
            <w:tcW w:w="534" w:type="dxa"/>
            <w:tcBorders>
              <w:top w:val="single" w:sz="4" w:space="0" w:color="auto"/>
              <w:left w:val="single" w:sz="12" w:space="0" w:color="auto"/>
              <w:bottom w:val="single" w:sz="4" w:space="0" w:color="auto"/>
              <w:right w:val="single" w:sz="4" w:space="0" w:color="auto"/>
            </w:tcBorders>
            <w:shd w:val="clear" w:color="auto" w:fill="D9D9D9"/>
            <w:vAlign w:val="center"/>
          </w:tcPr>
          <w:p w:rsidR="006C4E39" w:rsidRPr="005408EA" w:rsidRDefault="006C4E39" w:rsidP="00762E44">
            <w:pPr>
              <w:spacing w:line="240" w:lineRule="auto"/>
              <w:rPr>
                <w:rFonts w:ascii="Tahoma" w:hAnsi="Tahoma" w:cs="Tahoma"/>
                <w:b/>
                <w:bCs/>
                <w:sz w:val="18"/>
                <w:szCs w:val="18"/>
                <w:lang w:val="sl-SI" w:eastAsia="sl-SI"/>
              </w:rPr>
            </w:pPr>
            <w:r w:rsidRPr="005408EA">
              <w:rPr>
                <w:rFonts w:ascii="Tahoma" w:hAnsi="Tahoma" w:cs="Tahoma"/>
                <w:b/>
                <w:sz w:val="18"/>
                <w:szCs w:val="18"/>
                <w:lang w:val="sl-SI" w:eastAsia="sl-SI"/>
              </w:rPr>
              <w:t>A</w:t>
            </w:r>
          </w:p>
        </w:tc>
        <w:tc>
          <w:tcPr>
            <w:tcW w:w="9333" w:type="dxa"/>
            <w:gridSpan w:val="5"/>
            <w:tcBorders>
              <w:top w:val="single" w:sz="4" w:space="0" w:color="auto"/>
              <w:left w:val="single" w:sz="4" w:space="0" w:color="auto"/>
              <w:bottom w:val="single" w:sz="4" w:space="0" w:color="auto"/>
              <w:right w:val="single" w:sz="12" w:space="0" w:color="auto"/>
            </w:tcBorders>
            <w:shd w:val="clear" w:color="auto" w:fill="D9D9D9"/>
            <w:vAlign w:val="center"/>
          </w:tcPr>
          <w:p w:rsidR="006C4E39" w:rsidRPr="005408EA" w:rsidRDefault="006C4E39" w:rsidP="00762E44">
            <w:pPr>
              <w:spacing w:line="240" w:lineRule="auto"/>
              <w:rPr>
                <w:rFonts w:ascii="Tahoma" w:hAnsi="Tahoma" w:cs="Tahoma"/>
                <w:b/>
                <w:sz w:val="18"/>
                <w:szCs w:val="18"/>
                <w:lang w:val="sl-SI" w:eastAsia="sl-SI"/>
              </w:rPr>
            </w:pPr>
            <w:r w:rsidRPr="005408EA">
              <w:rPr>
                <w:rFonts w:ascii="Tahoma" w:hAnsi="Tahoma" w:cs="Tahoma"/>
                <w:b/>
                <w:sz w:val="18"/>
                <w:szCs w:val="18"/>
                <w:lang w:val="sl-SI" w:eastAsia="sl-SI"/>
              </w:rPr>
              <w:t>SKLADNOST Z OPERACIJO</w:t>
            </w:r>
          </w:p>
        </w:tc>
      </w:tr>
      <w:tr w:rsidR="006C4E39" w:rsidRPr="005408EA" w:rsidTr="00D6576E">
        <w:trPr>
          <w:trHeight w:val="189"/>
          <w:jc w:val="center"/>
        </w:trPr>
        <w:tc>
          <w:tcPr>
            <w:tcW w:w="534" w:type="dxa"/>
            <w:tcBorders>
              <w:top w:val="single" w:sz="4" w:space="0" w:color="auto"/>
              <w:left w:val="single" w:sz="12" w:space="0" w:color="auto"/>
              <w:bottom w:val="single" w:sz="4"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w:t>
            </w:r>
          </w:p>
        </w:tc>
        <w:tc>
          <w:tcPr>
            <w:tcW w:w="6095" w:type="dxa"/>
            <w:gridSpan w:val="2"/>
            <w:tcBorders>
              <w:top w:val="single" w:sz="4" w:space="0" w:color="auto"/>
              <w:left w:val="single" w:sz="4" w:space="0" w:color="auto"/>
              <w:bottom w:val="single" w:sz="4" w:space="0" w:color="auto"/>
              <w:right w:val="single" w:sz="4" w:space="0" w:color="auto"/>
            </w:tcBorders>
          </w:tcPr>
          <w:p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sz w:val="18"/>
                <w:szCs w:val="18"/>
                <w:lang w:val="sl-SI" w:eastAsia="sl-SI"/>
              </w:rPr>
              <w:t xml:space="preserve">Strošek je skladen z operacijo </w:t>
            </w:r>
            <w:r w:rsidR="006219D4" w:rsidRPr="005408EA">
              <w:rPr>
                <w:rFonts w:ascii="Tahoma" w:hAnsi="Tahoma" w:cs="Tahoma"/>
                <w:b/>
                <w:caps/>
                <w:sz w:val="18"/>
                <w:szCs w:val="18"/>
                <w:lang w:val="sl-SI" w:eastAsia="sl-SI"/>
              </w:rPr>
              <w:fldChar w:fldCharType="begin">
                <w:ffData>
                  <w:name w:val=""/>
                  <w:enabled/>
                  <w:calcOnExit w:val="0"/>
                  <w:textInput/>
                </w:ffData>
              </w:fldChar>
            </w:r>
            <w:r w:rsidRPr="005408EA">
              <w:rPr>
                <w:rFonts w:ascii="Tahoma" w:hAnsi="Tahoma" w:cs="Tahoma"/>
                <w:b/>
                <w:caps/>
                <w:sz w:val="18"/>
                <w:szCs w:val="18"/>
                <w:lang w:val="sl-SI" w:eastAsia="sl-SI"/>
              </w:rPr>
              <w:instrText xml:space="preserve"> FORMTEXT </w:instrText>
            </w:r>
            <w:r w:rsidR="006219D4" w:rsidRPr="005408EA">
              <w:rPr>
                <w:rFonts w:ascii="Tahoma" w:hAnsi="Tahoma" w:cs="Tahoma"/>
                <w:b/>
                <w:caps/>
                <w:sz w:val="18"/>
                <w:szCs w:val="18"/>
                <w:lang w:val="sl-SI" w:eastAsia="sl-SI"/>
              </w:rPr>
            </w:r>
            <w:r w:rsidR="006219D4" w:rsidRPr="005408EA">
              <w:rPr>
                <w:rFonts w:ascii="Tahoma" w:hAnsi="Tahoma" w:cs="Tahoma"/>
                <w:b/>
                <w:caps/>
                <w:sz w:val="18"/>
                <w:szCs w:val="18"/>
                <w:lang w:val="sl-SI" w:eastAsia="sl-SI"/>
              </w:rPr>
              <w:fldChar w:fldCharType="separate"/>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006219D4" w:rsidRPr="005408EA">
              <w:rPr>
                <w:rFonts w:ascii="Tahoma" w:hAnsi="Tahoma" w:cs="Tahoma"/>
                <w:b/>
                <w:caps/>
                <w:sz w:val="18"/>
                <w:szCs w:val="18"/>
                <w:lang w:val="sl-SI" w:eastAsia="sl-SI"/>
              </w:rPr>
              <w:fldChar w:fldCharType="end"/>
            </w:r>
          </w:p>
        </w:tc>
        <w:tc>
          <w:tcPr>
            <w:tcW w:w="1276" w:type="dxa"/>
            <w:gridSpan w:val="2"/>
            <w:tcBorders>
              <w:top w:val="single" w:sz="4" w:space="0" w:color="auto"/>
              <w:left w:val="single" w:sz="4" w:space="0" w:color="auto"/>
              <w:bottom w:val="single" w:sz="4" w:space="0" w:color="auto"/>
              <w:right w:val="single" w:sz="4" w:space="0" w:color="auto"/>
            </w:tcBorders>
          </w:tcPr>
          <w:p w:rsidR="006C4E39" w:rsidRPr="005408EA" w:rsidRDefault="006219D4"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F01198">
              <w:rPr>
                <w:rFonts w:ascii="Tahoma" w:hAnsi="Tahoma" w:cs="Tahoma"/>
                <w:sz w:val="18"/>
                <w:szCs w:val="18"/>
                <w:lang w:val="sl-SI" w:eastAsia="sl-SI"/>
              </w:rPr>
            </w:r>
            <w:r w:rsidR="00F01198">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F01198">
              <w:rPr>
                <w:rFonts w:ascii="Tahoma" w:hAnsi="Tahoma" w:cs="Tahoma"/>
                <w:sz w:val="18"/>
                <w:szCs w:val="18"/>
                <w:lang w:val="sl-SI" w:eastAsia="sl-SI"/>
              </w:rPr>
            </w:r>
            <w:r w:rsidR="00F01198">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6C4E39" w:rsidRPr="005408EA" w:rsidRDefault="006C4E39" w:rsidP="00762E44">
            <w:pPr>
              <w:spacing w:line="240" w:lineRule="auto"/>
              <w:rPr>
                <w:rFonts w:ascii="Tahoma" w:hAnsi="Tahoma" w:cs="Tahoma"/>
                <w:sz w:val="18"/>
                <w:szCs w:val="18"/>
                <w:lang w:val="sl-SI" w:eastAsia="sl-SI"/>
              </w:rPr>
            </w:pPr>
          </w:p>
        </w:tc>
      </w:tr>
      <w:tr w:rsidR="006C4E39" w:rsidRPr="005408EA" w:rsidTr="00D6576E">
        <w:trPr>
          <w:trHeight w:val="189"/>
          <w:jc w:val="center"/>
        </w:trPr>
        <w:tc>
          <w:tcPr>
            <w:tcW w:w="534" w:type="dxa"/>
            <w:tcBorders>
              <w:top w:val="single" w:sz="4" w:space="0" w:color="auto"/>
              <w:left w:val="single" w:sz="12" w:space="0" w:color="auto"/>
              <w:bottom w:val="single" w:sz="4"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2</w:t>
            </w:r>
          </w:p>
        </w:tc>
        <w:tc>
          <w:tcPr>
            <w:tcW w:w="6095" w:type="dxa"/>
            <w:gridSpan w:val="2"/>
            <w:tcBorders>
              <w:top w:val="single" w:sz="4" w:space="0" w:color="auto"/>
              <w:left w:val="single" w:sz="4" w:space="0" w:color="auto"/>
              <w:bottom w:val="single" w:sz="4" w:space="0" w:color="auto"/>
              <w:right w:val="single" w:sz="4" w:space="0" w:color="auto"/>
            </w:tcBorders>
          </w:tcPr>
          <w:p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sz w:val="18"/>
                <w:szCs w:val="18"/>
                <w:lang w:val="sl-SI" w:eastAsia="sl-SI"/>
              </w:rPr>
              <w:t>Strošek se nanaša na obdobje upravičenosti</w:t>
            </w:r>
          </w:p>
        </w:tc>
        <w:tc>
          <w:tcPr>
            <w:tcW w:w="1276" w:type="dxa"/>
            <w:gridSpan w:val="2"/>
            <w:tcBorders>
              <w:top w:val="single" w:sz="4" w:space="0" w:color="auto"/>
              <w:left w:val="single" w:sz="4" w:space="0" w:color="auto"/>
              <w:bottom w:val="single" w:sz="4" w:space="0" w:color="auto"/>
              <w:right w:val="single" w:sz="4" w:space="0" w:color="auto"/>
            </w:tcBorders>
          </w:tcPr>
          <w:p w:rsidR="006C4E39" w:rsidRPr="005408EA" w:rsidRDefault="006219D4"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F01198">
              <w:rPr>
                <w:rFonts w:ascii="Tahoma" w:hAnsi="Tahoma" w:cs="Tahoma"/>
                <w:sz w:val="18"/>
                <w:szCs w:val="18"/>
                <w:lang w:val="sl-SI" w:eastAsia="sl-SI"/>
              </w:rPr>
            </w:r>
            <w:r w:rsidR="00F01198">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F01198">
              <w:rPr>
                <w:rFonts w:ascii="Tahoma" w:hAnsi="Tahoma" w:cs="Tahoma"/>
                <w:sz w:val="18"/>
                <w:szCs w:val="18"/>
                <w:lang w:val="sl-SI" w:eastAsia="sl-SI"/>
              </w:rPr>
            </w:r>
            <w:r w:rsidR="00F01198">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6C4E39" w:rsidRPr="005408EA" w:rsidRDefault="006C4E39" w:rsidP="00762E44">
            <w:pPr>
              <w:spacing w:line="240" w:lineRule="auto"/>
              <w:rPr>
                <w:rFonts w:ascii="Tahoma" w:hAnsi="Tahoma" w:cs="Tahoma"/>
                <w:sz w:val="18"/>
                <w:szCs w:val="18"/>
                <w:lang w:val="sl-SI" w:eastAsia="sl-SI"/>
              </w:rPr>
            </w:pPr>
          </w:p>
        </w:tc>
      </w:tr>
      <w:tr w:rsidR="006C4E39" w:rsidRPr="005408EA" w:rsidTr="00D6576E">
        <w:trPr>
          <w:cantSplit/>
          <w:trHeight w:val="476"/>
          <w:jc w:val="center"/>
        </w:trPr>
        <w:tc>
          <w:tcPr>
            <w:tcW w:w="534" w:type="dxa"/>
            <w:tcBorders>
              <w:top w:val="single" w:sz="4" w:space="0" w:color="auto"/>
              <w:left w:val="single" w:sz="12" w:space="0" w:color="auto"/>
              <w:bottom w:val="single" w:sz="4" w:space="0" w:color="auto"/>
              <w:right w:val="single" w:sz="4" w:space="0" w:color="auto"/>
            </w:tcBorders>
            <w:shd w:val="clear" w:color="auto" w:fill="D9D9D9"/>
            <w:vAlign w:val="center"/>
          </w:tcPr>
          <w:p w:rsidR="006C4E39" w:rsidRPr="005408EA" w:rsidRDefault="006C4E39" w:rsidP="00762E44">
            <w:pPr>
              <w:spacing w:line="240" w:lineRule="auto"/>
              <w:rPr>
                <w:rFonts w:ascii="Tahoma" w:hAnsi="Tahoma" w:cs="Tahoma"/>
                <w:b/>
                <w:sz w:val="18"/>
                <w:szCs w:val="18"/>
                <w:lang w:val="sl-SI" w:eastAsia="sl-SI"/>
              </w:rPr>
            </w:pPr>
            <w:r w:rsidRPr="005408EA">
              <w:rPr>
                <w:rFonts w:ascii="Tahoma" w:hAnsi="Tahoma" w:cs="Tahoma"/>
                <w:b/>
                <w:sz w:val="18"/>
                <w:szCs w:val="18"/>
                <w:lang w:val="sl-SI" w:eastAsia="sl-SI"/>
              </w:rPr>
              <w:t>B</w:t>
            </w:r>
          </w:p>
        </w:tc>
        <w:tc>
          <w:tcPr>
            <w:tcW w:w="9333" w:type="dxa"/>
            <w:gridSpan w:val="5"/>
            <w:tcBorders>
              <w:top w:val="single" w:sz="4" w:space="0" w:color="auto"/>
              <w:left w:val="single" w:sz="4" w:space="0" w:color="auto"/>
              <w:bottom w:val="single" w:sz="4" w:space="0" w:color="auto"/>
              <w:right w:val="single" w:sz="12" w:space="0" w:color="auto"/>
            </w:tcBorders>
            <w:shd w:val="clear" w:color="auto" w:fill="D9D9D9"/>
            <w:vAlign w:val="center"/>
          </w:tcPr>
          <w:p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b/>
                <w:sz w:val="18"/>
                <w:szCs w:val="18"/>
                <w:lang w:val="sl-SI" w:eastAsia="sl-SI"/>
              </w:rPr>
              <w:t xml:space="preserve">SKLADNOST </w:t>
            </w:r>
            <w:r>
              <w:rPr>
                <w:rFonts w:ascii="Tahoma" w:hAnsi="Tahoma" w:cs="Tahoma"/>
                <w:b/>
                <w:sz w:val="18"/>
                <w:szCs w:val="18"/>
                <w:lang w:val="sl-SI" w:eastAsia="sl-SI"/>
              </w:rPr>
              <w:t>Z NAROČILNICO/</w:t>
            </w:r>
            <w:r w:rsidRPr="005408EA">
              <w:rPr>
                <w:rFonts w:ascii="Tahoma" w:hAnsi="Tahoma" w:cs="Tahoma"/>
                <w:b/>
                <w:sz w:val="18"/>
                <w:szCs w:val="18"/>
                <w:lang w:val="sl-SI" w:eastAsia="sl-SI"/>
              </w:rPr>
              <w:t>POGODBO</w:t>
            </w:r>
          </w:p>
        </w:tc>
      </w:tr>
      <w:tr w:rsidR="006C4E39" w:rsidRPr="005408EA" w:rsidTr="00D6576E">
        <w:trPr>
          <w:cantSplit/>
          <w:trHeight w:val="133"/>
          <w:jc w:val="center"/>
        </w:trPr>
        <w:tc>
          <w:tcPr>
            <w:tcW w:w="534" w:type="dxa"/>
            <w:tcBorders>
              <w:top w:val="single" w:sz="4" w:space="0" w:color="auto"/>
              <w:left w:val="single" w:sz="12" w:space="0" w:color="auto"/>
              <w:right w:val="single" w:sz="4" w:space="0" w:color="auto"/>
            </w:tcBorders>
            <w:shd w:val="clear" w:color="auto" w:fill="FFFFFF"/>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3</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6C4E39" w:rsidRPr="005408EA" w:rsidRDefault="006C4E39" w:rsidP="00762E44">
            <w:pPr>
              <w:spacing w:line="240" w:lineRule="auto"/>
              <w:rPr>
                <w:rFonts w:ascii="Tahoma" w:hAnsi="Tahoma" w:cs="Tahoma"/>
                <w:sz w:val="18"/>
                <w:szCs w:val="18"/>
                <w:lang w:val="sl-SI" w:eastAsia="sl-SI"/>
              </w:rPr>
            </w:pPr>
            <w:r w:rsidRPr="00AE4030">
              <w:rPr>
                <w:rFonts w:ascii="Tahoma" w:hAnsi="Tahoma" w:cs="Tahoma"/>
                <w:sz w:val="18"/>
                <w:szCs w:val="18"/>
                <w:lang w:val="sl-SI" w:eastAsia="sl-SI"/>
              </w:rPr>
              <w:t>Strošek je skladen z naročilnico/ pogodbo</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6C4E39" w:rsidRPr="005408EA" w:rsidRDefault="006219D4"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F01198">
              <w:rPr>
                <w:rFonts w:ascii="Tahoma" w:hAnsi="Tahoma" w:cs="Tahoma"/>
                <w:sz w:val="18"/>
                <w:szCs w:val="18"/>
                <w:lang w:val="sl-SI" w:eastAsia="sl-SI"/>
              </w:rPr>
            </w:r>
            <w:r w:rsidR="00F01198">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F01198">
              <w:rPr>
                <w:rFonts w:ascii="Tahoma" w:hAnsi="Tahoma" w:cs="Tahoma"/>
                <w:sz w:val="18"/>
                <w:szCs w:val="18"/>
                <w:lang w:val="sl-SI" w:eastAsia="sl-SI"/>
              </w:rPr>
            </w:r>
            <w:r w:rsidR="00F01198">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shd w:val="clear" w:color="auto" w:fill="auto"/>
          </w:tcPr>
          <w:p w:rsidR="006C4E39" w:rsidRPr="005408EA" w:rsidRDefault="006C4E39" w:rsidP="00762E44">
            <w:pPr>
              <w:spacing w:line="240" w:lineRule="auto"/>
              <w:rPr>
                <w:rFonts w:ascii="Tahoma" w:hAnsi="Tahoma" w:cs="Tahoma"/>
                <w:sz w:val="18"/>
                <w:szCs w:val="18"/>
                <w:lang w:val="sl-SI" w:eastAsia="sl-SI"/>
              </w:rPr>
            </w:pPr>
          </w:p>
        </w:tc>
      </w:tr>
      <w:tr w:rsidR="006C4E39" w:rsidRPr="005408EA" w:rsidTr="00D6576E">
        <w:trPr>
          <w:trHeight w:val="78"/>
          <w:jc w:val="center"/>
        </w:trPr>
        <w:tc>
          <w:tcPr>
            <w:tcW w:w="534" w:type="dxa"/>
            <w:tcBorders>
              <w:left w:val="single" w:sz="12" w:space="0" w:color="auto"/>
              <w:right w:val="single" w:sz="4" w:space="0" w:color="auto"/>
            </w:tcBorders>
            <w:shd w:val="clear" w:color="auto" w:fill="FFFFFF"/>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4</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cPr>
          <w:p w:rsidR="006C4E39" w:rsidRPr="005408EA" w:rsidRDefault="006C4E39" w:rsidP="00762E44">
            <w:pPr>
              <w:spacing w:line="240" w:lineRule="auto"/>
              <w:rPr>
                <w:rFonts w:ascii="Tahoma" w:hAnsi="Tahoma" w:cs="Tahoma"/>
                <w:sz w:val="18"/>
                <w:szCs w:val="18"/>
                <w:lang w:val="sl-SI" w:eastAsia="sl-SI"/>
              </w:rPr>
            </w:pPr>
            <w:r w:rsidRPr="00AE4030">
              <w:rPr>
                <w:rFonts w:ascii="Tahoma" w:hAnsi="Tahoma" w:cs="Tahoma"/>
                <w:sz w:val="18"/>
                <w:szCs w:val="18"/>
                <w:lang w:val="sl-SI" w:eastAsia="sl-SI"/>
              </w:rPr>
              <w:t>Upravičenec je enak kot na naročilnici/v pogodbi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C4E39" w:rsidRPr="005408EA" w:rsidRDefault="006219D4"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F01198">
              <w:rPr>
                <w:rFonts w:ascii="Tahoma" w:hAnsi="Tahoma" w:cs="Tahoma"/>
                <w:sz w:val="18"/>
                <w:szCs w:val="18"/>
                <w:lang w:val="sl-SI" w:eastAsia="sl-SI"/>
              </w:rPr>
            </w:r>
            <w:r w:rsidR="00F01198">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F01198">
              <w:rPr>
                <w:rFonts w:ascii="Tahoma" w:hAnsi="Tahoma" w:cs="Tahoma"/>
                <w:sz w:val="18"/>
                <w:szCs w:val="18"/>
                <w:lang w:val="sl-SI" w:eastAsia="sl-SI"/>
              </w:rPr>
            </w:r>
            <w:r w:rsidR="00F01198">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shd w:val="clear" w:color="auto" w:fill="FFFFFF"/>
          </w:tcPr>
          <w:p w:rsidR="006C4E39" w:rsidRPr="005408EA" w:rsidRDefault="006C4E39" w:rsidP="00762E44">
            <w:pPr>
              <w:spacing w:line="240" w:lineRule="auto"/>
              <w:rPr>
                <w:rFonts w:ascii="Tahoma" w:hAnsi="Tahoma" w:cs="Tahoma"/>
                <w:sz w:val="18"/>
                <w:szCs w:val="18"/>
                <w:lang w:val="sl-SI" w:eastAsia="sl-SI"/>
              </w:rPr>
            </w:pPr>
          </w:p>
        </w:tc>
      </w:tr>
      <w:tr w:rsidR="006C4E39" w:rsidRPr="005408EA" w:rsidTr="00D6576E">
        <w:trPr>
          <w:trHeight w:val="70"/>
          <w:jc w:val="center"/>
        </w:trPr>
        <w:tc>
          <w:tcPr>
            <w:tcW w:w="534" w:type="dxa"/>
            <w:tcBorders>
              <w:left w:val="single" w:sz="12" w:space="0" w:color="auto"/>
              <w:right w:val="single" w:sz="4" w:space="0" w:color="auto"/>
            </w:tcBorders>
            <w:shd w:val="clear" w:color="auto" w:fill="FFFFFF"/>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5</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cPr>
          <w:p w:rsidR="006C4E39" w:rsidRPr="005408EA" w:rsidRDefault="006C4E39" w:rsidP="00762E44">
            <w:pPr>
              <w:spacing w:line="240" w:lineRule="auto"/>
              <w:rPr>
                <w:rFonts w:ascii="Tahoma" w:hAnsi="Tahoma" w:cs="Tahoma"/>
                <w:sz w:val="18"/>
                <w:szCs w:val="18"/>
                <w:lang w:val="sl-SI" w:eastAsia="sl-SI"/>
              </w:rPr>
            </w:pPr>
            <w:r w:rsidRPr="00AE4030">
              <w:rPr>
                <w:rFonts w:ascii="Tahoma" w:hAnsi="Tahoma" w:cs="Tahoma"/>
                <w:sz w:val="18"/>
                <w:szCs w:val="18"/>
                <w:lang w:val="sl-SI" w:eastAsia="sl-SI"/>
              </w:rPr>
              <w:t>Izvajalec/dobavitelj je enak kot na naročilnici/v pogodbi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C4E39" w:rsidRPr="005408EA" w:rsidRDefault="006219D4"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F01198">
              <w:rPr>
                <w:rFonts w:ascii="Tahoma" w:hAnsi="Tahoma" w:cs="Tahoma"/>
                <w:sz w:val="18"/>
                <w:szCs w:val="18"/>
                <w:lang w:val="sl-SI" w:eastAsia="sl-SI"/>
              </w:rPr>
            </w:r>
            <w:r w:rsidR="00F01198">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F01198">
              <w:rPr>
                <w:rFonts w:ascii="Tahoma" w:hAnsi="Tahoma" w:cs="Tahoma"/>
                <w:sz w:val="18"/>
                <w:szCs w:val="18"/>
                <w:lang w:val="sl-SI" w:eastAsia="sl-SI"/>
              </w:rPr>
            </w:r>
            <w:r w:rsidR="00F01198">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shd w:val="clear" w:color="auto" w:fill="FFFFFF"/>
          </w:tcPr>
          <w:p w:rsidR="006C4E39" w:rsidRPr="005408EA" w:rsidRDefault="006C4E39" w:rsidP="00762E44">
            <w:pPr>
              <w:spacing w:line="240" w:lineRule="auto"/>
              <w:rPr>
                <w:rFonts w:ascii="Tahoma" w:hAnsi="Tahoma" w:cs="Tahoma"/>
                <w:sz w:val="18"/>
                <w:szCs w:val="18"/>
                <w:lang w:val="sl-SI" w:eastAsia="sl-SI"/>
              </w:rPr>
            </w:pPr>
          </w:p>
        </w:tc>
      </w:tr>
      <w:tr w:rsidR="006C4E39" w:rsidRPr="005408EA" w:rsidTr="00D6576E">
        <w:trPr>
          <w:trHeight w:val="134"/>
          <w:jc w:val="center"/>
        </w:trPr>
        <w:tc>
          <w:tcPr>
            <w:tcW w:w="534" w:type="dxa"/>
            <w:tcBorders>
              <w:left w:val="single" w:sz="12" w:space="0" w:color="auto"/>
              <w:right w:val="single" w:sz="4" w:space="0" w:color="auto"/>
            </w:tcBorders>
            <w:shd w:val="clear" w:color="auto" w:fill="FFFFFF"/>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6</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cPr>
          <w:p w:rsidR="006C4E39" w:rsidRPr="005408EA" w:rsidRDefault="006C4E39" w:rsidP="00762E44">
            <w:pPr>
              <w:spacing w:line="240" w:lineRule="auto"/>
              <w:rPr>
                <w:rFonts w:ascii="Tahoma" w:hAnsi="Tahoma" w:cs="Tahoma"/>
                <w:sz w:val="18"/>
                <w:szCs w:val="18"/>
                <w:lang w:val="sl-SI" w:eastAsia="sl-SI"/>
              </w:rPr>
            </w:pPr>
            <w:r w:rsidRPr="00AE4030">
              <w:rPr>
                <w:rFonts w:ascii="Tahoma" w:hAnsi="Tahoma" w:cs="Tahoma"/>
                <w:sz w:val="18"/>
                <w:szCs w:val="18"/>
                <w:lang w:val="de-AT" w:eastAsia="sl-SI"/>
              </w:rPr>
              <w:t>Račun vsebuje vse zakonsko zahtevane elemente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C4E39" w:rsidRPr="005408EA" w:rsidRDefault="006219D4"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F01198">
              <w:rPr>
                <w:rFonts w:ascii="Tahoma" w:hAnsi="Tahoma" w:cs="Tahoma"/>
                <w:sz w:val="18"/>
                <w:szCs w:val="18"/>
                <w:lang w:val="sl-SI" w:eastAsia="sl-SI"/>
              </w:rPr>
            </w:r>
            <w:r w:rsidR="00F01198">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F01198">
              <w:rPr>
                <w:rFonts w:ascii="Tahoma" w:hAnsi="Tahoma" w:cs="Tahoma"/>
                <w:sz w:val="18"/>
                <w:szCs w:val="18"/>
                <w:lang w:val="sl-SI" w:eastAsia="sl-SI"/>
              </w:rPr>
            </w:r>
            <w:r w:rsidR="00F01198">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shd w:val="clear" w:color="auto" w:fill="FFFFFF"/>
          </w:tcPr>
          <w:p w:rsidR="006C4E39" w:rsidRPr="005408EA" w:rsidRDefault="006C4E39" w:rsidP="00762E44">
            <w:pPr>
              <w:spacing w:line="240" w:lineRule="auto"/>
              <w:rPr>
                <w:rFonts w:ascii="Tahoma" w:hAnsi="Tahoma" w:cs="Tahoma"/>
                <w:sz w:val="18"/>
                <w:szCs w:val="18"/>
                <w:lang w:val="sl-SI" w:eastAsia="sl-SI"/>
              </w:rPr>
            </w:pPr>
          </w:p>
        </w:tc>
      </w:tr>
      <w:tr w:rsidR="006C4E39" w:rsidRPr="005408EA" w:rsidTr="00D6576E">
        <w:trPr>
          <w:trHeight w:val="162"/>
          <w:jc w:val="center"/>
        </w:trPr>
        <w:tc>
          <w:tcPr>
            <w:tcW w:w="534" w:type="dxa"/>
            <w:tcBorders>
              <w:left w:val="single" w:sz="12"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7</w:t>
            </w:r>
          </w:p>
        </w:tc>
        <w:tc>
          <w:tcPr>
            <w:tcW w:w="6095" w:type="dxa"/>
            <w:gridSpan w:val="2"/>
            <w:tcBorders>
              <w:top w:val="single" w:sz="4" w:space="0" w:color="auto"/>
              <w:left w:val="single" w:sz="4" w:space="0" w:color="auto"/>
              <w:bottom w:val="single" w:sz="4" w:space="0" w:color="auto"/>
              <w:right w:val="single" w:sz="4" w:space="0" w:color="auto"/>
            </w:tcBorders>
          </w:tcPr>
          <w:p w:rsidR="006C4E39" w:rsidRPr="005408EA" w:rsidRDefault="006C4E39" w:rsidP="00762E44">
            <w:pPr>
              <w:spacing w:line="240" w:lineRule="auto"/>
              <w:rPr>
                <w:rFonts w:ascii="Tahoma" w:hAnsi="Tahoma" w:cs="Tahoma"/>
                <w:sz w:val="18"/>
                <w:szCs w:val="18"/>
                <w:lang w:val="sl-SI" w:eastAsia="sl-SI"/>
              </w:rPr>
            </w:pPr>
            <w:r w:rsidRPr="00AE4030">
              <w:rPr>
                <w:rFonts w:ascii="Tahoma" w:hAnsi="Tahoma" w:cs="Tahoma"/>
                <w:sz w:val="18"/>
                <w:szCs w:val="18"/>
                <w:lang w:val="sl-SI" w:eastAsia="sl-SI"/>
              </w:rPr>
              <w:t>Znesek na računu je enak/manjši od zneska navedenega na naročilnici/v pogodbi</w:t>
            </w:r>
          </w:p>
        </w:tc>
        <w:tc>
          <w:tcPr>
            <w:tcW w:w="1276" w:type="dxa"/>
            <w:gridSpan w:val="2"/>
            <w:tcBorders>
              <w:top w:val="single" w:sz="4" w:space="0" w:color="auto"/>
              <w:left w:val="single" w:sz="4" w:space="0" w:color="auto"/>
              <w:bottom w:val="single" w:sz="4" w:space="0" w:color="auto"/>
              <w:right w:val="single" w:sz="4" w:space="0" w:color="auto"/>
            </w:tcBorders>
          </w:tcPr>
          <w:p w:rsidR="006C4E39" w:rsidRPr="005408EA" w:rsidRDefault="006219D4"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F01198">
              <w:rPr>
                <w:rFonts w:ascii="Tahoma" w:hAnsi="Tahoma" w:cs="Tahoma"/>
                <w:sz w:val="18"/>
                <w:szCs w:val="18"/>
                <w:lang w:val="sl-SI" w:eastAsia="sl-SI"/>
              </w:rPr>
            </w:r>
            <w:r w:rsidR="00F01198">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F01198">
              <w:rPr>
                <w:rFonts w:ascii="Tahoma" w:hAnsi="Tahoma" w:cs="Tahoma"/>
                <w:sz w:val="18"/>
                <w:szCs w:val="18"/>
                <w:lang w:val="sl-SI" w:eastAsia="sl-SI"/>
              </w:rPr>
            </w:r>
            <w:r w:rsidR="00F01198">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6C4E39" w:rsidRPr="005408EA" w:rsidRDefault="006C4E39" w:rsidP="00762E44">
            <w:pPr>
              <w:spacing w:line="240" w:lineRule="auto"/>
              <w:rPr>
                <w:rFonts w:ascii="Tahoma" w:hAnsi="Tahoma" w:cs="Tahoma"/>
                <w:sz w:val="18"/>
                <w:szCs w:val="18"/>
                <w:lang w:val="sl-SI" w:eastAsia="sl-SI"/>
              </w:rPr>
            </w:pPr>
          </w:p>
        </w:tc>
      </w:tr>
      <w:tr w:rsidR="006C4E39" w:rsidRPr="005408EA" w:rsidTr="00D6576E">
        <w:trPr>
          <w:trHeight w:val="151"/>
          <w:jc w:val="center"/>
        </w:trPr>
        <w:tc>
          <w:tcPr>
            <w:tcW w:w="534" w:type="dxa"/>
            <w:tcBorders>
              <w:left w:val="single" w:sz="12"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8</w:t>
            </w:r>
          </w:p>
        </w:tc>
        <w:tc>
          <w:tcPr>
            <w:tcW w:w="6095" w:type="dxa"/>
            <w:gridSpan w:val="2"/>
            <w:tcBorders>
              <w:top w:val="single" w:sz="4" w:space="0" w:color="auto"/>
              <w:left w:val="single" w:sz="4" w:space="0" w:color="auto"/>
              <w:bottom w:val="single" w:sz="4" w:space="0" w:color="auto"/>
              <w:right w:val="single" w:sz="4" w:space="0" w:color="auto"/>
            </w:tcBorders>
          </w:tcPr>
          <w:p w:rsidR="006C4E39" w:rsidRPr="005408EA" w:rsidRDefault="006C4E39" w:rsidP="00762E44">
            <w:pPr>
              <w:spacing w:line="240" w:lineRule="auto"/>
              <w:rPr>
                <w:rFonts w:ascii="Tahoma" w:hAnsi="Tahoma" w:cs="Tahoma"/>
                <w:sz w:val="18"/>
                <w:szCs w:val="18"/>
                <w:lang w:val="sl-SI" w:eastAsia="sl-SI"/>
              </w:rPr>
            </w:pPr>
            <w:r w:rsidRPr="00020B03">
              <w:rPr>
                <w:rFonts w:ascii="Tahoma" w:hAnsi="Tahoma" w:cs="Tahoma"/>
                <w:sz w:val="18"/>
                <w:szCs w:val="18"/>
                <w:lang w:eastAsia="sl-SI"/>
              </w:rPr>
              <w:t xml:space="preserve">Upoštevani so roki dobave blaga oz. dokončanja del </w:t>
            </w:r>
          </w:p>
        </w:tc>
        <w:tc>
          <w:tcPr>
            <w:tcW w:w="1276" w:type="dxa"/>
            <w:gridSpan w:val="2"/>
            <w:tcBorders>
              <w:top w:val="single" w:sz="4" w:space="0" w:color="auto"/>
              <w:left w:val="single" w:sz="4" w:space="0" w:color="auto"/>
              <w:bottom w:val="single" w:sz="4" w:space="0" w:color="auto"/>
              <w:right w:val="single" w:sz="4" w:space="0" w:color="auto"/>
            </w:tcBorders>
          </w:tcPr>
          <w:p w:rsidR="006C4E39" w:rsidRPr="005408EA" w:rsidRDefault="006219D4"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F01198">
              <w:rPr>
                <w:rFonts w:ascii="Tahoma" w:hAnsi="Tahoma" w:cs="Tahoma"/>
                <w:sz w:val="18"/>
                <w:szCs w:val="18"/>
                <w:lang w:val="sl-SI" w:eastAsia="sl-SI"/>
              </w:rPr>
            </w:r>
            <w:r w:rsidR="00F01198">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F01198">
              <w:rPr>
                <w:rFonts w:ascii="Tahoma" w:hAnsi="Tahoma" w:cs="Tahoma"/>
                <w:sz w:val="18"/>
                <w:szCs w:val="18"/>
                <w:lang w:val="sl-SI" w:eastAsia="sl-SI"/>
              </w:rPr>
            </w:r>
            <w:r w:rsidR="00F01198">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6C4E39" w:rsidRPr="005408EA" w:rsidRDefault="006C4E39" w:rsidP="00762E44">
            <w:pPr>
              <w:spacing w:line="240" w:lineRule="auto"/>
              <w:rPr>
                <w:rFonts w:ascii="Tahoma" w:hAnsi="Tahoma" w:cs="Tahoma"/>
                <w:b/>
                <w:sz w:val="18"/>
                <w:szCs w:val="18"/>
                <w:lang w:val="sl-SI" w:eastAsia="sl-SI"/>
              </w:rPr>
            </w:pPr>
          </w:p>
        </w:tc>
      </w:tr>
      <w:tr w:rsidR="006C4E39" w:rsidRPr="005408EA" w:rsidTr="00D6576E">
        <w:trPr>
          <w:trHeight w:val="195"/>
          <w:jc w:val="center"/>
        </w:trPr>
        <w:tc>
          <w:tcPr>
            <w:tcW w:w="534" w:type="dxa"/>
            <w:tcBorders>
              <w:left w:val="single" w:sz="12" w:space="0" w:color="auto"/>
              <w:right w:val="single" w:sz="4" w:space="0" w:color="auto"/>
            </w:tcBorders>
            <w:shd w:val="clear" w:color="auto" w:fill="FFFFFF"/>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9</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cPr>
          <w:p w:rsidR="006C4E39" w:rsidRPr="005408EA" w:rsidRDefault="006C4E39" w:rsidP="00762E44">
            <w:pPr>
              <w:spacing w:line="240" w:lineRule="auto"/>
              <w:jc w:val="both"/>
              <w:rPr>
                <w:rFonts w:ascii="Tahoma" w:hAnsi="Tahoma" w:cs="Tahoma"/>
                <w:sz w:val="18"/>
                <w:szCs w:val="18"/>
                <w:lang w:val="sl-SI" w:eastAsia="sl-SI"/>
              </w:rPr>
            </w:pPr>
            <w:r w:rsidRPr="00AE4030">
              <w:rPr>
                <w:rFonts w:ascii="Tahoma" w:hAnsi="Tahoma" w:cs="Tahoma"/>
                <w:sz w:val="18"/>
                <w:szCs w:val="18"/>
                <w:lang w:val="de-AT" w:eastAsia="sl-SI"/>
              </w:rPr>
              <w:t>Blago je dobavljeno / storitev je opravljena</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C4E39" w:rsidRPr="005408EA" w:rsidRDefault="006219D4"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F01198">
              <w:rPr>
                <w:rFonts w:ascii="Tahoma" w:hAnsi="Tahoma" w:cs="Tahoma"/>
                <w:sz w:val="18"/>
                <w:szCs w:val="18"/>
                <w:lang w:val="sl-SI" w:eastAsia="sl-SI"/>
              </w:rPr>
            </w:r>
            <w:r w:rsidR="00F01198">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F01198">
              <w:rPr>
                <w:rFonts w:ascii="Tahoma" w:hAnsi="Tahoma" w:cs="Tahoma"/>
                <w:sz w:val="18"/>
                <w:szCs w:val="18"/>
                <w:lang w:val="sl-SI" w:eastAsia="sl-SI"/>
              </w:rPr>
            </w:r>
            <w:r w:rsidR="00F01198">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shd w:val="clear" w:color="auto" w:fill="FFFFFF"/>
          </w:tcPr>
          <w:p w:rsidR="006C4E39" w:rsidRPr="005408EA" w:rsidRDefault="006C4E39" w:rsidP="00762E44">
            <w:pPr>
              <w:spacing w:line="240" w:lineRule="auto"/>
              <w:rPr>
                <w:rFonts w:ascii="Tahoma" w:hAnsi="Tahoma" w:cs="Tahoma"/>
                <w:b/>
                <w:sz w:val="18"/>
                <w:szCs w:val="18"/>
                <w:lang w:val="sl-SI" w:eastAsia="sl-SI"/>
              </w:rPr>
            </w:pPr>
          </w:p>
        </w:tc>
      </w:tr>
      <w:tr w:rsidR="006C4E39" w:rsidRPr="005408EA" w:rsidTr="00D6576E">
        <w:trPr>
          <w:trHeight w:val="153"/>
          <w:jc w:val="center"/>
        </w:trPr>
        <w:tc>
          <w:tcPr>
            <w:tcW w:w="534" w:type="dxa"/>
            <w:tcBorders>
              <w:left w:val="single" w:sz="12" w:space="0" w:color="auto"/>
              <w:bottom w:val="single" w:sz="4"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10</w:t>
            </w:r>
          </w:p>
        </w:tc>
        <w:tc>
          <w:tcPr>
            <w:tcW w:w="6095" w:type="dxa"/>
            <w:gridSpan w:val="2"/>
            <w:tcBorders>
              <w:top w:val="single" w:sz="4" w:space="0" w:color="auto"/>
              <w:left w:val="single" w:sz="4" w:space="0" w:color="auto"/>
              <w:bottom w:val="single" w:sz="4" w:space="0" w:color="auto"/>
              <w:right w:val="single" w:sz="4" w:space="0" w:color="auto"/>
            </w:tcBorders>
          </w:tcPr>
          <w:p w:rsidR="006C4E39" w:rsidRPr="005408EA" w:rsidRDefault="006C4E39" w:rsidP="00762E44">
            <w:pPr>
              <w:spacing w:line="240" w:lineRule="auto"/>
              <w:rPr>
                <w:rFonts w:ascii="Tahoma" w:hAnsi="Tahoma" w:cs="Tahoma"/>
                <w:sz w:val="18"/>
                <w:szCs w:val="18"/>
                <w:lang w:val="sl-SI" w:eastAsia="sl-SI"/>
              </w:rPr>
            </w:pPr>
            <w:r w:rsidRPr="00AE4030">
              <w:rPr>
                <w:rFonts w:ascii="Tahoma" w:hAnsi="Tahoma" w:cs="Tahoma"/>
                <w:sz w:val="18"/>
                <w:szCs w:val="18"/>
                <w:lang w:val="sl-SI" w:eastAsia="sl-SI"/>
              </w:rPr>
              <w:t>Priloženo je dokazilo o dobavljenem blagu (dobavnica z datumom prevzema in podpisom odgovornih oseb, prevzemni zapisnik)</w:t>
            </w:r>
          </w:p>
        </w:tc>
        <w:tc>
          <w:tcPr>
            <w:tcW w:w="1276" w:type="dxa"/>
            <w:gridSpan w:val="2"/>
            <w:tcBorders>
              <w:top w:val="single" w:sz="4" w:space="0" w:color="auto"/>
              <w:left w:val="single" w:sz="4" w:space="0" w:color="auto"/>
              <w:bottom w:val="single" w:sz="4" w:space="0" w:color="auto"/>
              <w:right w:val="single" w:sz="4" w:space="0" w:color="auto"/>
            </w:tcBorders>
          </w:tcPr>
          <w:p w:rsidR="006C4E39" w:rsidRPr="005408EA" w:rsidRDefault="006219D4"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F01198">
              <w:rPr>
                <w:rFonts w:ascii="Tahoma" w:hAnsi="Tahoma" w:cs="Tahoma"/>
                <w:sz w:val="18"/>
                <w:szCs w:val="18"/>
                <w:lang w:val="sl-SI" w:eastAsia="sl-SI"/>
              </w:rPr>
            </w:r>
            <w:r w:rsidR="00F01198">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F01198">
              <w:rPr>
                <w:rFonts w:ascii="Tahoma" w:hAnsi="Tahoma" w:cs="Tahoma"/>
                <w:sz w:val="18"/>
                <w:szCs w:val="18"/>
                <w:lang w:val="sl-SI" w:eastAsia="sl-SI"/>
              </w:rPr>
            </w:r>
            <w:r w:rsidR="00F01198">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6C4E39" w:rsidRPr="005408EA" w:rsidRDefault="006C4E39" w:rsidP="00762E44">
            <w:pPr>
              <w:spacing w:line="240" w:lineRule="auto"/>
              <w:rPr>
                <w:rFonts w:ascii="Tahoma" w:hAnsi="Tahoma" w:cs="Tahoma"/>
                <w:sz w:val="18"/>
                <w:szCs w:val="18"/>
                <w:lang w:val="sl-SI" w:eastAsia="sl-SI"/>
              </w:rPr>
            </w:pPr>
          </w:p>
        </w:tc>
      </w:tr>
      <w:tr w:rsidR="006C4E39" w:rsidRPr="005408EA" w:rsidTr="00D6576E">
        <w:trPr>
          <w:trHeight w:val="111"/>
          <w:jc w:val="center"/>
        </w:trPr>
        <w:tc>
          <w:tcPr>
            <w:tcW w:w="534" w:type="dxa"/>
            <w:tcBorders>
              <w:left w:val="single" w:sz="12" w:space="0" w:color="auto"/>
              <w:bottom w:val="single" w:sz="4"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11</w:t>
            </w:r>
          </w:p>
        </w:tc>
        <w:tc>
          <w:tcPr>
            <w:tcW w:w="6095" w:type="dxa"/>
            <w:gridSpan w:val="2"/>
            <w:tcBorders>
              <w:top w:val="single" w:sz="4" w:space="0" w:color="auto"/>
              <w:left w:val="single" w:sz="4" w:space="0" w:color="auto"/>
              <w:bottom w:val="single" w:sz="4" w:space="0" w:color="auto"/>
              <w:right w:val="single" w:sz="4" w:space="0" w:color="auto"/>
            </w:tcBorders>
          </w:tcPr>
          <w:p w:rsidR="006C4E39" w:rsidRPr="005408EA" w:rsidRDefault="006C4E39" w:rsidP="00762E44">
            <w:pPr>
              <w:spacing w:line="240" w:lineRule="auto"/>
              <w:rPr>
                <w:rFonts w:ascii="Tahoma" w:hAnsi="Tahoma" w:cs="Tahoma"/>
                <w:sz w:val="18"/>
                <w:szCs w:val="18"/>
                <w:lang w:val="sl-SI" w:eastAsia="sl-SI"/>
              </w:rPr>
            </w:pPr>
            <w:r w:rsidRPr="00AE4030">
              <w:rPr>
                <w:rFonts w:ascii="Tahoma" w:hAnsi="Tahoma" w:cs="Tahoma"/>
                <w:sz w:val="18"/>
                <w:szCs w:val="18"/>
                <w:lang w:val="de-AT" w:eastAsia="sl-SI"/>
              </w:rPr>
              <w:t>Priloženo je dokazilo o opravljeni storitvi</w:t>
            </w:r>
          </w:p>
        </w:tc>
        <w:tc>
          <w:tcPr>
            <w:tcW w:w="1276" w:type="dxa"/>
            <w:gridSpan w:val="2"/>
            <w:tcBorders>
              <w:top w:val="single" w:sz="4" w:space="0" w:color="auto"/>
              <w:left w:val="single" w:sz="4" w:space="0" w:color="auto"/>
              <w:bottom w:val="single" w:sz="4" w:space="0" w:color="auto"/>
              <w:right w:val="single" w:sz="4" w:space="0" w:color="auto"/>
            </w:tcBorders>
          </w:tcPr>
          <w:p w:rsidR="006C4E39" w:rsidRPr="005408EA" w:rsidRDefault="006219D4"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F01198">
              <w:rPr>
                <w:rFonts w:ascii="Tahoma" w:hAnsi="Tahoma" w:cs="Tahoma"/>
                <w:sz w:val="18"/>
                <w:szCs w:val="18"/>
                <w:lang w:val="sl-SI" w:eastAsia="sl-SI"/>
              </w:rPr>
            </w:r>
            <w:r w:rsidR="00F01198">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F01198">
              <w:rPr>
                <w:rFonts w:ascii="Tahoma" w:hAnsi="Tahoma" w:cs="Tahoma"/>
                <w:sz w:val="18"/>
                <w:szCs w:val="18"/>
                <w:lang w:val="sl-SI" w:eastAsia="sl-SI"/>
              </w:rPr>
            </w:r>
            <w:r w:rsidR="00F01198">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6C4E39" w:rsidRPr="005408EA" w:rsidRDefault="006C4E39" w:rsidP="00762E44">
            <w:pPr>
              <w:spacing w:line="240" w:lineRule="auto"/>
              <w:rPr>
                <w:rFonts w:ascii="Tahoma" w:hAnsi="Tahoma" w:cs="Tahoma"/>
                <w:b/>
                <w:sz w:val="18"/>
                <w:szCs w:val="18"/>
                <w:lang w:val="sl-SI" w:eastAsia="sl-SI"/>
              </w:rPr>
            </w:pPr>
          </w:p>
        </w:tc>
      </w:tr>
      <w:tr w:rsidR="006C4E39" w:rsidRPr="005408EA" w:rsidTr="00D6576E">
        <w:trPr>
          <w:trHeight w:val="229"/>
          <w:jc w:val="center"/>
        </w:trPr>
        <w:tc>
          <w:tcPr>
            <w:tcW w:w="534" w:type="dxa"/>
            <w:tcBorders>
              <w:left w:val="single" w:sz="12" w:space="0" w:color="auto"/>
              <w:bottom w:val="single" w:sz="4"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12</w:t>
            </w:r>
          </w:p>
        </w:tc>
        <w:tc>
          <w:tcPr>
            <w:tcW w:w="6095" w:type="dxa"/>
            <w:gridSpan w:val="2"/>
            <w:tcBorders>
              <w:top w:val="single" w:sz="4" w:space="0" w:color="auto"/>
              <w:left w:val="single" w:sz="4" w:space="0" w:color="auto"/>
              <w:bottom w:val="single" w:sz="4" w:space="0" w:color="auto"/>
              <w:right w:val="single" w:sz="4" w:space="0" w:color="auto"/>
            </w:tcBorders>
          </w:tcPr>
          <w:p w:rsidR="006C4E39" w:rsidRPr="005408EA" w:rsidRDefault="006C4E39" w:rsidP="00762E44">
            <w:pPr>
              <w:spacing w:line="240" w:lineRule="auto"/>
              <w:rPr>
                <w:rFonts w:ascii="Tahoma" w:hAnsi="Tahoma" w:cs="Tahoma"/>
                <w:sz w:val="18"/>
                <w:szCs w:val="18"/>
                <w:lang w:val="sl-SI" w:eastAsia="sl-SI"/>
              </w:rPr>
            </w:pPr>
            <w:r w:rsidRPr="00AE4030">
              <w:rPr>
                <w:rFonts w:ascii="Tahoma" w:hAnsi="Tahoma" w:cs="Tahoma"/>
                <w:sz w:val="18"/>
                <w:szCs w:val="18"/>
                <w:lang w:val="sl-SI" w:eastAsia="sl-SI"/>
              </w:rPr>
              <w:t>Priložena je dokumentacija določena z naročilnico oz. pogodbo</w:t>
            </w:r>
          </w:p>
        </w:tc>
        <w:tc>
          <w:tcPr>
            <w:tcW w:w="1276" w:type="dxa"/>
            <w:gridSpan w:val="2"/>
            <w:tcBorders>
              <w:top w:val="single" w:sz="4" w:space="0" w:color="auto"/>
              <w:left w:val="single" w:sz="4" w:space="0" w:color="auto"/>
              <w:bottom w:val="single" w:sz="4" w:space="0" w:color="auto"/>
              <w:right w:val="single" w:sz="4" w:space="0" w:color="auto"/>
            </w:tcBorders>
          </w:tcPr>
          <w:p w:rsidR="006C4E39" w:rsidRPr="005408EA" w:rsidRDefault="006219D4"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F01198">
              <w:rPr>
                <w:rFonts w:ascii="Tahoma" w:hAnsi="Tahoma" w:cs="Tahoma"/>
                <w:sz w:val="18"/>
                <w:szCs w:val="18"/>
                <w:lang w:val="sl-SI" w:eastAsia="sl-SI"/>
              </w:rPr>
            </w:r>
            <w:r w:rsidR="00F01198">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F01198">
              <w:rPr>
                <w:rFonts w:ascii="Tahoma" w:hAnsi="Tahoma" w:cs="Tahoma"/>
                <w:sz w:val="18"/>
                <w:szCs w:val="18"/>
                <w:lang w:val="sl-SI" w:eastAsia="sl-SI"/>
              </w:rPr>
            </w:r>
            <w:r w:rsidR="00F01198">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6C4E39" w:rsidRPr="005408EA" w:rsidRDefault="006C4E39" w:rsidP="00762E44">
            <w:pPr>
              <w:spacing w:line="240" w:lineRule="auto"/>
              <w:rPr>
                <w:rFonts w:ascii="Tahoma" w:hAnsi="Tahoma" w:cs="Tahoma"/>
                <w:b/>
                <w:sz w:val="18"/>
                <w:szCs w:val="18"/>
                <w:lang w:val="sl-SI" w:eastAsia="sl-SI"/>
              </w:rPr>
            </w:pPr>
          </w:p>
        </w:tc>
      </w:tr>
      <w:tr w:rsidR="006C4E39" w:rsidRPr="005408EA" w:rsidTr="00D6576E">
        <w:trPr>
          <w:cantSplit/>
          <w:trHeight w:val="476"/>
          <w:jc w:val="center"/>
        </w:trPr>
        <w:tc>
          <w:tcPr>
            <w:tcW w:w="534" w:type="dxa"/>
            <w:tcBorders>
              <w:left w:val="single" w:sz="12" w:space="0" w:color="auto"/>
              <w:bottom w:val="single" w:sz="4" w:space="0" w:color="auto"/>
              <w:right w:val="single" w:sz="4" w:space="0" w:color="auto"/>
            </w:tcBorders>
            <w:shd w:val="clear" w:color="auto" w:fill="D9D9D9"/>
            <w:vAlign w:val="center"/>
          </w:tcPr>
          <w:p w:rsidR="006C4E39" w:rsidRPr="005408EA" w:rsidRDefault="006C4E39" w:rsidP="00762E44">
            <w:pPr>
              <w:spacing w:line="240" w:lineRule="auto"/>
              <w:rPr>
                <w:rFonts w:ascii="Tahoma" w:hAnsi="Tahoma" w:cs="Tahoma"/>
                <w:b/>
                <w:sz w:val="18"/>
                <w:szCs w:val="18"/>
                <w:lang w:val="sl-SI" w:eastAsia="sl-SI"/>
              </w:rPr>
            </w:pPr>
            <w:r w:rsidRPr="005408EA">
              <w:rPr>
                <w:rFonts w:ascii="Tahoma" w:hAnsi="Tahoma" w:cs="Tahoma"/>
                <w:b/>
                <w:sz w:val="18"/>
                <w:szCs w:val="18"/>
                <w:lang w:val="sl-SI" w:eastAsia="sl-SI"/>
              </w:rPr>
              <w:t>C</w:t>
            </w:r>
          </w:p>
        </w:tc>
        <w:tc>
          <w:tcPr>
            <w:tcW w:w="9333" w:type="dxa"/>
            <w:gridSpan w:val="5"/>
            <w:tcBorders>
              <w:top w:val="single" w:sz="4" w:space="0" w:color="auto"/>
              <w:left w:val="single" w:sz="4" w:space="0" w:color="auto"/>
              <w:bottom w:val="single" w:sz="4" w:space="0" w:color="auto"/>
              <w:right w:val="single" w:sz="12" w:space="0" w:color="auto"/>
            </w:tcBorders>
            <w:shd w:val="clear" w:color="auto" w:fill="D9D9D9"/>
            <w:vAlign w:val="center"/>
          </w:tcPr>
          <w:p w:rsidR="006C4E39" w:rsidRPr="005408EA" w:rsidRDefault="006C4E39" w:rsidP="00762E44">
            <w:pPr>
              <w:spacing w:line="276" w:lineRule="auto"/>
              <w:rPr>
                <w:rFonts w:ascii="Tahoma" w:hAnsi="Tahoma" w:cs="Tahoma"/>
                <w:sz w:val="18"/>
                <w:szCs w:val="18"/>
                <w:lang w:val="sl-SI" w:eastAsia="sl-SI"/>
              </w:rPr>
            </w:pPr>
            <w:r w:rsidRPr="005408EA">
              <w:rPr>
                <w:rFonts w:ascii="Tahoma" w:hAnsi="Tahoma" w:cs="Tahoma"/>
                <w:b/>
                <w:sz w:val="18"/>
                <w:szCs w:val="18"/>
                <w:lang w:val="sl-SI" w:eastAsia="sl-SI"/>
              </w:rPr>
              <w:t>UPRAVIČENOST STROŠKOV</w:t>
            </w:r>
          </w:p>
        </w:tc>
      </w:tr>
      <w:tr w:rsidR="006C4E39" w:rsidRPr="005408EA" w:rsidTr="00D6576E">
        <w:trPr>
          <w:trHeight w:val="81"/>
          <w:jc w:val="center"/>
        </w:trPr>
        <w:tc>
          <w:tcPr>
            <w:tcW w:w="534" w:type="dxa"/>
            <w:tcBorders>
              <w:left w:val="single" w:sz="12" w:space="0" w:color="auto"/>
              <w:bottom w:val="single" w:sz="4"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13</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sz w:val="18"/>
                <w:szCs w:val="18"/>
                <w:lang w:val="sl-SI" w:eastAsia="sl-SI"/>
              </w:rPr>
              <w:t>DDV je upravičen strošek, uveljavlja se znesek z DDV-jem</w:t>
            </w:r>
          </w:p>
        </w:tc>
        <w:tc>
          <w:tcPr>
            <w:tcW w:w="1276" w:type="dxa"/>
            <w:gridSpan w:val="2"/>
            <w:tcBorders>
              <w:top w:val="single" w:sz="4" w:space="0" w:color="auto"/>
              <w:left w:val="single" w:sz="4" w:space="0" w:color="auto"/>
              <w:bottom w:val="single" w:sz="4" w:space="0" w:color="auto"/>
              <w:right w:val="single" w:sz="4" w:space="0" w:color="auto"/>
            </w:tcBorders>
          </w:tcPr>
          <w:p w:rsidR="006C4E39" w:rsidRPr="005408EA" w:rsidRDefault="006219D4"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F01198">
              <w:rPr>
                <w:rFonts w:ascii="Tahoma" w:hAnsi="Tahoma" w:cs="Tahoma"/>
                <w:sz w:val="18"/>
                <w:szCs w:val="18"/>
                <w:lang w:val="sl-SI" w:eastAsia="sl-SI"/>
              </w:rPr>
            </w:r>
            <w:r w:rsidR="00F01198">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F01198">
              <w:rPr>
                <w:rFonts w:ascii="Tahoma" w:hAnsi="Tahoma" w:cs="Tahoma"/>
                <w:sz w:val="18"/>
                <w:szCs w:val="18"/>
                <w:lang w:val="sl-SI" w:eastAsia="sl-SI"/>
              </w:rPr>
            </w:r>
            <w:r w:rsidR="00F01198">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6C4E39" w:rsidRPr="005408EA" w:rsidRDefault="006C4E39" w:rsidP="00762E44">
            <w:pPr>
              <w:spacing w:line="240" w:lineRule="auto"/>
              <w:rPr>
                <w:rFonts w:ascii="Tahoma" w:hAnsi="Tahoma" w:cs="Tahoma"/>
                <w:sz w:val="18"/>
                <w:szCs w:val="18"/>
                <w:lang w:val="sl-SI" w:eastAsia="sl-SI"/>
              </w:rPr>
            </w:pPr>
          </w:p>
        </w:tc>
      </w:tr>
      <w:tr w:rsidR="006C4E39" w:rsidRPr="005408EA" w:rsidTr="00D6576E">
        <w:trPr>
          <w:trHeight w:val="81"/>
          <w:jc w:val="center"/>
        </w:trPr>
        <w:tc>
          <w:tcPr>
            <w:tcW w:w="534" w:type="dxa"/>
            <w:vMerge w:val="restart"/>
            <w:tcBorders>
              <w:top w:val="single" w:sz="4" w:space="0" w:color="auto"/>
              <w:left w:val="single" w:sz="12"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14</w:t>
            </w:r>
          </w:p>
        </w:tc>
        <w:tc>
          <w:tcPr>
            <w:tcW w:w="6095" w:type="dxa"/>
            <w:gridSpan w:val="2"/>
            <w:tcBorders>
              <w:top w:val="single" w:sz="4" w:space="0" w:color="auto"/>
              <w:left w:val="single" w:sz="4" w:space="0" w:color="auto"/>
              <w:bottom w:val="single" w:sz="4" w:space="0" w:color="auto"/>
              <w:right w:val="single" w:sz="4" w:space="0" w:color="auto"/>
            </w:tcBorders>
            <w:vAlign w:val="bottom"/>
          </w:tcPr>
          <w:p w:rsidR="006C4E39" w:rsidRPr="005408EA" w:rsidRDefault="006C4E39" w:rsidP="00762E44">
            <w:pPr>
              <w:spacing w:line="276" w:lineRule="auto"/>
              <w:rPr>
                <w:rFonts w:ascii="Tahoma" w:hAnsi="Tahoma" w:cs="Tahoma"/>
                <w:sz w:val="18"/>
                <w:szCs w:val="18"/>
                <w:lang w:val="sl-SI" w:eastAsia="sl-SI"/>
              </w:rPr>
            </w:pPr>
            <w:r w:rsidRPr="005408EA">
              <w:rPr>
                <w:rFonts w:ascii="Tahoma" w:hAnsi="Tahoma" w:cs="Tahoma"/>
                <w:b/>
                <w:bCs/>
                <w:sz w:val="18"/>
                <w:szCs w:val="18"/>
                <w:lang w:val="sl-SI" w:eastAsia="sl-SI"/>
              </w:rPr>
              <w:t>Celotni znesek</w:t>
            </w:r>
            <w:r w:rsidRPr="005408EA">
              <w:rPr>
                <w:rFonts w:ascii="Tahoma" w:hAnsi="Tahoma" w:cs="Tahoma"/>
                <w:sz w:val="18"/>
                <w:szCs w:val="18"/>
                <w:lang w:val="sl-SI" w:eastAsia="sl-SI"/>
              </w:rPr>
              <w:t xml:space="preserve"> računa: </w:t>
            </w:r>
          </w:p>
        </w:tc>
        <w:tc>
          <w:tcPr>
            <w:tcW w:w="3238" w:type="dxa"/>
            <w:gridSpan w:val="3"/>
            <w:tcBorders>
              <w:top w:val="single" w:sz="4" w:space="0" w:color="auto"/>
              <w:left w:val="single" w:sz="4" w:space="0" w:color="auto"/>
              <w:bottom w:val="single" w:sz="4" w:space="0" w:color="auto"/>
              <w:right w:val="single" w:sz="12" w:space="0" w:color="auto"/>
            </w:tcBorders>
            <w:vAlign w:val="bottom"/>
          </w:tcPr>
          <w:p w:rsidR="006C4E39" w:rsidRPr="005408EA" w:rsidRDefault="006219D4" w:rsidP="00762E44">
            <w:pPr>
              <w:spacing w:line="240" w:lineRule="auto"/>
              <w:rPr>
                <w:rFonts w:ascii="Tahoma" w:hAnsi="Tahoma" w:cs="Tahoma"/>
                <w:sz w:val="18"/>
                <w:szCs w:val="18"/>
                <w:lang w:val="sl-SI" w:eastAsia="sl-SI"/>
              </w:rPr>
            </w:pPr>
            <w:r w:rsidRPr="005408EA">
              <w:rPr>
                <w:rFonts w:ascii="Tahoma" w:hAnsi="Tahoma" w:cs="Tahoma"/>
                <w:b/>
                <w:caps/>
                <w:sz w:val="18"/>
                <w:szCs w:val="18"/>
                <w:lang w:val="sl-SI" w:eastAsia="sl-SI"/>
              </w:rPr>
              <w:fldChar w:fldCharType="begin">
                <w:ffData>
                  <w:name w:val=""/>
                  <w:enabled/>
                  <w:calcOnExit w:val="0"/>
                  <w:textInput/>
                </w:ffData>
              </w:fldChar>
            </w:r>
            <w:r w:rsidR="006C4E39" w:rsidRPr="005408EA">
              <w:rPr>
                <w:rFonts w:ascii="Tahoma" w:hAnsi="Tahoma" w:cs="Tahoma"/>
                <w:b/>
                <w:caps/>
                <w:sz w:val="18"/>
                <w:szCs w:val="18"/>
                <w:lang w:val="sl-SI" w:eastAsia="sl-SI"/>
              </w:rPr>
              <w:instrText xml:space="preserve"> FORMTEXT </w:instrText>
            </w:r>
            <w:r w:rsidRPr="005408EA">
              <w:rPr>
                <w:rFonts w:ascii="Tahoma" w:hAnsi="Tahoma" w:cs="Tahoma"/>
                <w:b/>
                <w:caps/>
                <w:sz w:val="18"/>
                <w:szCs w:val="18"/>
                <w:lang w:val="sl-SI" w:eastAsia="sl-SI"/>
              </w:rPr>
            </w:r>
            <w:r w:rsidRPr="005408EA">
              <w:rPr>
                <w:rFonts w:ascii="Tahoma" w:hAnsi="Tahoma" w:cs="Tahoma"/>
                <w:b/>
                <w:caps/>
                <w:sz w:val="18"/>
                <w:szCs w:val="18"/>
                <w:lang w:val="sl-SI" w:eastAsia="sl-SI"/>
              </w:rPr>
              <w:fldChar w:fldCharType="separate"/>
            </w:r>
            <w:r w:rsidR="006C4E39" w:rsidRPr="005408EA">
              <w:rPr>
                <w:rFonts w:ascii="Tahoma" w:hAnsi="Tahoma" w:cs="Tahoma"/>
                <w:b/>
                <w:caps/>
                <w:noProof/>
                <w:sz w:val="18"/>
                <w:szCs w:val="18"/>
                <w:lang w:val="sl-SI" w:eastAsia="sl-SI"/>
              </w:rPr>
              <w:t> </w:t>
            </w:r>
            <w:r w:rsidR="006C4E39" w:rsidRPr="005408EA">
              <w:rPr>
                <w:rFonts w:ascii="Tahoma" w:hAnsi="Tahoma" w:cs="Tahoma"/>
                <w:b/>
                <w:caps/>
                <w:noProof/>
                <w:sz w:val="18"/>
                <w:szCs w:val="18"/>
                <w:lang w:val="sl-SI" w:eastAsia="sl-SI"/>
              </w:rPr>
              <w:t> </w:t>
            </w:r>
            <w:r w:rsidR="006C4E39" w:rsidRPr="005408EA">
              <w:rPr>
                <w:rFonts w:ascii="Tahoma" w:hAnsi="Tahoma" w:cs="Tahoma"/>
                <w:b/>
                <w:caps/>
                <w:noProof/>
                <w:sz w:val="18"/>
                <w:szCs w:val="18"/>
                <w:lang w:val="sl-SI" w:eastAsia="sl-SI"/>
              </w:rPr>
              <w:t> </w:t>
            </w:r>
            <w:r w:rsidR="006C4E39" w:rsidRPr="005408EA">
              <w:rPr>
                <w:rFonts w:ascii="Tahoma" w:hAnsi="Tahoma" w:cs="Tahoma"/>
                <w:b/>
                <w:caps/>
                <w:noProof/>
                <w:sz w:val="18"/>
                <w:szCs w:val="18"/>
                <w:lang w:val="sl-SI" w:eastAsia="sl-SI"/>
              </w:rPr>
              <w:t> </w:t>
            </w:r>
            <w:r w:rsidR="006C4E39" w:rsidRPr="005408EA">
              <w:rPr>
                <w:rFonts w:ascii="Tahoma" w:hAnsi="Tahoma" w:cs="Tahoma"/>
                <w:b/>
                <w:caps/>
                <w:noProof/>
                <w:sz w:val="18"/>
                <w:szCs w:val="18"/>
                <w:lang w:val="sl-SI" w:eastAsia="sl-SI"/>
              </w:rPr>
              <w:t> </w:t>
            </w:r>
            <w:r w:rsidRPr="005408EA">
              <w:rPr>
                <w:rFonts w:ascii="Tahoma" w:hAnsi="Tahoma" w:cs="Tahoma"/>
                <w:b/>
                <w:caps/>
                <w:sz w:val="18"/>
                <w:szCs w:val="18"/>
                <w:lang w:val="sl-SI" w:eastAsia="sl-SI"/>
              </w:rPr>
              <w:fldChar w:fldCharType="end"/>
            </w:r>
            <w:r w:rsidR="006C4E39" w:rsidRPr="005408EA">
              <w:rPr>
                <w:rFonts w:ascii="Tahoma" w:hAnsi="Tahoma" w:cs="Tahoma"/>
                <w:b/>
                <w:sz w:val="18"/>
                <w:szCs w:val="18"/>
                <w:lang w:val="sl-SI" w:eastAsia="sl-SI"/>
              </w:rPr>
              <w:t xml:space="preserve"> EUR  </w:t>
            </w:r>
          </w:p>
        </w:tc>
      </w:tr>
      <w:tr w:rsidR="006C4E39" w:rsidRPr="005408EA" w:rsidTr="00D6576E">
        <w:trPr>
          <w:trHeight w:val="81"/>
          <w:jc w:val="center"/>
        </w:trPr>
        <w:tc>
          <w:tcPr>
            <w:tcW w:w="534" w:type="dxa"/>
            <w:vMerge/>
            <w:tcBorders>
              <w:left w:val="single" w:sz="12"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p>
        </w:tc>
        <w:tc>
          <w:tcPr>
            <w:tcW w:w="2551" w:type="dxa"/>
            <w:tcBorders>
              <w:top w:val="single" w:sz="4" w:space="0" w:color="auto"/>
              <w:left w:val="single" w:sz="4" w:space="0" w:color="auto"/>
              <w:bottom w:val="single" w:sz="4" w:space="0" w:color="auto"/>
              <w:right w:val="single" w:sz="4" w:space="0" w:color="auto"/>
            </w:tcBorders>
          </w:tcPr>
          <w:p w:rsidR="006C4E39" w:rsidRPr="005408EA" w:rsidRDefault="006C4E39" w:rsidP="00762E44">
            <w:pPr>
              <w:spacing w:line="276" w:lineRule="auto"/>
              <w:rPr>
                <w:rFonts w:ascii="Tahoma" w:hAnsi="Tahoma" w:cs="Tahoma"/>
                <w:bCs/>
                <w:sz w:val="18"/>
                <w:szCs w:val="18"/>
                <w:lang w:val="sl-SI" w:eastAsia="sl-SI"/>
              </w:rPr>
            </w:pPr>
            <w:r w:rsidRPr="005408EA">
              <w:rPr>
                <w:rFonts w:ascii="Tahoma" w:hAnsi="Tahoma" w:cs="Tahoma"/>
                <w:bCs/>
                <w:sz w:val="18"/>
                <w:szCs w:val="18"/>
                <w:lang w:val="sl-SI" w:eastAsia="sl-SI"/>
              </w:rPr>
              <w:t>Znesek DDV:</w:t>
            </w:r>
          </w:p>
        </w:tc>
        <w:tc>
          <w:tcPr>
            <w:tcW w:w="6782" w:type="dxa"/>
            <w:gridSpan w:val="4"/>
            <w:tcBorders>
              <w:top w:val="single" w:sz="4" w:space="0" w:color="auto"/>
              <w:left w:val="single" w:sz="4" w:space="0" w:color="auto"/>
              <w:bottom w:val="single" w:sz="4" w:space="0" w:color="auto"/>
              <w:right w:val="single" w:sz="12" w:space="0" w:color="auto"/>
            </w:tcBorders>
            <w:vAlign w:val="center"/>
          </w:tcPr>
          <w:p w:rsidR="006C4E39" w:rsidRPr="005408EA" w:rsidRDefault="006219D4" w:rsidP="00762E44">
            <w:pPr>
              <w:spacing w:line="240" w:lineRule="auto"/>
              <w:rPr>
                <w:rFonts w:ascii="Tahoma" w:hAnsi="Tahoma" w:cs="Tahoma"/>
                <w:sz w:val="18"/>
                <w:szCs w:val="18"/>
                <w:lang w:val="sl-SI" w:eastAsia="sl-SI"/>
              </w:rPr>
            </w:pPr>
            <w:r w:rsidRPr="005408EA">
              <w:rPr>
                <w:rFonts w:ascii="Tahoma" w:hAnsi="Tahoma" w:cs="Tahoma"/>
                <w:b/>
                <w:caps/>
                <w:sz w:val="18"/>
                <w:szCs w:val="18"/>
                <w:lang w:val="sl-SI" w:eastAsia="sl-SI"/>
              </w:rPr>
              <w:fldChar w:fldCharType="begin">
                <w:ffData>
                  <w:name w:val=""/>
                  <w:enabled/>
                  <w:calcOnExit w:val="0"/>
                  <w:textInput/>
                </w:ffData>
              </w:fldChar>
            </w:r>
            <w:r w:rsidR="006C4E39" w:rsidRPr="005408EA">
              <w:rPr>
                <w:rFonts w:ascii="Tahoma" w:hAnsi="Tahoma" w:cs="Tahoma"/>
                <w:b/>
                <w:caps/>
                <w:sz w:val="18"/>
                <w:szCs w:val="18"/>
                <w:lang w:val="sl-SI" w:eastAsia="sl-SI"/>
              </w:rPr>
              <w:instrText xml:space="preserve"> FORMTEXT </w:instrText>
            </w:r>
            <w:r w:rsidRPr="005408EA">
              <w:rPr>
                <w:rFonts w:ascii="Tahoma" w:hAnsi="Tahoma" w:cs="Tahoma"/>
                <w:b/>
                <w:caps/>
                <w:sz w:val="18"/>
                <w:szCs w:val="18"/>
                <w:lang w:val="sl-SI" w:eastAsia="sl-SI"/>
              </w:rPr>
            </w:r>
            <w:r w:rsidRPr="005408EA">
              <w:rPr>
                <w:rFonts w:ascii="Tahoma" w:hAnsi="Tahoma" w:cs="Tahoma"/>
                <w:b/>
                <w:caps/>
                <w:sz w:val="18"/>
                <w:szCs w:val="18"/>
                <w:lang w:val="sl-SI" w:eastAsia="sl-SI"/>
              </w:rPr>
              <w:fldChar w:fldCharType="separate"/>
            </w:r>
            <w:r w:rsidR="006C4E39" w:rsidRPr="005408EA">
              <w:rPr>
                <w:rFonts w:ascii="Tahoma" w:hAnsi="Tahoma" w:cs="Tahoma"/>
                <w:b/>
                <w:caps/>
                <w:noProof/>
                <w:sz w:val="18"/>
                <w:szCs w:val="18"/>
                <w:lang w:val="sl-SI" w:eastAsia="sl-SI"/>
              </w:rPr>
              <w:t> </w:t>
            </w:r>
            <w:r w:rsidR="006C4E39" w:rsidRPr="005408EA">
              <w:rPr>
                <w:rFonts w:ascii="Tahoma" w:hAnsi="Tahoma" w:cs="Tahoma"/>
                <w:b/>
                <w:caps/>
                <w:noProof/>
                <w:sz w:val="18"/>
                <w:szCs w:val="18"/>
                <w:lang w:val="sl-SI" w:eastAsia="sl-SI"/>
              </w:rPr>
              <w:t> </w:t>
            </w:r>
            <w:r w:rsidR="006C4E39" w:rsidRPr="005408EA">
              <w:rPr>
                <w:rFonts w:ascii="Tahoma" w:hAnsi="Tahoma" w:cs="Tahoma"/>
                <w:b/>
                <w:caps/>
                <w:noProof/>
                <w:sz w:val="18"/>
                <w:szCs w:val="18"/>
                <w:lang w:val="sl-SI" w:eastAsia="sl-SI"/>
              </w:rPr>
              <w:t> </w:t>
            </w:r>
            <w:r w:rsidR="006C4E39" w:rsidRPr="005408EA">
              <w:rPr>
                <w:rFonts w:ascii="Tahoma" w:hAnsi="Tahoma" w:cs="Tahoma"/>
                <w:b/>
                <w:caps/>
                <w:noProof/>
                <w:sz w:val="18"/>
                <w:szCs w:val="18"/>
                <w:lang w:val="sl-SI" w:eastAsia="sl-SI"/>
              </w:rPr>
              <w:t> </w:t>
            </w:r>
            <w:r w:rsidR="006C4E39" w:rsidRPr="005408EA">
              <w:rPr>
                <w:rFonts w:ascii="Tahoma" w:hAnsi="Tahoma" w:cs="Tahoma"/>
                <w:b/>
                <w:caps/>
                <w:noProof/>
                <w:sz w:val="18"/>
                <w:szCs w:val="18"/>
                <w:lang w:val="sl-SI" w:eastAsia="sl-SI"/>
              </w:rPr>
              <w:t> </w:t>
            </w:r>
            <w:r w:rsidRPr="005408EA">
              <w:rPr>
                <w:rFonts w:ascii="Tahoma" w:hAnsi="Tahoma" w:cs="Tahoma"/>
                <w:b/>
                <w:caps/>
                <w:sz w:val="18"/>
                <w:szCs w:val="18"/>
                <w:lang w:val="sl-SI" w:eastAsia="sl-SI"/>
              </w:rPr>
              <w:fldChar w:fldCharType="end"/>
            </w:r>
            <w:r w:rsidR="006C4E39" w:rsidRPr="005408EA">
              <w:rPr>
                <w:rFonts w:ascii="Tahoma" w:hAnsi="Tahoma" w:cs="Tahoma"/>
                <w:b/>
                <w:sz w:val="18"/>
                <w:szCs w:val="18"/>
                <w:lang w:val="sl-SI" w:eastAsia="sl-SI"/>
              </w:rPr>
              <w:t xml:space="preserve"> EUR  </w:t>
            </w:r>
          </w:p>
        </w:tc>
      </w:tr>
      <w:tr w:rsidR="006C4E39" w:rsidRPr="005408EA" w:rsidTr="00D6576E">
        <w:trPr>
          <w:trHeight w:val="81"/>
          <w:jc w:val="center"/>
        </w:trPr>
        <w:tc>
          <w:tcPr>
            <w:tcW w:w="534" w:type="dxa"/>
            <w:tcBorders>
              <w:left w:val="single" w:sz="12"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15</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6C4E39" w:rsidRPr="005408EA" w:rsidRDefault="006C4E39" w:rsidP="00762E44">
            <w:pPr>
              <w:spacing w:line="288" w:lineRule="auto"/>
              <w:rPr>
                <w:sz w:val="18"/>
                <w:szCs w:val="18"/>
                <w:lang w:val="sl-SI"/>
              </w:rPr>
            </w:pPr>
            <w:r w:rsidRPr="005408EA">
              <w:rPr>
                <w:b/>
                <w:bCs/>
                <w:sz w:val="18"/>
                <w:szCs w:val="18"/>
                <w:lang w:val="sl-SI"/>
              </w:rPr>
              <w:t>Upravičeni znesek</w:t>
            </w:r>
            <w:r w:rsidRPr="005408EA">
              <w:rPr>
                <w:sz w:val="18"/>
                <w:szCs w:val="18"/>
                <w:lang w:val="sl-SI"/>
              </w:rPr>
              <w:t xml:space="preserve"> računa </w:t>
            </w:r>
            <w:r w:rsidRPr="005408EA">
              <w:rPr>
                <w:b/>
                <w:sz w:val="18"/>
                <w:szCs w:val="18"/>
                <w:lang w:val="sl-SI"/>
              </w:rPr>
              <w:t>Slovenija</w:t>
            </w:r>
            <w:r w:rsidRPr="005408EA">
              <w:rPr>
                <w:sz w:val="18"/>
                <w:szCs w:val="18"/>
                <w:lang w:val="sl-SI"/>
              </w:rPr>
              <w:t xml:space="preserve"> (KS):</w:t>
            </w:r>
          </w:p>
          <w:p w:rsidR="006C4E39" w:rsidRPr="005408EA" w:rsidRDefault="006C4E39" w:rsidP="00762E44">
            <w:pPr>
              <w:spacing w:line="288" w:lineRule="auto"/>
              <w:rPr>
                <w:sz w:val="18"/>
                <w:szCs w:val="18"/>
                <w:lang w:val="sl-SI"/>
              </w:rPr>
            </w:pPr>
            <w:r w:rsidRPr="005408EA">
              <w:rPr>
                <w:b/>
                <w:bCs/>
                <w:sz w:val="18"/>
                <w:szCs w:val="18"/>
                <w:lang w:val="sl-SI"/>
              </w:rPr>
              <w:t>Upravičeni znesek</w:t>
            </w:r>
            <w:r w:rsidRPr="005408EA">
              <w:rPr>
                <w:sz w:val="18"/>
                <w:szCs w:val="18"/>
                <w:lang w:val="sl-SI"/>
              </w:rPr>
              <w:t xml:space="preserve"> računa </w:t>
            </w:r>
            <w:r w:rsidRPr="005408EA">
              <w:rPr>
                <w:b/>
                <w:sz w:val="18"/>
                <w:szCs w:val="18"/>
                <w:lang w:val="sl-SI"/>
              </w:rPr>
              <w:t>Vzhodna Slovenija</w:t>
            </w:r>
            <w:r w:rsidRPr="005408EA">
              <w:rPr>
                <w:sz w:val="18"/>
                <w:szCs w:val="18"/>
                <w:lang w:val="sl-SI"/>
              </w:rPr>
              <w:t xml:space="preserve"> (82</w:t>
            </w:r>
            <w:r>
              <w:rPr>
                <w:sz w:val="18"/>
                <w:szCs w:val="18"/>
                <w:lang w:val="sl-SI"/>
              </w:rPr>
              <w:t>,23</w:t>
            </w:r>
            <w:r w:rsidRPr="005408EA">
              <w:rPr>
                <w:sz w:val="18"/>
                <w:szCs w:val="18"/>
                <w:lang w:val="sl-SI"/>
              </w:rPr>
              <w:t>% ESRR ali 7</w:t>
            </w:r>
            <w:r>
              <w:rPr>
                <w:sz w:val="18"/>
                <w:szCs w:val="18"/>
                <w:lang w:val="sl-SI"/>
              </w:rPr>
              <w:t>0,50</w:t>
            </w:r>
            <w:r w:rsidRPr="005408EA">
              <w:rPr>
                <w:sz w:val="18"/>
                <w:szCs w:val="18"/>
                <w:lang w:val="sl-SI"/>
              </w:rPr>
              <w:t>% ESS):</w:t>
            </w:r>
          </w:p>
          <w:p w:rsidR="006C4E39" w:rsidRPr="005408EA" w:rsidRDefault="006C4E39" w:rsidP="00762E44">
            <w:pPr>
              <w:spacing w:line="276" w:lineRule="auto"/>
              <w:rPr>
                <w:rFonts w:ascii="Tahoma" w:hAnsi="Tahoma" w:cs="Tahoma"/>
                <w:sz w:val="18"/>
                <w:szCs w:val="18"/>
                <w:lang w:val="sl-SI" w:eastAsia="sl-SI"/>
              </w:rPr>
            </w:pPr>
            <w:r w:rsidRPr="005408EA">
              <w:rPr>
                <w:b/>
                <w:bCs/>
                <w:sz w:val="18"/>
                <w:szCs w:val="18"/>
                <w:lang w:val="sl-SI"/>
              </w:rPr>
              <w:t>Upravičeni znesek</w:t>
            </w:r>
            <w:r w:rsidRPr="005408EA">
              <w:rPr>
                <w:sz w:val="18"/>
                <w:szCs w:val="18"/>
                <w:lang w:val="sl-SI"/>
              </w:rPr>
              <w:t xml:space="preserve"> računa </w:t>
            </w:r>
            <w:r w:rsidRPr="005408EA">
              <w:rPr>
                <w:b/>
                <w:sz w:val="18"/>
                <w:szCs w:val="18"/>
                <w:lang w:val="sl-SI"/>
              </w:rPr>
              <w:t>Zahodna Slovenija</w:t>
            </w:r>
            <w:r w:rsidRPr="005408EA">
              <w:rPr>
                <w:sz w:val="18"/>
                <w:szCs w:val="18"/>
                <w:lang w:val="sl-SI"/>
              </w:rPr>
              <w:t xml:space="preserve"> (1</w:t>
            </w:r>
            <w:r>
              <w:rPr>
                <w:sz w:val="18"/>
                <w:szCs w:val="18"/>
                <w:lang w:val="sl-SI"/>
              </w:rPr>
              <w:t>7,77</w:t>
            </w:r>
            <w:r w:rsidRPr="005408EA">
              <w:rPr>
                <w:sz w:val="18"/>
                <w:szCs w:val="18"/>
                <w:lang w:val="sl-SI"/>
              </w:rPr>
              <w:t>% ESRR ali 29</w:t>
            </w:r>
            <w:r>
              <w:rPr>
                <w:sz w:val="18"/>
                <w:szCs w:val="18"/>
                <w:lang w:val="sl-SI"/>
              </w:rPr>
              <w:t>,50</w:t>
            </w:r>
            <w:r w:rsidRPr="005408EA">
              <w:rPr>
                <w:sz w:val="18"/>
                <w:szCs w:val="18"/>
                <w:lang w:val="sl-SI"/>
              </w:rPr>
              <w:t>% ESS):</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C4E39" w:rsidRPr="005408EA" w:rsidRDefault="006219D4"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006C4E39"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Pr="005408EA">
              <w:rPr>
                <w:b/>
                <w:caps/>
                <w:sz w:val="18"/>
                <w:szCs w:val="18"/>
                <w:lang w:val="sl-SI"/>
              </w:rPr>
              <w:fldChar w:fldCharType="end"/>
            </w:r>
            <w:r w:rsidR="006C4E39" w:rsidRPr="005408EA">
              <w:rPr>
                <w:b/>
                <w:caps/>
                <w:sz w:val="18"/>
                <w:szCs w:val="18"/>
                <w:lang w:val="sl-SI"/>
              </w:rPr>
              <w:t xml:space="preserve"> </w:t>
            </w:r>
            <w:r w:rsidR="006C4E39" w:rsidRPr="005408EA">
              <w:rPr>
                <w:b/>
                <w:sz w:val="18"/>
                <w:szCs w:val="18"/>
                <w:lang w:val="sl-SI"/>
              </w:rPr>
              <w:t xml:space="preserve">EUR </w:t>
            </w:r>
          </w:p>
          <w:p w:rsidR="006C4E39" w:rsidRPr="005408EA" w:rsidRDefault="006219D4"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006C4E39"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Pr="005408EA">
              <w:rPr>
                <w:b/>
                <w:caps/>
                <w:sz w:val="18"/>
                <w:szCs w:val="18"/>
                <w:lang w:val="sl-SI"/>
              </w:rPr>
              <w:fldChar w:fldCharType="end"/>
            </w:r>
            <w:r w:rsidR="006C4E39" w:rsidRPr="005408EA">
              <w:rPr>
                <w:b/>
                <w:caps/>
                <w:sz w:val="18"/>
                <w:szCs w:val="18"/>
                <w:lang w:val="sl-SI"/>
              </w:rPr>
              <w:t xml:space="preserve"> </w:t>
            </w:r>
            <w:r w:rsidR="006C4E39" w:rsidRPr="005408EA">
              <w:rPr>
                <w:b/>
                <w:sz w:val="18"/>
                <w:szCs w:val="18"/>
                <w:lang w:val="sl-SI"/>
              </w:rPr>
              <w:t xml:space="preserve">EUR </w:t>
            </w:r>
          </w:p>
          <w:p w:rsidR="006C4E39" w:rsidRPr="005408EA" w:rsidRDefault="006C4E39" w:rsidP="00762E44">
            <w:pPr>
              <w:spacing w:line="240" w:lineRule="auto"/>
              <w:rPr>
                <w:b/>
                <w:caps/>
                <w:sz w:val="18"/>
                <w:szCs w:val="18"/>
                <w:lang w:val="sl-SI"/>
              </w:rPr>
            </w:pPr>
          </w:p>
          <w:p w:rsidR="006C4E39" w:rsidRPr="005408EA" w:rsidRDefault="006C4E39" w:rsidP="00762E44">
            <w:pPr>
              <w:spacing w:line="240" w:lineRule="auto"/>
              <w:rPr>
                <w:b/>
                <w:caps/>
                <w:sz w:val="18"/>
                <w:szCs w:val="18"/>
                <w:lang w:val="sl-SI"/>
              </w:rPr>
            </w:pPr>
          </w:p>
          <w:p w:rsidR="006C4E39" w:rsidRPr="005408EA" w:rsidRDefault="006219D4" w:rsidP="00762E44">
            <w:pPr>
              <w:spacing w:line="240" w:lineRule="auto"/>
              <w:rPr>
                <w:rFonts w:ascii="Tahoma" w:hAnsi="Tahoma" w:cs="Tahoma"/>
                <w:sz w:val="18"/>
                <w:szCs w:val="18"/>
                <w:lang w:val="sl-SI" w:eastAsia="sl-SI"/>
              </w:rPr>
            </w:pPr>
            <w:r w:rsidRPr="005408EA">
              <w:rPr>
                <w:b/>
                <w:caps/>
                <w:sz w:val="18"/>
                <w:szCs w:val="18"/>
                <w:lang w:val="sl-SI"/>
              </w:rPr>
              <w:fldChar w:fldCharType="begin">
                <w:ffData>
                  <w:name w:val="Besedilo11"/>
                  <w:enabled/>
                  <w:calcOnExit w:val="0"/>
                  <w:textInput/>
                </w:ffData>
              </w:fldChar>
            </w:r>
            <w:r w:rsidR="006C4E39"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Pr="005408EA">
              <w:rPr>
                <w:b/>
                <w:caps/>
                <w:sz w:val="18"/>
                <w:szCs w:val="18"/>
                <w:lang w:val="sl-SI"/>
              </w:rPr>
              <w:fldChar w:fldCharType="end"/>
            </w:r>
            <w:r w:rsidR="006C4E39" w:rsidRPr="005408EA">
              <w:rPr>
                <w:b/>
                <w:caps/>
                <w:sz w:val="18"/>
                <w:szCs w:val="18"/>
                <w:lang w:val="sl-SI"/>
              </w:rPr>
              <w:t xml:space="preserve"> </w:t>
            </w:r>
            <w:r w:rsidR="006C4E39" w:rsidRPr="005408EA">
              <w:rPr>
                <w:b/>
                <w:sz w:val="18"/>
                <w:szCs w:val="18"/>
                <w:lang w:val="sl-SI"/>
              </w:rPr>
              <w:t>EUR</w:t>
            </w:r>
          </w:p>
        </w:tc>
      </w:tr>
      <w:tr w:rsidR="006C4E39" w:rsidRPr="005408EA" w:rsidTr="00D6576E">
        <w:trPr>
          <w:trHeight w:val="81"/>
          <w:jc w:val="center"/>
        </w:trPr>
        <w:tc>
          <w:tcPr>
            <w:tcW w:w="534" w:type="dxa"/>
            <w:tcBorders>
              <w:left w:val="single" w:sz="12"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16</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6C4E39" w:rsidRPr="005408EA" w:rsidRDefault="006C4E39" w:rsidP="00762E44">
            <w:pPr>
              <w:spacing w:line="276" w:lineRule="auto"/>
              <w:rPr>
                <w:rFonts w:ascii="Tahoma" w:hAnsi="Tahoma" w:cs="Tahoma"/>
                <w:sz w:val="18"/>
                <w:szCs w:val="18"/>
                <w:lang w:val="sl-SI" w:eastAsia="sl-SI"/>
              </w:rPr>
            </w:pPr>
            <w:r w:rsidRPr="005408EA">
              <w:rPr>
                <w:rFonts w:ascii="Tahoma" w:hAnsi="Tahoma" w:cs="Tahoma"/>
                <w:b/>
                <w:bCs/>
                <w:sz w:val="18"/>
                <w:szCs w:val="18"/>
                <w:lang w:val="sl-SI" w:eastAsia="sl-SI"/>
              </w:rPr>
              <w:t>Neupravičeni znesek</w:t>
            </w:r>
            <w:r w:rsidRPr="005408EA">
              <w:rPr>
                <w:rFonts w:ascii="Tahoma" w:hAnsi="Tahoma" w:cs="Tahoma"/>
                <w:sz w:val="18"/>
                <w:szCs w:val="18"/>
                <w:lang w:val="sl-SI" w:eastAsia="sl-SI"/>
              </w:rPr>
              <w:t xml:space="preserve"> računa:</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C4E39" w:rsidRPr="005408EA" w:rsidRDefault="006219D4" w:rsidP="00762E44">
            <w:pPr>
              <w:spacing w:line="240" w:lineRule="auto"/>
              <w:rPr>
                <w:rFonts w:ascii="Tahoma" w:hAnsi="Tahoma" w:cs="Tahoma"/>
                <w:sz w:val="18"/>
                <w:szCs w:val="18"/>
                <w:lang w:val="sl-SI" w:eastAsia="sl-SI"/>
              </w:rPr>
            </w:pPr>
            <w:r w:rsidRPr="005408EA">
              <w:rPr>
                <w:rFonts w:ascii="Tahoma" w:hAnsi="Tahoma" w:cs="Tahoma"/>
                <w:b/>
                <w:caps/>
                <w:sz w:val="18"/>
                <w:szCs w:val="18"/>
                <w:lang w:val="sl-SI" w:eastAsia="sl-SI"/>
              </w:rPr>
              <w:fldChar w:fldCharType="begin">
                <w:ffData>
                  <w:name w:val=""/>
                  <w:enabled/>
                  <w:calcOnExit w:val="0"/>
                  <w:textInput/>
                </w:ffData>
              </w:fldChar>
            </w:r>
            <w:r w:rsidR="006C4E39" w:rsidRPr="005408EA">
              <w:rPr>
                <w:rFonts w:ascii="Tahoma" w:hAnsi="Tahoma" w:cs="Tahoma"/>
                <w:b/>
                <w:caps/>
                <w:sz w:val="18"/>
                <w:szCs w:val="18"/>
                <w:lang w:val="sl-SI" w:eastAsia="sl-SI"/>
              </w:rPr>
              <w:instrText xml:space="preserve"> FORMTEXT </w:instrText>
            </w:r>
            <w:r w:rsidRPr="005408EA">
              <w:rPr>
                <w:rFonts w:ascii="Tahoma" w:hAnsi="Tahoma" w:cs="Tahoma"/>
                <w:b/>
                <w:caps/>
                <w:sz w:val="18"/>
                <w:szCs w:val="18"/>
                <w:lang w:val="sl-SI" w:eastAsia="sl-SI"/>
              </w:rPr>
            </w:r>
            <w:r w:rsidRPr="005408EA">
              <w:rPr>
                <w:rFonts w:ascii="Tahoma" w:hAnsi="Tahoma" w:cs="Tahoma"/>
                <w:b/>
                <w:caps/>
                <w:sz w:val="18"/>
                <w:szCs w:val="18"/>
                <w:lang w:val="sl-SI" w:eastAsia="sl-SI"/>
              </w:rPr>
              <w:fldChar w:fldCharType="separate"/>
            </w:r>
            <w:r w:rsidR="006C4E39" w:rsidRPr="005408EA">
              <w:rPr>
                <w:rFonts w:ascii="Tahoma" w:hAnsi="Tahoma" w:cs="Tahoma"/>
                <w:b/>
                <w:caps/>
                <w:noProof/>
                <w:sz w:val="18"/>
                <w:szCs w:val="18"/>
                <w:lang w:val="sl-SI" w:eastAsia="sl-SI"/>
              </w:rPr>
              <w:t> </w:t>
            </w:r>
            <w:r w:rsidR="006C4E39" w:rsidRPr="005408EA">
              <w:rPr>
                <w:rFonts w:ascii="Tahoma" w:hAnsi="Tahoma" w:cs="Tahoma"/>
                <w:b/>
                <w:caps/>
                <w:noProof/>
                <w:sz w:val="18"/>
                <w:szCs w:val="18"/>
                <w:lang w:val="sl-SI" w:eastAsia="sl-SI"/>
              </w:rPr>
              <w:t> </w:t>
            </w:r>
            <w:r w:rsidR="006C4E39" w:rsidRPr="005408EA">
              <w:rPr>
                <w:rFonts w:ascii="Tahoma" w:hAnsi="Tahoma" w:cs="Tahoma"/>
                <w:b/>
                <w:caps/>
                <w:noProof/>
                <w:sz w:val="18"/>
                <w:szCs w:val="18"/>
                <w:lang w:val="sl-SI" w:eastAsia="sl-SI"/>
              </w:rPr>
              <w:t> </w:t>
            </w:r>
            <w:r w:rsidR="006C4E39" w:rsidRPr="005408EA">
              <w:rPr>
                <w:rFonts w:ascii="Tahoma" w:hAnsi="Tahoma" w:cs="Tahoma"/>
                <w:b/>
                <w:caps/>
                <w:noProof/>
                <w:sz w:val="18"/>
                <w:szCs w:val="18"/>
                <w:lang w:val="sl-SI" w:eastAsia="sl-SI"/>
              </w:rPr>
              <w:t> </w:t>
            </w:r>
            <w:r w:rsidR="006C4E39" w:rsidRPr="005408EA">
              <w:rPr>
                <w:rFonts w:ascii="Tahoma" w:hAnsi="Tahoma" w:cs="Tahoma"/>
                <w:b/>
                <w:caps/>
                <w:noProof/>
                <w:sz w:val="18"/>
                <w:szCs w:val="18"/>
                <w:lang w:val="sl-SI" w:eastAsia="sl-SI"/>
              </w:rPr>
              <w:t> </w:t>
            </w:r>
            <w:r w:rsidRPr="005408EA">
              <w:rPr>
                <w:rFonts w:ascii="Tahoma" w:hAnsi="Tahoma" w:cs="Tahoma"/>
                <w:b/>
                <w:caps/>
                <w:sz w:val="18"/>
                <w:szCs w:val="18"/>
                <w:lang w:val="sl-SI" w:eastAsia="sl-SI"/>
              </w:rPr>
              <w:fldChar w:fldCharType="end"/>
            </w:r>
            <w:r w:rsidR="006C4E39" w:rsidRPr="005408EA">
              <w:rPr>
                <w:rFonts w:ascii="Tahoma" w:hAnsi="Tahoma" w:cs="Tahoma"/>
                <w:b/>
                <w:sz w:val="18"/>
                <w:szCs w:val="18"/>
                <w:lang w:val="sl-SI" w:eastAsia="sl-SI"/>
              </w:rPr>
              <w:t xml:space="preserve"> EUR  </w:t>
            </w:r>
          </w:p>
        </w:tc>
      </w:tr>
      <w:tr w:rsidR="006C4E39" w:rsidRPr="005408EA" w:rsidTr="00D6576E">
        <w:trPr>
          <w:cantSplit/>
          <w:trHeight w:val="476"/>
          <w:jc w:val="center"/>
        </w:trPr>
        <w:tc>
          <w:tcPr>
            <w:tcW w:w="534" w:type="dxa"/>
            <w:tcBorders>
              <w:top w:val="single" w:sz="4" w:space="0" w:color="auto"/>
              <w:left w:val="single" w:sz="12" w:space="0" w:color="auto"/>
              <w:bottom w:val="single" w:sz="4" w:space="0" w:color="auto"/>
              <w:right w:val="single" w:sz="4" w:space="0" w:color="auto"/>
            </w:tcBorders>
            <w:shd w:val="clear" w:color="auto" w:fill="D9D9D9"/>
            <w:vAlign w:val="center"/>
          </w:tcPr>
          <w:p w:rsidR="006C4E39" w:rsidRPr="005408EA" w:rsidRDefault="006C4E39" w:rsidP="00762E44">
            <w:pPr>
              <w:spacing w:line="240" w:lineRule="auto"/>
              <w:rPr>
                <w:rFonts w:ascii="Tahoma" w:hAnsi="Tahoma" w:cs="Tahoma"/>
                <w:b/>
                <w:sz w:val="18"/>
                <w:szCs w:val="18"/>
                <w:lang w:val="sl-SI" w:eastAsia="sl-SI"/>
              </w:rPr>
            </w:pPr>
            <w:r w:rsidRPr="005408EA">
              <w:rPr>
                <w:rFonts w:ascii="Tahoma" w:hAnsi="Tahoma" w:cs="Tahoma"/>
                <w:b/>
                <w:sz w:val="18"/>
                <w:szCs w:val="18"/>
                <w:lang w:val="sl-SI" w:eastAsia="sl-SI"/>
              </w:rPr>
              <w:t>Č</w:t>
            </w:r>
          </w:p>
        </w:tc>
        <w:tc>
          <w:tcPr>
            <w:tcW w:w="9333" w:type="dxa"/>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b/>
                <w:sz w:val="18"/>
                <w:szCs w:val="18"/>
                <w:lang w:val="sl-SI" w:eastAsia="sl-SI"/>
              </w:rPr>
              <w:t>ODREDBA ZA PLAČILO-NAKAZILO</w:t>
            </w:r>
          </w:p>
        </w:tc>
      </w:tr>
      <w:tr w:rsidR="006C4E39" w:rsidRPr="005408EA" w:rsidTr="00D6576E">
        <w:trPr>
          <w:trHeight w:val="265"/>
          <w:jc w:val="center"/>
        </w:trPr>
        <w:tc>
          <w:tcPr>
            <w:tcW w:w="534" w:type="dxa"/>
            <w:vMerge w:val="restart"/>
            <w:tcBorders>
              <w:top w:val="single" w:sz="4" w:space="0" w:color="auto"/>
              <w:left w:val="single" w:sz="12"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17</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4E39" w:rsidRPr="005408EA" w:rsidRDefault="006C4E39" w:rsidP="00762E44">
            <w:pPr>
              <w:spacing w:line="288" w:lineRule="auto"/>
              <w:rPr>
                <w:sz w:val="18"/>
                <w:szCs w:val="18"/>
                <w:lang w:val="sl-SI"/>
              </w:rPr>
            </w:pPr>
            <w:r w:rsidRPr="005408EA">
              <w:rPr>
                <w:sz w:val="18"/>
                <w:szCs w:val="18"/>
                <w:lang w:val="sl-SI"/>
              </w:rPr>
              <w:t>Št. odredbe (80% (ESRR/ESS) ali 85% KS) iz katere je bilo izvršeno plačilo:</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bottom"/>
          </w:tcPr>
          <w:p w:rsidR="006C4E39" w:rsidRPr="005408EA" w:rsidRDefault="006219D4" w:rsidP="00762E44">
            <w:pPr>
              <w:spacing w:line="288" w:lineRule="auto"/>
              <w:rPr>
                <w:b/>
                <w:sz w:val="18"/>
                <w:szCs w:val="18"/>
                <w:lang w:val="sl-SI"/>
              </w:rPr>
            </w:pPr>
            <w:r w:rsidRPr="005408EA">
              <w:rPr>
                <w:b/>
                <w:caps/>
                <w:sz w:val="18"/>
                <w:szCs w:val="18"/>
                <w:lang w:val="sl-SI"/>
              </w:rPr>
              <w:fldChar w:fldCharType="begin">
                <w:ffData>
                  <w:name w:val=""/>
                  <w:enabled/>
                  <w:calcOnExit w:val="0"/>
                  <w:textInput/>
                </w:ffData>
              </w:fldChar>
            </w:r>
            <w:r w:rsidR="006C4E39"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Pr="005408EA">
              <w:rPr>
                <w:b/>
                <w:caps/>
                <w:sz w:val="18"/>
                <w:szCs w:val="18"/>
                <w:lang w:val="sl-SI"/>
              </w:rPr>
              <w:fldChar w:fldCharType="end"/>
            </w:r>
            <w:r w:rsidR="006C4E39" w:rsidRPr="005408EA">
              <w:rPr>
                <w:b/>
                <w:caps/>
                <w:sz w:val="18"/>
                <w:szCs w:val="18"/>
                <w:lang w:val="sl-SI"/>
              </w:rPr>
              <w:t xml:space="preserve"> </w:t>
            </w:r>
            <w:r w:rsidR="006C4E39" w:rsidRPr="005408EA">
              <w:rPr>
                <w:b/>
                <w:sz w:val="18"/>
                <w:szCs w:val="18"/>
                <w:lang w:val="sl-SI"/>
              </w:rPr>
              <w:t xml:space="preserve"> </w:t>
            </w:r>
          </w:p>
        </w:tc>
      </w:tr>
      <w:tr w:rsidR="006C4E39" w:rsidRPr="005408EA" w:rsidTr="00D6576E">
        <w:trPr>
          <w:trHeight w:val="101"/>
          <w:jc w:val="center"/>
        </w:trPr>
        <w:tc>
          <w:tcPr>
            <w:tcW w:w="534" w:type="dxa"/>
            <w:vMerge/>
            <w:tcBorders>
              <w:left w:val="single" w:sz="12"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4E39" w:rsidRPr="005408EA" w:rsidRDefault="006C4E39" w:rsidP="00762E44">
            <w:pPr>
              <w:spacing w:line="288" w:lineRule="auto"/>
              <w:rPr>
                <w:sz w:val="18"/>
                <w:szCs w:val="18"/>
                <w:lang w:val="sl-SI"/>
              </w:rPr>
            </w:pPr>
            <w:r w:rsidRPr="005408EA">
              <w:rPr>
                <w:sz w:val="18"/>
                <w:szCs w:val="18"/>
                <w:lang w:val="sl-SI"/>
              </w:rPr>
              <w:t>Datum plačila:</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C4E39" w:rsidRPr="005408EA" w:rsidRDefault="006219D4" w:rsidP="00762E44">
            <w:pPr>
              <w:spacing w:line="288" w:lineRule="auto"/>
              <w:rPr>
                <w:sz w:val="18"/>
                <w:szCs w:val="18"/>
                <w:lang w:val="sl-SI"/>
              </w:rPr>
            </w:pPr>
            <w:r w:rsidRPr="005408EA">
              <w:rPr>
                <w:b/>
                <w:caps/>
                <w:sz w:val="18"/>
                <w:szCs w:val="18"/>
                <w:lang w:val="sl-SI"/>
              </w:rPr>
              <w:fldChar w:fldCharType="begin">
                <w:ffData>
                  <w:name w:val="Besedilo11"/>
                  <w:enabled/>
                  <w:calcOnExit w:val="0"/>
                  <w:textInput/>
                </w:ffData>
              </w:fldChar>
            </w:r>
            <w:r w:rsidR="006C4E39"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Pr="005408EA">
              <w:rPr>
                <w:b/>
                <w:caps/>
                <w:sz w:val="18"/>
                <w:szCs w:val="18"/>
                <w:lang w:val="sl-SI"/>
              </w:rPr>
              <w:fldChar w:fldCharType="end"/>
            </w:r>
            <w:r w:rsidR="006C4E39" w:rsidRPr="005408EA">
              <w:rPr>
                <w:b/>
                <w:caps/>
                <w:sz w:val="18"/>
                <w:szCs w:val="18"/>
                <w:lang w:val="sl-SI"/>
              </w:rPr>
              <w:t xml:space="preserve"> </w:t>
            </w:r>
          </w:p>
        </w:tc>
      </w:tr>
      <w:tr w:rsidR="006C4E39" w:rsidRPr="00AE4030" w:rsidTr="00D6576E">
        <w:trPr>
          <w:trHeight w:val="213"/>
          <w:jc w:val="center"/>
        </w:trPr>
        <w:tc>
          <w:tcPr>
            <w:tcW w:w="534" w:type="dxa"/>
            <w:vMerge/>
            <w:tcBorders>
              <w:left w:val="single" w:sz="12"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4E39" w:rsidRPr="005408EA" w:rsidRDefault="006C4E39" w:rsidP="00762E44">
            <w:pPr>
              <w:spacing w:line="288" w:lineRule="auto"/>
              <w:rPr>
                <w:b/>
                <w:sz w:val="18"/>
                <w:szCs w:val="18"/>
                <w:lang w:val="sl-SI"/>
              </w:rPr>
            </w:pPr>
            <w:r w:rsidRPr="005408EA">
              <w:rPr>
                <w:sz w:val="18"/>
                <w:szCs w:val="18"/>
                <w:lang w:val="sl-SI"/>
              </w:rPr>
              <w:t xml:space="preserve">Znesek plačila:                                                                          </w:t>
            </w:r>
            <w:r w:rsidRPr="005408EA">
              <w:rPr>
                <w:b/>
                <w:sz w:val="18"/>
                <w:szCs w:val="18"/>
                <w:lang w:val="sl-SI"/>
              </w:rPr>
              <w:t xml:space="preserve">PP    </w:t>
            </w:r>
            <w:r w:rsidR="006219D4"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006219D4" w:rsidRPr="005408EA">
              <w:rPr>
                <w:b/>
                <w:caps/>
                <w:sz w:val="18"/>
                <w:szCs w:val="18"/>
                <w:lang w:val="sl-SI"/>
              </w:rPr>
            </w:r>
            <w:r w:rsidR="006219D4"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006219D4" w:rsidRPr="005408EA">
              <w:rPr>
                <w:b/>
                <w:caps/>
                <w:sz w:val="18"/>
                <w:szCs w:val="18"/>
                <w:lang w:val="sl-SI"/>
              </w:rPr>
              <w:fldChar w:fldCharType="end"/>
            </w:r>
            <w:r w:rsidRPr="005408EA">
              <w:rPr>
                <w:b/>
                <w:sz w:val="18"/>
                <w:szCs w:val="18"/>
                <w:lang w:val="sl-SI"/>
              </w:rPr>
              <w:t xml:space="preserve"> </w:t>
            </w:r>
          </w:p>
          <w:p w:rsidR="006C4E39" w:rsidRPr="005408EA" w:rsidRDefault="006C4E39" w:rsidP="00762E44">
            <w:pPr>
              <w:spacing w:line="288" w:lineRule="auto"/>
              <w:rPr>
                <w:b/>
                <w:sz w:val="18"/>
                <w:szCs w:val="18"/>
                <w:lang w:val="sl-SI"/>
              </w:rPr>
            </w:pPr>
            <w:r w:rsidRPr="005408EA">
              <w:rPr>
                <w:b/>
                <w:sz w:val="18"/>
                <w:szCs w:val="18"/>
                <w:lang w:val="sl-SI"/>
              </w:rPr>
              <w:t xml:space="preserve">                                                                                                  PP    </w:t>
            </w:r>
            <w:r w:rsidR="006219D4"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006219D4" w:rsidRPr="005408EA">
              <w:rPr>
                <w:b/>
                <w:caps/>
                <w:sz w:val="18"/>
                <w:szCs w:val="18"/>
                <w:lang w:val="sl-SI"/>
              </w:rPr>
            </w:r>
            <w:r w:rsidR="006219D4"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006219D4" w:rsidRPr="005408EA">
              <w:rPr>
                <w:b/>
                <w:caps/>
                <w:sz w:val="18"/>
                <w:szCs w:val="18"/>
                <w:lang w:val="sl-SI"/>
              </w:rPr>
              <w:fldChar w:fldCharType="end"/>
            </w:r>
          </w:p>
          <w:p w:rsidR="006C4E39" w:rsidRPr="005408EA" w:rsidRDefault="006C4E39" w:rsidP="00762E44">
            <w:pPr>
              <w:spacing w:line="288" w:lineRule="auto"/>
              <w:rPr>
                <w:sz w:val="18"/>
                <w:szCs w:val="18"/>
                <w:lang w:val="sl-SI"/>
              </w:rPr>
            </w:pPr>
            <w:r w:rsidRPr="005408EA">
              <w:rPr>
                <w:b/>
                <w:caps/>
                <w:sz w:val="18"/>
                <w:szCs w:val="18"/>
                <w:lang w:val="sl-SI"/>
              </w:rPr>
              <w:t xml:space="preserve">                                                                                                  PP    </w:t>
            </w:r>
            <w:r w:rsidR="006219D4"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006219D4" w:rsidRPr="005408EA">
              <w:rPr>
                <w:b/>
                <w:caps/>
                <w:sz w:val="18"/>
                <w:szCs w:val="18"/>
                <w:lang w:val="sl-SI"/>
              </w:rPr>
            </w:r>
            <w:r w:rsidR="006219D4"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006219D4" w:rsidRPr="005408EA">
              <w:rPr>
                <w:b/>
                <w:caps/>
                <w:sz w:val="18"/>
                <w:szCs w:val="18"/>
                <w:lang w:val="sl-SI"/>
              </w:rPr>
              <w:fldChar w:fldCharType="end"/>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C4E39" w:rsidRPr="005408EA" w:rsidRDefault="006219D4"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006C4E39"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Pr="005408EA">
              <w:rPr>
                <w:b/>
                <w:caps/>
                <w:sz w:val="18"/>
                <w:szCs w:val="18"/>
                <w:lang w:val="sl-SI"/>
              </w:rPr>
              <w:fldChar w:fldCharType="end"/>
            </w:r>
            <w:r w:rsidR="006C4E39" w:rsidRPr="005408EA">
              <w:rPr>
                <w:b/>
                <w:caps/>
                <w:sz w:val="18"/>
                <w:szCs w:val="18"/>
                <w:lang w:val="sl-SI"/>
              </w:rPr>
              <w:t xml:space="preserve"> </w:t>
            </w:r>
            <w:r w:rsidR="006C4E39" w:rsidRPr="005408EA">
              <w:rPr>
                <w:b/>
                <w:sz w:val="18"/>
                <w:szCs w:val="18"/>
                <w:lang w:val="sl-SI"/>
              </w:rPr>
              <w:t>EUR Slovenija</w:t>
            </w:r>
          </w:p>
          <w:p w:rsidR="006C4E39" w:rsidRPr="005408EA" w:rsidRDefault="006219D4"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006C4E39"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Pr="005408EA">
              <w:rPr>
                <w:b/>
                <w:caps/>
                <w:sz w:val="18"/>
                <w:szCs w:val="18"/>
                <w:lang w:val="sl-SI"/>
              </w:rPr>
              <w:fldChar w:fldCharType="end"/>
            </w:r>
            <w:r w:rsidR="006C4E39" w:rsidRPr="005408EA">
              <w:rPr>
                <w:b/>
                <w:caps/>
                <w:sz w:val="18"/>
                <w:szCs w:val="18"/>
                <w:lang w:val="sl-SI"/>
              </w:rPr>
              <w:t xml:space="preserve"> </w:t>
            </w:r>
            <w:r w:rsidR="006C4E39" w:rsidRPr="005408EA">
              <w:rPr>
                <w:b/>
                <w:sz w:val="18"/>
                <w:szCs w:val="18"/>
                <w:lang w:val="sl-SI"/>
              </w:rPr>
              <w:t>EUR Vzhodna Slovenija</w:t>
            </w:r>
          </w:p>
          <w:p w:rsidR="006C4E39" w:rsidRPr="005408EA" w:rsidRDefault="006219D4"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006C4E39"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Pr="005408EA">
              <w:rPr>
                <w:b/>
                <w:caps/>
                <w:sz w:val="18"/>
                <w:szCs w:val="18"/>
                <w:lang w:val="sl-SI"/>
              </w:rPr>
              <w:fldChar w:fldCharType="end"/>
            </w:r>
            <w:r w:rsidR="006C4E39" w:rsidRPr="005408EA">
              <w:rPr>
                <w:b/>
                <w:caps/>
                <w:sz w:val="18"/>
                <w:szCs w:val="18"/>
                <w:lang w:val="sl-SI"/>
              </w:rPr>
              <w:t xml:space="preserve"> </w:t>
            </w:r>
            <w:r w:rsidR="006C4E39" w:rsidRPr="005408EA">
              <w:rPr>
                <w:b/>
                <w:sz w:val="18"/>
                <w:szCs w:val="18"/>
                <w:lang w:val="sl-SI"/>
              </w:rPr>
              <w:t>EUR Zahodna Slovenija</w:t>
            </w:r>
          </w:p>
        </w:tc>
      </w:tr>
      <w:tr w:rsidR="006C4E39" w:rsidRPr="005408EA" w:rsidTr="00D6576E">
        <w:trPr>
          <w:trHeight w:val="213"/>
          <w:jc w:val="center"/>
        </w:trPr>
        <w:tc>
          <w:tcPr>
            <w:tcW w:w="534" w:type="dxa"/>
            <w:vMerge w:val="restart"/>
            <w:tcBorders>
              <w:left w:val="single" w:sz="12"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18</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4E39" w:rsidRPr="005408EA" w:rsidRDefault="006C4E39" w:rsidP="00762E44">
            <w:pPr>
              <w:spacing w:line="288" w:lineRule="auto"/>
              <w:rPr>
                <w:sz w:val="18"/>
                <w:szCs w:val="18"/>
                <w:lang w:val="sl-SI"/>
              </w:rPr>
            </w:pPr>
            <w:r>
              <w:rPr>
                <w:sz w:val="18"/>
                <w:szCs w:val="18"/>
                <w:lang w:val="sl-SI"/>
              </w:rPr>
              <w:t>Št. o</w:t>
            </w:r>
            <w:r w:rsidRPr="005408EA">
              <w:rPr>
                <w:sz w:val="18"/>
                <w:szCs w:val="18"/>
                <w:lang w:val="sl-SI"/>
              </w:rPr>
              <w:t>dredbe (20%(ESRR/ESS) ali 15% KS)  iz katere je bilo izvršeno plačilo:</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bottom"/>
          </w:tcPr>
          <w:p w:rsidR="006C4E39" w:rsidRPr="005408EA" w:rsidRDefault="006219D4"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006C4E39"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Pr="005408EA">
              <w:rPr>
                <w:b/>
                <w:caps/>
                <w:sz w:val="18"/>
                <w:szCs w:val="18"/>
                <w:lang w:val="sl-SI"/>
              </w:rPr>
              <w:fldChar w:fldCharType="end"/>
            </w:r>
            <w:r w:rsidR="006C4E39" w:rsidRPr="005408EA">
              <w:rPr>
                <w:b/>
                <w:caps/>
                <w:sz w:val="18"/>
                <w:szCs w:val="18"/>
                <w:lang w:val="sl-SI"/>
              </w:rPr>
              <w:t xml:space="preserve"> </w:t>
            </w:r>
          </w:p>
        </w:tc>
      </w:tr>
      <w:tr w:rsidR="006C4E39" w:rsidRPr="005408EA" w:rsidTr="00D6576E">
        <w:trPr>
          <w:trHeight w:val="213"/>
          <w:jc w:val="center"/>
        </w:trPr>
        <w:tc>
          <w:tcPr>
            <w:tcW w:w="534" w:type="dxa"/>
            <w:vMerge/>
            <w:tcBorders>
              <w:left w:val="single" w:sz="12"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4E39" w:rsidRPr="005408EA" w:rsidRDefault="006C4E39" w:rsidP="00762E44">
            <w:pPr>
              <w:spacing w:line="288" w:lineRule="auto"/>
              <w:rPr>
                <w:sz w:val="18"/>
                <w:szCs w:val="18"/>
                <w:lang w:val="sl-SI"/>
              </w:rPr>
            </w:pPr>
            <w:r w:rsidRPr="005408EA">
              <w:rPr>
                <w:sz w:val="18"/>
                <w:szCs w:val="18"/>
                <w:lang w:val="sl-SI"/>
              </w:rPr>
              <w:t>Datum plačila:</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C4E39" w:rsidRPr="005408EA" w:rsidRDefault="006219D4" w:rsidP="00762E44">
            <w:pPr>
              <w:spacing w:line="288" w:lineRule="auto"/>
              <w:rPr>
                <w:sz w:val="18"/>
                <w:szCs w:val="18"/>
                <w:lang w:val="sl-SI"/>
              </w:rPr>
            </w:pPr>
            <w:r w:rsidRPr="005408EA">
              <w:rPr>
                <w:b/>
                <w:caps/>
                <w:sz w:val="18"/>
                <w:szCs w:val="18"/>
                <w:lang w:val="sl-SI"/>
              </w:rPr>
              <w:fldChar w:fldCharType="begin">
                <w:ffData>
                  <w:name w:val="Besedilo11"/>
                  <w:enabled/>
                  <w:calcOnExit w:val="0"/>
                  <w:textInput/>
                </w:ffData>
              </w:fldChar>
            </w:r>
            <w:r w:rsidR="006C4E39"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Pr="005408EA">
              <w:rPr>
                <w:b/>
                <w:caps/>
                <w:sz w:val="18"/>
                <w:szCs w:val="18"/>
                <w:lang w:val="sl-SI"/>
              </w:rPr>
              <w:fldChar w:fldCharType="end"/>
            </w:r>
          </w:p>
        </w:tc>
      </w:tr>
      <w:tr w:rsidR="006C4E39" w:rsidRPr="00AE4030" w:rsidTr="00D6576E">
        <w:trPr>
          <w:trHeight w:val="213"/>
          <w:jc w:val="center"/>
        </w:trPr>
        <w:tc>
          <w:tcPr>
            <w:tcW w:w="534" w:type="dxa"/>
            <w:vMerge/>
            <w:tcBorders>
              <w:left w:val="single" w:sz="12"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4E39" w:rsidRPr="005408EA" w:rsidRDefault="006C4E39" w:rsidP="00762E44">
            <w:pPr>
              <w:spacing w:line="288" w:lineRule="auto"/>
              <w:rPr>
                <w:b/>
                <w:sz w:val="18"/>
                <w:szCs w:val="18"/>
                <w:lang w:val="sl-SI"/>
              </w:rPr>
            </w:pPr>
            <w:r w:rsidRPr="005408EA">
              <w:rPr>
                <w:sz w:val="18"/>
                <w:szCs w:val="18"/>
                <w:lang w:val="sl-SI"/>
              </w:rPr>
              <w:t xml:space="preserve">Znesek plačila:                                                                         </w:t>
            </w:r>
            <w:r w:rsidRPr="005408EA">
              <w:rPr>
                <w:b/>
                <w:sz w:val="18"/>
                <w:szCs w:val="18"/>
                <w:lang w:val="sl-SI"/>
              </w:rPr>
              <w:t xml:space="preserve">PP     </w:t>
            </w:r>
            <w:r w:rsidR="006219D4"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006219D4" w:rsidRPr="005408EA">
              <w:rPr>
                <w:b/>
                <w:caps/>
                <w:sz w:val="18"/>
                <w:szCs w:val="18"/>
                <w:lang w:val="sl-SI"/>
              </w:rPr>
            </w:r>
            <w:r w:rsidR="006219D4"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006219D4" w:rsidRPr="005408EA">
              <w:rPr>
                <w:b/>
                <w:caps/>
                <w:sz w:val="18"/>
                <w:szCs w:val="18"/>
                <w:lang w:val="sl-SI"/>
              </w:rPr>
              <w:fldChar w:fldCharType="end"/>
            </w:r>
            <w:r w:rsidRPr="005408EA">
              <w:rPr>
                <w:b/>
                <w:sz w:val="18"/>
                <w:szCs w:val="18"/>
                <w:lang w:val="sl-SI"/>
              </w:rPr>
              <w:t xml:space="preserve"> </w:t>
            </w:r>
          </w:p>
          <w:p w:rsidR="006C4E39" w:rsidRPr="005408EA" w:rsidRDefault="006C4E39" w:rsidP="00762E44">
            <w:pPr>
              <w:spacing w:line="288" w:lineRule="auto"/>
              <w:rPr>
                <w:b/>
                <w:sz w:val="18"/>
                <w:szCs w:val="18"/>
                <w:lang w:val="sl-SI"/>
              </w:rPr>
            </w:pPr>
            <w:r w:rsidRPr="005408EA">
              <w:rPr>
                <w:b/>
                <w:sz w:val="18"/>
                <w:szCs w:val="18"/>
                <w:lang w:val="sl-SI"/>
              </w:rPr>
              <w:t xml:space="preserve">                                                                                                 PP     </w:t>
            </w:r>
            <w:r w:rsidR="006219D4"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006219D4" w:rsidRPr="005408EA">
              <w:rPr>
                <w:b/>
                <w:caps/>
                <w:sz w:val="18"/>
                <w:szCs w:val="18"/>
                <w:lang w:val="sl-SI"/>
              </w:rPr>
            </w:r>
            <w:r w:rsidR="006219D4"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006219D4" w:rsidRPr="005408EA">
              <w:rPr>
                <w:b/>
                <w:caps/>
                <w:sz w:val="18"/>
                <w:szCs w:val="18"/>
                <w:lang w:val="sl-SI"/>
              </w:rPr>
              <w:fldChar w:fldCharType="end"/>
            </w:r>
          </w:p>
          <w:p w:rsidR="006C4E39" w:rsidRPr="005408EA" w:rsidRDefault="006C4E39" w:rsidP="00762E44">
            <w:pPr>
              <w:spacing w:line="288" w:lineRule="auto"/>
              <w:rPr>
                <w:b/>
                <w:sz w:val="18"/>
                <w:szCs w:val="18"/>
                <w:lang w:val="sl-SI"/>
              </w:rPr>
            </w:pPr>
            <w:r w:rsidRPr="005408EA">
              <w:rPr>
                <w:b/>
                <w:caps/>
                <w:sz w:val="18"/>
                <w:szCs w:val="18"/>
                <w:lang w:val="sl-SI"/>
              </w:rPr>
              <w:t xml:space="preserve">                                                                                                 PP     </w:t>
            </w:r>
            <w:r w:rsidR="006219D4"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006219D4" w:rsidRPr="005408EA">
              <w:rPr>
                <w:b/>
                <w:caps/>
                <w:sz w:val="18"/>
                <w:szCs w:val="18"/>
                <w:lang w:val="sl-SI"/>
              </w:rPr>
            </w:r>
            <w:r w:rsidR="006219D4"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006219D4" w:rsidRPr="005408EA">
              <w:rPr>
                <w:b/>
                <w:caps/>
                <w:sz w:val="18"/>
                <w:szCs w:val="18"/>
                <w:lang w:val="sl-SI"/>
              </w:rPr>
              <w:fldChar w:fldCharType="end"/>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C4E39" w:rsidRPr="005408EA" w:rsidRDefault="006219D4"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006C4E39"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Pr="005408EA">
              <w:rPr>
                <w:b/>
                <w:caps/>
                <w:sz w:val="18"/>
                <w:szCs w:val="18"/>
                <w:lang w:val="sl-SI"/>
              </w:rPr>
              <w:fldChar w:fldCharType="end"/>
            </w:r>
            <w:r w:rsidR="006C4E39" w:rsidRPr="005408EA">
              <w:rPr>
                <w:b/>
                <w:caps/>
                <w:sz w:val="18"/>
                <w:szCs w:val="18"/>
                <w:lang w:val="sl-SI"/>
              </w:rPr>
              <w:t xml:space="preserve"> </w:t>
            </w:r>
            <w:r w:rsidR="006C4E39" w:rsidRPr="005408EA">
              <w:rPr>
                <w:b/>
                <w:sz w:val="18"/>
                <w:szCs w:val="18"/>
                <w:lang w:val="sl-SI"/>
              </w:rPr>
              <w:t>EUR Slovenija</w:t>
            </w:r>
          </w:p>
          <w:p w:rsidR="006C4E39" w:rsidRPr="005408EA" w:rsidRDefault="006219D4"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006C4E39"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Pr="005408EA">
              <w:rPr>
                <w:b/>
                <w:caps/>
                <w:sz w:val="18"/>
                <w:szCs w:val="18"/>
                <w:lang w:val="sl-SI"/>
              </w:rPr>
              <w:fldChar w:fldCharType="end"/>
            </w:r>
            <w:r w:rsidR="006C4E39" w:rsidRPr="005408EA">
              <w:rPr>
                <w:b/>
                <w:caps/>
                <w:sz w:val="18"/>
                <w:szCs w:val="18"/>
                <w:lang w:val="sl-SI"/>
              </w:rPr>
              <w:t xml:space="preserve"> </w:t>
            </w:r>
            <w:r w:rsidR="006C4E39" w:rsidRPr="005408EA">
              <w:rPr>
                <w:b/>
                <w:sz w:val="18"/>
                <w:szCs w:val="18"/>
                <w:lang w:val="sl-SI"/>
              </w:rPr>
              <w:t>EUR Vzhodna Slovenija</w:t>
            </w:r>
          </w:p>
          <w:p w:rsidR="006C4E39" w:rsidRPr="005408EA" w:rsidRDefault="006219D4"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006C4E39"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Pr="005408EA">
              <w:rPr>
                <w:b/>
                <w:caps/>
                <w:sz w:val="18"/>
                <w:szCs w:val="18"/>
                <w:lang w:val="sl-SI"/>
              </w:rPr>
              <w:fldChar w:fldCharType="end"/>
            </w:r>
            <w:r w:rsidR="006C4E39" w:rsidRPr="005408EA">
              <w:rPr>
                <w:b/>
                <w:caps/>
                <w:sz w:val="18"/>
                <w:szCs w:val="18"/>
                <w:lang w:val="sl-SI"/>
              </w:rPr>
              <w:t xml:space="preserve"> </w:t>
            </w:r>
            <w:r w:rsidR="006C4E39" w:rsidRPr="005408EA">
              <w:rPr>
                <w:b/>
                <w:sz w:val="18"/>
                <w:szCs w:val="18"/>
                <w:lang w:val="sl-SI"/>
              </w:rPr>
              <w:t>EUR Zahodna Slovenija</w:t>
            </w:r>
          </w:p>
        </w:tc>
      </w:tr>
      <w:tr w:rsidR="006C4E39" w:rsidRPr="005408EA" w:rsidTr="00D6576E">
        <w:trPr>
          <w:trHeight w:val="213"/>
          <w:jc w:val="center"/>
        </w:trPr>
        <w:tc>
          <w:tcPr>
            <w:tcW w:w="534" w:type="dxa"/>
            <w:tcBorders>
              <w:left w:val="single" w:sz="12" w:space="0" w:color="auto"/>
              <w:bottom w:val="single" w:sz="4"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19</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6C4E39" w:rsidRPr="005408EA" w:rsidRDefault="006C4E39" w:rsidP="00762E44">
            <w:pPr>
              <w:spacing w:line="288" w:lineRule="auto"/>
              <w:rPr>
                <w:sz w:val="18"/>
                <w:szCs w:val="18"/>
                <w:lang w:val="sl-SI"/>
              </w:rPr>
            </w:pPr>
            <w:r w:rsidRPr="005408EA">
              <w:rPr>
                <w:sz w:val="18"/>
                <w:szCs w:val="18"/>
                <w:lang w:val="sl-SI"/>
              </w:rPr>
              <w:t>Pravilnost razmerja:</w:t>
            </w:r>
          </w:p>
          <w:p w:rsidR="006C4E39" w:rsidRPr="005408EA" w:rsidRDefault="006C4E39" w:rsidP="00762E44">
            <w:pPr>
              <w:pStyle w:val="Style10"/>
              <w:numPr>
                <w:ilvl w:val="0"/>
                <w:numId w:val="0"/>
              </w:numPr>
              <w:spacing w:line="288" w:lineRule="auto"/>
              <w:rPr>
                <w:rFonts w:ascii="Arial" w:hAnsi="Arial" w:cs="Arial"/>
                <w:sz w:val="18"/>
                <w:szCs w:val="18"/>
              </w:rPr>
            </w:pPr>
            <w:r w:rsidRPr="005408EA">
              <w:rPr>
                <w:rFonts w:ascii="Arial" w:hAnsi="Arial" w:cs="Arial"/>
                <w:sz w:val="18"/>
                <w:szCs w:val="18"/>
              </w:rPr>
              <w:t>Tehnična podpora KS (85 % EU del in 15 % slo udeležbe),</w:t>
            </w:r>
          </w:p>
          <w:p w:rsidR="006C4E39" w:rsidRPr="005408EA" w:rsidRDefault="006C4E39" w:rsidP="00762E44">
            <w:pPr>
              <w:pStyle w:val="Style10"/>
              <w:numPr>
                <w:ilvl w:val="0"/>
                <w:numId w:val="0"/>
              </w:numPr>
              <w:spacing w:line="288" w:lineRule="auto"/>
              <w:rPr>
                <w:rFonts w:ascii="Arial" w:hAnsi="Arial" w:cs="Arial"/>
                <w:sz w:val="18"/>
                <w:szCs w:val="18"/>
              </w:rPr>
            </w:pPr>
            <w:r w:rsidRPr="005408EA">
              <w:rPr>
                <w:rFonts w:ascii="Arial" w:hAnsi="Arial" w:cs="Arial"/>
                <w:sz w:val="18"/>
                <w:szCs w:val="18"/>
              </w:rPr>
              <w:t>Tehnična podpora ESRR (82</w:t>
            </w:r>
            <w:r>
              <w:rPr>
                <w:rFonts w:ascii="Arial" w:hAnsi="Arial" w:cs="Arial"/>
                <w:sz w:val="18"/>
                <w:szCs w:val="18"/>
              </w:rPr>
              <w:t>,23</w:t>
            </w:r>
            <w:r w:rsidRPr="005408EA">
              <w:rPr>
                <w:rFonts w:ascii="Arial" w:hAnsi="Arial" w:cs="Arial"/>
                <w:sz w:val="18"/>
                <w:szCs w:val="18"/>
              </w:rPr>
              <w:t xml:space="preserve"> % za </w:t>
            </w:r>
            <w:r w:rsidRPr="005408EA">
              <w:rPr>
                <w:rFonts w:ascii="Arial" w:hAnsi="Arial" w:cs="Arial"/>
                <w:sz w:val="18"/>
                <w:szCs w:val="18"/>
                <w:lang w:eastAsia="en-US"/>
              </w:rPr>
              <w:t>Vzhodno Slovenijo</w:t>
            </w:r>
            <w:r w:rsidRPr="005408EA">
              <w:rPr>
                <w:rFonts w:ascii="Arial" w:hAnsi="Arial" w:cs="Arial"/>
                <w:sz w:val="18"/>
                <w:szCs w:val="18"/>
              </w:rPr>
              <w:t xml:space="preserve"> (80 % EU del in 20 % slo udeležbe) in 1</w:t>
            </w:r>
            <w:r>
              <w:rPr>
                <w:rFonts w:ascii="Arial" w:hAnsi="Arial" w:cs="Arial"/>
                <w:sz w:val="18"/>
                <w:szCs w:val="18"/>
              </w:rPr>
              <w:t>7,77</w:t>
            </w:r>
            <w:r w:rsidRPr="005408EA">
              <w:rPr>
                <w:rFonts w:ascii="Arial" w:hAnsi="Arial" w:cs="Arial"/>
                <w:sz w:val="18"/>
                <w:szCs w:val="18"/>
              </w:rPr>
              <w:t xml:space="preserve"> % za </w:t>
            </w:r>
            <w:r w:rsidRPr="005408EA">
              <w:rPr>
                <w:rFonts w:ascii="Arial" w:hAnsi="Arial" w:cs="Arial"/>
                <w:sz w:val="18"/>
                <w:szCs w:val="18"/>
                <w:lang w:eastAsia="en-US"/>
              </w:rPr>
              <w:t>Zahodno Slovenijo</w:t>
            </w:r>
            <w:r w:rsidRPr="005408EA">
              <w:rPr>
                <w:rFonts w:ascii="Arial" w:hAnsi="Arial" w:cs="Arial"/>
                <w:sz w:val="18"/>
                <w:szCs w:val="18"/>
              </w:rPr>
              <w:t xml:space="preserve"> (80 % EU del in 20 % slo udeležbe),</w:t>
            </w:r>
          </w:p>
          <w:p w:rsidR="006C4E39" w:rsidRPr="005408EA" w:rsidRDefault="006C4E39" w:rsidP="00762E44">
            <w:pPr>
              <w:spacing w:line="240" w:lineRule="auto"/>
              <w:jc w:val="both"/>
              <w:rPr>
                <w:rFonts w:ascii="Tahoma" w:hAnsi="Tahoma" w:cs="Tahoma"/>
                <w:sz w:val="18"/>
                <w:szCs w:val="18"/>
                <w:lang w:val="sl-SI" w:eastAsia="sl-SI"/>
              </w:rPr>
            </w:pPr>
            <w:r w:rsidRPr="00AE4030">
              <w:rPr>
                <w:rFonts w:cs="Arial"/>
                <w:sz w:val="18"/>
                <w:szCs w:val="18"/>
                <w:lang w:val="sl-SI"/>
              </w:rPr>
              <w:t>Tehnična podpora ESS (70,50 % za Vzhodno Slovenijo (80 % EU del in 20 % slo udeležbe) in 29,50 % za Zahodno Slovenijo (80 % EU del in 20 % slo udeležbe).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6C4E39" w:rsidRDefault="006C4E39" w:rsidP="00762E44">
            <w:pPr>
              <w:spacing w:line="240" w:lineRule="auto"/>
              <w:jc w:val="center"/>
              <w:rPr>
                <w:rFonts w:ascii="Tahoma" w:hAnsi="Tahoma" w:cs="Tahoma"/>
                <w:sz w:val="18"/>
                <w:szCs w:val="18"/>
                <w:lang w:val="sl-SI" w:eastAsia="sl-SI"/>
              </w:rPr>
            </w:pPr>
          </w:p>
          <w:p w:rsidR="006C4E39" w:rsidRDefault="006C4E39" w:rsidP="00762E44">
            <w:pPr>
              <w:spacing w:line="240" w:lineRule="auto"/>
              <w:jc w:val="center"/>
              <w:rPr>
                <w:rFonts w:ascii="Tahoma" w:hAnsi="Tahoma" w:cs="Tahoma"/>
                <w:sz w:val="18"/>
                <w:szCs w:val="18"/>
                <w:lang w:val="sl-SI" w:eastAsia="sl-SI"/>
              </w:rPr>
            </w:pPr>
          </w:p>
          <w:p w:rsidR="006C4E39" w:rsidRDefault="006C4E39" w:rsidP="00762E44">
            <w:pPr>
              <w:spacing w:line="240" w:lineRule="auto"/>
              <w:jc w:val="center"/>
              <w:rPr>
                <w:rFonts w:ascii="Tahoma" w:hAnsi="Tahoma" w:cs="Tahoma"/>
                <w:sz w:val="18"/>
                <w:szCs w:val="18"/>
                <w:lang w:val="sl-SI" w:eastAsia="sl-SI"/>
              </w:rPr>
            </w:pPr>
          </w:p>
          <w:p w:rsidR="006C4E39" w:rsidRDefault="006C4E39" w:rsidP="00762E44">
            <w:pPr>
              <w:spacing w:line="240" w:lineRule="auto"/>
              <w:jc w:val="center"/>
              <w:rPr>
                <w:rFonts w:ascii="Tahoma" w:hAnsi="Tahoma" w:cs="Tahoma"/>
                <w:sz w:val="18"/>
                <w:szCs w:val="18"/>
                <w:lang w:val="sl-SI" w:eastAsia="sl-SI"/>
              </w:rPr>
            </w:pPr>
          </w:p>
          <w:p w:rsidR="006C4E39" w:rsidRPr="005408EA" w:rsidRDefault="006219D4"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F01198">
              <w:rPr>
                <w:rFonts w:ascii="Tahoma" w:hAnsi="Tahoma" w:cs="Tahoma"/>
                <w:sz w:val="18"/>
                <w:szCs w:val="18"/>
                <w:lang w:val="sl-SI" w:eastAsia="sl-SI"/>
              </w:rPr>
            </w:r>
            <w:r w:rsidR="00F01198">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F01198">
              <w:rPr>
                <w:rFonts w:ascii="Tahoma" w:hAnsi="Tahoma" w:cs="Tahoma"/>
                <w:sz w:val="18"/>
                <w:szCs w:val="18"/>
                <w:lang w:val="sl-SI" w:eastAsia="sl-SI"/>
              </w:rPr>
            </w:r>
            <w:r w:rsidR="00F01198">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6C4E39" w:rsidRPr="005408EA" w:rsidRDefault="006C4E39" w:rsidP="00762E44">
            <w:pPr>
              <w:spacing w:line="240" w:lineRule="auto"/>
              <w:rPr>
                <w:rFonts w:ascii="Tahoma" w:hAnsi="Tahoma" w:cs="Tahoma"/>
                <w:sz w:val="18"/>
                <w:szCs w:val="18"/>
                <w:lang w:val="sl-SI" w:eastAsia="sl-SI"/>
              </w:rPr>
            </w:pPr>
          </w:p>
        </w:tc>
      </w:tr>
      <w:tr w:rsidR="006C4E39" w:rsidRPr="005408EA" w:rsidTr="00D6576E">
        <w:trPr>
          <w:cantSplit/>
          <w:trHeight w:val="471"/>
          <w:jc w:val="center"/>
        </w:trPr>
        <w:tc>
          <w:tcPr>
            <w:tcW w:w="534" w:type="dxa"/>
            <w:tcBorders>
              <w:top w:val="single" w:sz="4" w:space="0" w:color="auto"/>
              <w:left w:val="single" w:sz="12" w:space="0" w:color="auto"/>
              <w:bottom w:val="single" w:sz="4" w:space="0" w:color="auto"/>
              <w:right w:val="single" w:sz="4" w:space="0" w:color="auto"/>
            </w:tcBorders>
            <w:shd w:val="clear" w:color="auto" w:fill="D9D9D9"/>
            <w:vAlign w:val="center"/>
          </w:tcPr>
          <w:p w:rsidR="006C4E39" w:rsidRPr="005408EA" w:rsidRDefault="006C4E39" w:rsidP="00762E44">
            <w:pPr>
              <w:spacing w:line="240" w:lineRule="auto"/>
              <w:rPr>
                <w:rFonts w:ascii="Tahoma" w:hAnsi="Tahoma" w:cs="Tahoma"/>
                <w:b/>
                <w:sz w:val="18"/>
                <w:szCs w:val="18"/>
                <w:lang w:val="sl-SI" w:eastAsia="sl-SI"/>
              </w:rPr>
            </w:pPr>
            <w:r>
              <w:rPr>
                <w:rFonts w:ascii="Tahoma" w:hAnsi="Tahoma" w:cs="Tahoma"/>
                <w:b/>
                <w:sz w:val="18"/>
                <w:szCs w:val="18"/>
                <w:lang w:val="sl-SI" w:eastAsia="sl-SI"/>
              </w:rPr>
              <w:t>D</w:t>
            </w:r>
          </w:p>
        </w:tc>
        <w:tc>
          <w:tcPr>
            <w:tcW w:w="9333" w:type="dxa"/>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6C4E39" w:rsidRPr="005119E8" w:rsidRDefault="006C4E39" w:rsidP="00CF32B3">
            <w:pPr>
              <w:spacing w:line="240" w:lineRule="auto"/>
              <w:rPr>
                <w:rFonts w:ascii="Tahoma" w:hAnsi="Tahoma" w:cs="Tahoma"/>
                <w:b/>
                <w:sz w:val="18"/>
                <w:szCs w:val="18"/>
                <w:lang w:val="sl-SI" w:eastAsia="sl-SI"/>
              </w:rPr>
            </w:pPr>
            <w:r w:rsidRPr="005119E8">
              <w:rPr>
                <w:rFonts w:ascii="Tahoma" w:hAnsi="Tahoma" w:cs="Tahoma"/>
                <w:b/>
                <w:sz w:val="18"/>
                <w:szCs w:val="18"/>
                <w:lang w:val="sl-SI" w:eastAsia="sl-SI"/>
              </w:rPr>
              <w:t>LOČENO VODENJE KNJIGOVODSKIH EVIDENC</w:t>
            </w:r>
          </w:p>
        </w:tc>
      </w:tr>
      <w:tr w:rsidR="006C4E39" w:rsidRPr="005408EA" w:rsidTr="00D6576E">
        <w:trPr>
          <w:trHeight w:val="213"/>
          <w:jc w:val="center"/>
        </w:trPr>
        <w:tc>
          <w:tcPr>
            <w:tcW w:w="534" w:type="dxa"/>
            <w:tcBorders>
              <w:left w:val="single" w:sz="12" w:space="0" w:color="auto"/>
              <w:bottom w:val="single" w:sz="4" w:space="0" w:color="auto"/>
              <w:right w:val="single" w:sz="4" w:space="0" w:color="auto"/>
            </w:tcBorders>
          </w:tcPr>
          <w:p w:rsidR="006C4E39" w:rsidRPr="00532CBB" w:rsidRDefault="006C4E39" w:rsidP="00762E44">
            <w:pPr>
              <w:spacing w:line="240" w:lineRule="auto"/>
              <w:jc w:val="right"/>
              <w:rPr>
                <w:rFonts w:ascii="Tahoma" w:hAnsi="Tahoma" w:cs="Tahoma"/>
                <w:sz w:val="18"/>
                <w:szCs w:val="18"/>
                <w:lang w:val="sl-SI" w:eastAsia="sl-SI"/>
              </w:rPr>
            </w:pPr>
            <w:r>
              <w:rPr>
                <w:rFonts w:ascii="Tahoma" w:hAnsi="Tahoma" w:cs="Tahoma"/>
                <w:sz w:val="18"/>
                <w:szCs w:val="18"/>
                <w:lang w:val="sl-SI" w:eastAsia="sl-SI"/>
              </w:rPr>
              <w:t>20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6C4E39" w:rsidRPr="005119E8" w:rsidRDefault="006C4E39" w:rsidP="000E46E3">
            <w:pPr>
              <w:spacing w:line="288" w:lineRule="auto"/>
              <w:rPr>
                <w:rFonts w:ascii="Tahoma" w:hAnsi="Tahoma" w:cs="Tahoma"/>
                <w:b/>
                <w:sz w:val="18"/>
                <w:szCs w:val="18"/>
                <w:lang w:val="sl-SI" w:eastAsia="sl-SI"/>
              </w:rPr>
            </w:pPr>
            <w:r w:rsidRPr="000E46E3">
              <w:rPr>
                <w:rFonts w:ascii="Tahoma" w:hAnsi="Tahoma" w:cs="Tahoma"/>
                <w:sz w:val="18"/>
                <w:szCs w:val="18"/>
                <w:lang w:eastAsia="sl-SI"/>
              </w:rPr>
              <w:t>Ali je zagotovljeno ločeno vodenje knjigovodskih evidenc?</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C4E39" w:rsidRPr="005408EA" w:rsidRDefault="006219D4" w:rsidP="00762E44">
            <w:pPr>
              <w:spacing w:line="240" w:lineRule="auto"/>
              <w:jc w:val="center"/>
              <w:rPr>
                <w:rFonts w:ascii="Tahoma" w:hAnsi="Tahoma" w:cs="Tahoma"/>
                <w:b/>
                <w:bCs/>
                <w:kern w:val="28"/>
                <w:sz w:val="18"/>
                <w:szCs w:val="18"/>
                <w:lang w:val="sl-SI" w:eastAsia="sl-SI"/>
              </w:rPr>
            </w:pPr>
            <w:r w:rsidRPr="005119E8">
              <w:rPr>
                <w:bCs/>
                <w:color w:val="000000"/>
                <w:sz w:val="18"/>
                <w:szCs w:val="18"/>
                <w:lang w:val="sl-SI"/>
              </w:rPr>
              <w:fldChar w:fldCharType="begin">
                <w:ffData>
                  <w:name w:val="Potrditev164"/>
                  <w:enabled/>
                  <w:calcOnExit w:val="0"/>
                  <w:checkBox>
                    <w:sizeAuto/>
                    <w:default w:val="0"/>
                  </w:checkBox>
                </w:ffData>
              </w:fldChar>
            </w:r>
            <w:r w:rsidR="006C4E39" w:rsidRPr="005119E8">
              <w:rPr>
                <w:bCs/>
                <w:color w:val="000000"/>
                <w:sz w:val="18"/>
                <w:szCs w:val="18"/>
                <w:lang w:val="sl-SI"/>
              </w:rPr>
              <w:instrText xml:space="preserve"> FORMCHECKBOX </w:instrText>
            </w:r>
            <w:r w:rsidR="00F01198">
              <w:rPr>
                <w:bCs/>
                <w:color w:val="000000"/>
                <w:sz w:val="18"/>
                <w:szCs w:val="18"/>
                <w:lang w:val="sl-SI"/>
              </w:rPr>
            </w:r>
            <w:r w:rsidR="00F01198">
              <w:rPr>
                <w:bCs/>
                <w:color w:val="000000"/>
                <w:sz w:val="18"/>
                <w:szCs w:val="18"/>
                <w:lang w:val="sl-SI"/>
              </w:rPr>
              <w:fldChar w:fldCharType="separate"/>
            </w:r>
            <w:r w:rsidRPr="005119E8">
              <w:rPr>
                <w:bCs/>
                <w:color w:val="000000"/>
                <w:sz w:val="18"/>
                <w:szCs w:val="18"/>
                <w:lang w:val="sl-SI"/>
              </w:rPr>
              <w:fldChar w:fldCharType="end"/>
            </w:r>
            <w:r w:rsidR="006C4E39" w:rsidRPr="005119E8">
              <w:rPr>
                <w:bCs/>
                <w:color w:val="000000"/>
                <w:sz w:val="18"/>
                <w:szCs w:val="18"/>
                <w:lang w:val="sl-SI"/>
              </w:rPr>
              <w:t xml:space="preserve">DA </w:t>
            </w:r>
            <w:r w:rsidRPr="005119E8">
              <w:rPr>
                <w:bCs/>
                <w:color w:val="000000"/>
                <w:sz w:val="18"/>
                <w:szCs w:val="18"/>
                <w:lang w:val="sl-SI"/>
              </w:rPr>
              <w:fldChar w:fldCharType="begin">
                <w:ffData>
                  <w:name w:val="Potrditev163"/>
                  <w:enabled/>
                  <w:calcOnExit w:val="0"/>
                  <w:checkBox>
                    <w:sizeAuto/>
                    <w:default w:val="0"/>
                  </w:checkBox>
                </w:ffData>
              </w:fldChar>
            </w:r>
            <w:r w:rsidR="006C4E39" w:rsidRPr="005119E8">
              <w:rPr>
                <w:bCs/>
                <w:color w:val="000000"/>
                <w:sz w:val="18"/>
                <w:szCs w:val="18"/>
                <w:lang w:val="sl-SI"/>
              </w:rPr>
              <w:instrText xml:space="preserve"> FORMCHECKBOX </w:instrText>
            </w:r>
            <w:r w:rsidR="00F01198">
              <w:rPr>
                <w:bCs/>
                <w:color w:val="000000"/>
                <w:sz w:val="18"/>
                <w:szCs w:val="18"/>
                <w:lang w:val="sl-SI"/>
              </w:rPr>
            </w:r>
            <w:r w:rsidR="00F01198">
              <w:rPr>
                <w:bCs/>
                <w:color w:val="000000"/>
                <w:sz w:val="18"/>
                <w:szCs w:val="18"/>
                <w:lang w:val="sl-SI"/>
              </w:rPr>
              <w:fldChar w:fldCharType="separate"/>
            </w:r>
            <w:r w:rsidRPr="005119E8">
              <w:rPr>
                <w:bCs/>
                <w:color w:val="000000"/>
                <w:sz w:val="18"/>
                <w:szCs w:val="18"/>
                <w:lang w:val="sl-SI"/>
              </w:rPr>
              <w:fldChar w:fldCharType="end"/>
            </w:r>
            <w:r w:rsidR="006C4E39" w:rsidRPr="005119E8">
              <w:rPr>
                <w:bCs/>
                <w:color w:val="000000"/>
                <w:sz w:val="18"/>
                <w:szCs w:val="18"/>
                <w:lang w:val="sl-SI"/>
              </w:rPr>
              <w:t xml:space="preserve"> NE</w:t>
            </w:r>
          </w:p>
        </w:tc>
      </w:tr>
      <w:tr w:rsidR="00CF32B3" w:rsidRPr="00CF32B3" w:rsidTr="00D6576E">
        <w:trPr>
          <w:trHeight w:val="416"/>
          <w:jc w:val="center"/>
        </w:trPr>
        <w:tc>
          <w:tcPr>
            <w:tcW w:w="534" w:type="dxa"/>
            <w:tcBorders>
              <w:left w:val="single" w:sz="12" w:space="0" w:color="auto"/>
              <w:bottom w:val="single" w:sz="4" w:space="0" w:color="auto"/>
              <w:right w:val="single" w:sz="4" w:space="0" w:color="auto"/>
            </w:tcBorders>
            <w:shd w:val="clear" w:color="auto" w:fill="D9D9D9" w:themeFill="background1" w:themeFillShade="D9"/>
            <w:vAlign w:val="center"/>
          </w:tcPr>
          <w:p w:rsidR="00CF32B3" w:rsidRPr="005408EA" w:rsidRDefault="00476773" w:rsidP="000F45EF">
            <w:pPr>
              <w:spacing w:line="240" w:lineRule="auto"/>
              <w:rPr>
                <w:rFonts w:ascii="Tahoma" w:hAnsi="Tahoma" w:cs="Tahoma"/>
                <w:b/>
                <w:sz w:val="18"/>
                <w:szCs w:val="18"/>
                <w:lang w:val="sl-SI" w:eastAsia="sl-SI"/>
              </w:rPr>
            </w:pPr>
            <w:r>
              <w:rPr>
                <w:rFonts w:ascii="Tahoma" w:hAnsi="Tahoma" w:cs="Tahoma"/>
                <w:b/>
                <w:sz w:val="18"/>
                <w:szCs w:val="18"/>
                <w:lang w:val="sl-SI" w:eastAsia="sl-SI"/>
              </w:rPr>
              <w:t>E</w:t>
            </w:r>
          </w:p>
        </w:tc>
        <w:tc>
          <w:tcPr>
            <w:tcW w:w="9333" w:type="dxa"/>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CF32B3" w:rsidRPr="005119E8" w:rsidRDefault="00CF32B3" w:rsidP="000F45EF">
            <w:pPr>
              <w:spacing w:line="240" w:lineRule="auto"/>
              <w:rPr>
                <w:rFonts w:ascii="Tahoma" w:hAnsi="Tahoma" w:cs="Tahoma"/>
                <w:b/>
                <w:sz w:val="18"/>
                <w:szCs w:val="18"/>
                <w:lang w:val="sl-SI" w:eastAsia="sl-SI"/>
              </w:rPr>
            </w:pPr>
            <w:r>
              <w:rPr>
                <w:rFonts w:ascii="Tahoma" w:hAnsi="Tahoma" w:cs="Tahoma"/>
                <w:b/>
                <w:sz w:val="18"/>
                <w:szCs w:val="18"/>
                <w:lang w:val="sl-SI" w:eastAsia="sl-SI"/>
              </w:rPr>
              <w:t>DVOJNO FINANCIRANJE</w:t>
            </w:r>
          </w:p>
        </w:tc>
      </w:tr>
      <w:tr w:rsidR="006C4E39" w:rsidRPr="001E02A1" w:rsidTr="00D6576E">
        <w:trPr>
          <w:trHeight w:val="213"/>
          <w:jc w:val="center"/>
        </w:trPr>
        <w:tc>
          <w:tcPr>
            <w:tcW w:w="534" w:type="dxa"/>
            <w:tcBorders>
              <w:left w:val="single" w:sz="12" w:space="0" w:color="auto"/>
              <w:bottom w:val="single" w:sz="4" w:space="0" w:color="auto"/>
              <w:right w:val="single" w:sz="4" w:space="0" w:color="auto"/>
            </w:tcBorders>
          </w:tcPr>
          <w:p w:rsidR="006C4E39" w:rsidRPr="009B6CF1" w:rsidRDefault="006C4E39" w:rsidP="00762E44">
            <w:pPr>
              <w:spacing w:before="240" w:after="60" w:line="240" w:lineRule="auto"/>
              <w:jc w:val="right"/>
              <w:outlineLvl w:val="0"/>
              <w:rPr>
                <w:rFonts w:cs="Arial"/>
                <w:sz w:val="18"/>
                <w:szCs w:val="18"/>
                <w:lang w:val="sl-SI" w:eastAsia="sl-SI"/>
              </w:rPr>
            </w:pPr>
            <w:bookmarkStart w:id="354" w:name="_Toc40171833"/>
            <w:r w:rsidRPr="009B6CF1">
              <w:rPr>
                <w:rFonts w:cs="Arial"/>
                <w:sz w:val="18"/>
                <w:szCs w:val="18"/>
                <w:lang w:val="sl-SI" w:eastAsia="sl-SI"/>
              </w:rPr>
              <w:t>21</w:t>
            </w:r>
            <w:bookmarkEnd w:id="354"/>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6C4E39" w:rsidRPr="001E02A1" w:rsidRDefault="006C4E39" w:rsidP="00762E44">
            <w:pPr>
              <w:spacing w:line="288" w:lineRule="auto"/>
              <w:rPr>
                <w:rFonts w:cs="Arial"/>
                <w:sz w:val="18"/>
                <w:szCs w:val="18"/>
                <w:lang w:val="sl-SI"/>
              </w:rPr>
            </w:pPr>
            <w:r w:rsidRPr="009B6CF1">
              <w:rPr>
                <w:rFonts w:cs="Arial"/>
                <w:sz w:val="18"/>
                <w:szCs w:val="18"/>
                <w:lang w:eastAsia="sl-SI"/>
              </w:rPr>
              <w:t>Ali se preverja obstoj dvojnega financiranja operacije?</w:t>
            </w:r>
            <w:r w:rsidRPr="009B6CF1">
              <w:rPr>
                <w:rFonts w:cs="Arial"/>
                <w:i/>
                <w:sz w:val="18"/>
                <w:szCs w:val="18"/>
                <w:lang w:eastAsia="sl-SI"/>
              </w:rPr>
              <w:t xml:space="preserve"> </w:t>
            </w:r>
            <w:r w:rsidRPr="009B6CF1">
              <w:rPr>
                <w:rFonts w:cs="Arial"/>
                <w:i/>
                <w:sz w:val="18"/>
                <w:szCs w:val="18"/>
                <w:lang w:val="de-AT" w:eastAsia="sl-SI"/>
              </w:rPr>
              <w:t>(Preverja se npr. ločeno knjigovodstvo, program MFERAC, Erar, e-MA idr.)</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tcPr>
          <w:p w:rsidR="006C4E39" w:rsidRPr="009B6CF1" w:rsidRDefault="006C4E39" w:rsidP="00762E44">
            <w:pPr>
              <w:spacing w:line="240" w:lineRule="auto"/>
              <w:rPr>
                <w:rFonts w:cs="Arial"/>
                <w:sz w:val="18"/>
                <w:szCs w:val="18"/>
                <w:lang w:val="sl-SI" w:eastAsia="sl-SI"/>
              </w:rPr>
            </w:pPr>
          </w:p>
          <w:p w:rsidR="006C4E39" w:rsidRPr="009B6CF1" w:rsidRDefault="006219D4" w:rsidP="00762E44">
            <w:pPr>
              <w:spacing w:line="240" w:lineRule="auto"/>
              <w:jc w:val="center"/>
              <w:rPr>
                <w:rFonts w:cs="Arial"/>
                <w:b/>
                <w:bCs/>
                <w:kern w:val="28"/>
                <w:sz w:val="18"/>
                <w:szCs w:val="18"/>
                <w:lang w:val="sl-SI" w:eastAsia="sl-SI"/>
              </w:rPr>
            </w:pPr>
            <w:r w:rsidRPr="001E02A1">
              <w:rPr>
                <w:rFonts w:cs="Arial"/>
                <w:bCs/>
                <w:color w:val="000000"/>
                <w:sz w:val="18"/>
                <w:szCs w:val="18"/>
                <w:lang w:val="sl-SI"/>
              </w:rPr>
              <w:fldChar w:fldCharType="begin">
                <w:ffData>
                  <w:name w:val="Potrditev164"/>
                  <w:enabled/>
                  <w:calcOnExit w:val="0"/>
                  <w:checkBox>
                    <w:sizeAuto/>
                    <w:default w:val="0"/>
                  </w:checkBox>
                </w:ffData>
              </w:fldChar>
            </w:r>
            <w:r w:rsidR="006C4E39" w:rsidRPr="001E02A1">
              <w:rPr>
                <w:rFonts w:cs="Arial"/>
                <w:bCs/>
                <w:color w:val="000000"/>
                <w:sz w:val="18"/>
                <w:szCs w:val="18"/>
                <w:lang w:val="sl-SI"/>
              </w:rPr>
              <w:instrText xml:space="preserve"> FORMCHECKBOX </w:instrText>
            </w:r>
            <w:r w:rsidR="00F01198">
              <w:rPr>
                <w:rFonts w:cs="Arial"/>
                <w:bCs/>
                <w:color w:val="000000"/>
                <w:sz w:val="18"/>
                <w:szCs w:val="18"/>
                <w:lang w:val="sl-SI"/>
              </w:rPr>
            </w:r>
            <w:r w:rsidR="00F01198">
              <w:rPr>
                <w:rFonts w:cs="Arial"/>
                <w:bCs/>
                <w:color w:val="000000"/>
                <w:sz w:val="18"/>
                <w:szCs w:val="18"/>
                <w:lang w:val="sl-SI"/>
              </w:rPr>
              <w:fldChar w:fldCharType="separate"/>
            </w:r>
            <w:r w:rsidRPr="001E02A1">
              <w:rPr>
                <w:rFonts w:cs="Arial"/>
                <w:bCs/>
                <w:color w:val="000000"/>
                <w:sz w:val="18"/>
                <w:szCs w:val="18"/>
                <w:lang w:val="sl-SI"/>
              </w:rPr>
              <w:fldChar w:fldCharType="end"/>
            </w:r>
            <w:r w:rsidR="006C4E39" w:rsidRPr="001E02A1">
              <w:rPr>
                <w:rFonts w:cs="Arial"/>
                <w:bCs/>
                <w:color w:val="000000"/>
                <w:sz w:val="18"/>
                <w:szCs w:val="18"/>
                <w:lang w:val="sl-SI"/>
              </w:rPr>
              <w:t xml:space="preserve">DA </w:t>
            </w:r>
            <w:r w:rsidRPr="001E02A1">
              <w:rPr>
                <w:rFonts w:cs="Arial"/>
                <w:bCs/>
                <w:color w:val="000000"/>
                <w:sz w:val="18"/>
                <w:szCs w:val="18"/>
                <w:lang w:val="sl-SI"/>
              </w:rPr>
              <w:fldChar w:fldCharType="begin">
                <w:ffData>
                  <w:name w:val="Potrditev163"/>
                  <w:enabled/>
                  <w:calcOnExit w:val="0"/>
                  <w:checkBox>
                    <w:sizeAuto/>
                    <w:default w:val="0"/>
                  </w:checkBox>
                </w:ffData>
              </w:fldChar>
            </w:r>
            <w:r w:rsidR="006C4E39" w:rsidRPr="001E02A1">
              <w:rPr>
                <w:rFonts w:cs="Arial"/>
                <w:bCs/>
                <w:color w:val="000000"/>
                <w:sz w:val="18"/>
                <w:szCs w:val="18"/>
                <w:lang w:val="sl-SI"/>
              </w:rPr>
              <w:instrText xml:space="preserve"> FORMCHECKBOX </w:instrText>
            </w:r>
            <w:r w:rsidR="00F01198">
              <w:rPr>
                <w:rFonts w:cs="Arial"/>
                <w:bCs/>
                <w:color w:val="000000"/>
                <w:sz w:val="18"/>
                <w:szCs w:val="18"/>
                <w:lang w:val="sl-SI"/>
              </w:rPr>
            </w:r>
            <w:r w:rsidR="00F01198">
              <w:rPr>
                <w:rFonts w:cs="Arial"/>
                <w:bCs/>
                <w:color w:val="000000"/>
                <w:sz w:val="18"/>
                <w:szCs w:val="18"/>
                <w:lang w:val="sl-SI"/>
              </w:rPr>
              <w:fldChar w:fldCharType="separate"/>
            </w:r>
            <w:r w:rsidRPr="001E02A1">
              <w:rPr>
                <w:rFonts w:cs="Arial"/>
                <w:bCs/>
                <w:color w:val="000000"/>
                <w:sz w:val="18"/>
                <w:szCs w:val="18"/>
                <w:lang w:val="sl-SI"/>
              </w:rPr>
              <w:fldChar w:fldCharType="end"/>
            </w:r>
            <w:r w:rsidR="006C4E39" w:rsidRPr="001E02A1">
              <w:rPr>
                <w:rFonts w:cs="Arial"/>
                <w:bCs/>
                <w:color w:val="000000"/>
                <w:sz w:val="18"/>
                <w:szCs w:val="18"/>
                <w:lang w:val="sl-SI"/>
              </w:rPr>
              <w:t xml:space="preserve"> NE</w:t>
            </w:r>
          </w:p>
        </w:tc>
      </w:tr>
      <w:tr w:rsidR="006C4E39" w:rsidRPr="005408EA" w:rsidTr="00D6576E">
        <w:trPr>
          <w:trHeight w:val="457"/>
          <w:jc w:val="center"/>
        </w:trPr>
        <w:tc>
          <w:tcPr>
            <w:tcW w:w="534" w:type="dxa"/>
            <w:tcBorders>
              <w:left w:val="single" w:sz="12" w:space="0" w:color="auto"/>
              <w:bottom w:val="single" w:sz="4" w:space="0" w:color="auto"/>
              <w:right w:val="single" w:sz="4" w:space="0" w:color="auto"/>
            </w:tcBorders>
            <w:shd w:val="clear" w:color="auto" w:fill="D9D9D9"/>
            <w:vAlign w:val="center"/>
          </w:tcPr>
          <w:p w:rsidR="006C4E39" w:rsidRPr="005408EA" w:rsidRDefault="006C4E39" w:rsidP="00762E44">
            <w:pPr>
              <w:spacing w:line="240" w:lineRule="auto"/>
              <w:rPr>
                <w:rFonts w:ascii="Tahoma" w:hAnsi="Tahoma" w:cs="Tahoma"/>
                <w:b/>
                <w:sz w:val="18"/>
                <w:szCs w:val="18"/>
                <w:lang w:val="sl-SI" w:eastAsia="sl-SI"/>
              </w:rPr>
            </w:pPr>
            <w:r>
              <w:rPr>
                <w:rFonts w:ascii="Tahoma" w:hAnsi="Tahoma" w:cs="Tahoma"/>
                <w:b/>
                <w:sz w:val="18"/>
                <w:szCs w:val="18"/>
                <w:lang w:val="sl-SI" w:eastAsia="sl-SI"/>
              </w:rPr>
              <w:t>F</w:t>
            </w:r>
          </w:p>
        </w:tc>
        <w:tc>
          <w:tcPr>
            <w:tcW w:w="9333" w:type="dxa"/>
            <w:gridSpan w:val="5"/>
            <w:tcBorders>
              <w:top w:val="single" w:sz="4" w:space="0" w:color="auto"/>
              <w:left w:val="single" w:sz="4" w:space="0" w:color="auto"/>
              <w:bottom w:val="single" w:sz="4" w:space="0" w:color="auto"/>
              <w:right w:val="single" w:sz="12" w:space="0" w:color="auto"/>
            </w:tcBorders>
            <w:shd w:val="clear" w:color="auto" w:fill="D9D9D9"/>
            <w:vAlign w:val="center"/>
          </w:tcPr>
          <w:p w:rsidR="006C4E39" w:rsidRPr="005408EA" w:rsidRDefault="006C4E39" w:rsidP="00762E44">
            <w:pPr>
              <w:spacing w:line="240" w:lineRule="auto"/>
              <w:rPr>
                <w:rFonts w:ascii="Tahoma" w:hAnsi="Tahoma" w:cs="Tahoma"/>
                <w:b/>
                <w:sz w:val="18"/>
                <w:szCs w:val="18"/>
                <w:lang w:val="sl-SI" w:eastAsia="sl-SI"/>
              </w:rPr>
            </w:pPr>
            <w:r w:rsidRPr="005408EA">
              <w:rPr>
                <w:rFonts w:ascii="Tahoma" w:hAnsi="Tahoma" w:cs="Tahoma"/>
                <w:b/>
                <w:sz w:val="18"/>
                <w:szCs w:val="18"/>
                <w:lang w:val="sl-SI" w:eastAsia="sl-SI"/>
              </w:rPr>
              <w:t>DOKAZILO O PLAČILU</w:t>
            </w:r>
          </w:p>
        </w:tc>
      </w:tr>
      <w:tr w:rsidR="006C4E39" w:rsidRPr="005408EA" w:rsidTr="00D6576E">
        <w:trPr>
          <w:trHeight w:val="213"/>
          <w:jc w:val="center"/>
        </w:trPr>
        <w:tc>
          <w:tcPr>
            <w:tcW w:w="534" w:type="dxa"/>
            <w:vMerge w:val="restart"/>
            <w:tcBorders>
              <w:top w:val="single" w:sz="4" w:space="0" w:color="auto"/>
              <w:left w:val="single" w:sz="12"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2</w:t>
            </w:r>
            <w:r>
              <w:rPr>
                <w:rFonts w:ascii="Tahoma" w:hAnsi="Tahoma" w:cs="Tahoma"/>
                <w:sz w:val="18"/>
                <w:szCs w:val="18"/>
                <w:lang w:val="sl-SI" w:eastAsia="sl-SI"/>
              </w:rPr>
              <w:t>2</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sz w:val="18"/>
                <w:szCs w:val="18"/>
                <w:lang w:val="sl-SI" w:eastAsia="sl-SI"/>
              </w:rPr>
              <w:t>Izdatek je nastal, priloženo je dokazilo o plačilu (poročilo iz MF-ERAC-a, bančni izpisek)</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C4E39" w:rsidRPr="005408EA" w:rsidRDefault="006219D4"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F01198">
              <w:rPr>
                <w:rFonts w:ascii="Tahoma" w:hAnsi="Tahoma" w:cs="Tahoma"/>
                <w:sz w:val="18"/>
                <w:szCs w:val="18"/>
                <w:lang w:val="sl-SI" w:eastAsia="sl-SI"/>
              </w:rPr>
            </w:r>
            <w:r w:rsidR="00F01198">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F01198">
              <w:rPr>
                <w:rFonts w:ascii="Tahoma" w:hAnsi="Tahoma" w:cs="Tahoma"/>
                <w:sz w:val="18"/>
                <w:szCs w:val="18"/>
                <w:lang w:val="sl-SI" w:eastAsia="sl-SI"/>
              </w:rPr>
            </w:r>
            <w:r w:rsidR="00F01198">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6C4E39" w:rsidRPr="005408EA" w:rsidRDefault="006C4E39" w:rsidP="00762E44">
            <w:pPr>
              <w:spacing w:line="240" w:lineRule="auto"/>
              <w:rPr>
                <w:rFonts w:ascii="Tahoma" w:hAnsi="Tahoma" w:cs="Tahoma"/>
                <w:sz w:val="18"/>
                <w:szCs w:val="18"/>
                <w:lang w:val="sl-SI" w:eastAsia="sl-SI"/>
              </w:rPr>
            </w:pPr>
          </w:p>
        </w:tc>
      </w:tr>
      <w:tr w:rsidR="006C4E39" w:rsidRPr="005408EA" w:rsidTr="00D6576E">
        <w:trPr>
          <w:trHeight w:val="213"/>
          <w:jc w:val="center"/>
        </w:trPr>
        <w:tc>
          <w:tcPr>
            <w:tcW w:w="534" w:type="dxa"/>
            <w:vMerge/>
            <w:tcBorders>
              <w:left w:val="single" w:sz="12" w:space="0" w:color="auto"/>
              <w:bottom w:val="single" w:sz="4"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sz w:val="18"/>
                <w:szCs w:val="18"/>
                <w:lang w:val="sl-SI" w:eastAsia="sl-SI"/>
              </w:rPr>
              <w:t>Kompenzacije, cesije in asignacije so bile ustrezno preverjene</w:t>
            </w:r>
          </w:p>
        </w:tc>
        <w:tc>
          <w:tcPr>
            <w:tcW w:w="1276" w:type="dxa"/>
            <w:gridSpan w:val="2"/>
            <w:tcBorders>
              <w:top w:val="single" w:sz="4" w:space="0" w:color="auto"/>
              <w:left w:val="single" w:sz="4" w:space="0" w:color="auto"/>
              <w:bottom w:val="single" w:sz="4" w:space="0" w:color="auto"/>
              <w:right w:val="single" w:sz="4" w:space="0" w:color="auto"/>
            </w:tcBorders>
          </w:tcPr>
          <w:p w:rsidR="006C4E39" w:rsidRPr="005408EA" w:rsidRDefault="006219D4"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F01198">
              <w:rPr>
                <w:rFonts w:ascii="Tahoma" w:hAnsi="Tahoma" w:cs="Tahoma"/>
                <w:sz w:val="18"/>
                <w:szCs w:val="18"/>
                <w:lang w:val="sl-SI" w:eastAsia="sl-SI"/>
              </w:rPr>
            </w:r>
            <w:r w:rsidR="00F01198">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F01198">
              <w:rPr>
                <w:rFonts w:ascii="Tahoma" w:hAnsi="Tahoma" w:cs="Tahoma"/>
                <w:sz w:val="18"/>
                <w:szCs w:val="18"/>
                <w:lang w:val="sl-SI" w:eastAsia="sl-SI"/>
              </w:rPr>
            </w:r>
            <w:r w:rsidR="00F01198">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6C4E39" w:rsidRPr="005408EA" w:rsidRDefault="006C4E39" w:rsidP="00762E44">
            <w:pPr>
              <w:spacing w:line="240" w:lineRule="auto"/>
              <w:rPr>
                <w:rFonts w:ascii="Tahoma" w:hAnsi="Tahoma" w:cs="Tahoma"/>
                <w:sz w:val="18"/>
                <w:szCs w:val="18"/>
                <w:lang w:val="sl-SI" w:eastAsia="sl-SI"/>
              </w:rPr>
            </w:pPr>
          </w:p>
        </w:tc>
      </w:tr>
      <w:tr w:rsidR="006C4E39" w:rsidRPr="005408EA" w:rsidTr="00D6576E">
        <w:trPr>
          <w:trHeight w:val="486"/>
          <w:jc w:val="center"/>
        </w:trPr>
        <w:tc>
          <w:tcPr>
            <w:tcW w:w="534" w:type="dxa"/>
            <w:tcBorders>
              <w:top w:val="single" w:sz="4" w:space="0" w:color="auto"/>
              <w:left w:val="single" w:sz="12" w:space="0" w:color="auto"/>
              <w:bottom w:val="single" w:sz="4" w:space="0" w:color="auto"/>
              <w:right w:val="single" w:sz="4" w:space="0" w:color="auto"/>
            </w:tcBorders>
            <w:shd w:val="clear" w:color="auto" w:fill="D9D9D9"/>
            <w:vAlign w:val="center"/>
          </w:tcPr>
          <w:p w:rsidR="006C4E39" w:rsidRPr="005408EA" w:rsidRDefault="006C4E39" w:rsidP="00762E44">
            <w:pPr>
              <w:spacing w:line="240" w:lineRule="auto"/>
              <w:ind w:right="-108"/>
              <w:rPr>
                <w:rFonts w:ascii="Tahoma" w:hAnsi="Tahoma" w:cs="Tahoma"/>
                <w:b/>
                <w:sz w:val="18"/>
                <w:szCs w:val="18"/>
                <w:lang w:val="sl-SI" w:eastAsia="sl-SI"/>
              </w:rPr>
            </w:pPr>
            <w:r>
              <w:rPr>
                <w:rFonts w:ascii="Tahoma" w:hAnsi="Tahoma" w:cs="Tahoma"/>
                <w:b/>
                <w:sz w:val="18"/>
                <w:szCs w:val="18"/>
                <w:lang w:val="sl-SI" w:eastAsia="sl-SI"/>
              </w:rPr>
              <w:t>G</w:t>
            </w:r>
          </w:p>
        </w:tc>
        <w:tc>
          <w:tcPr>
            <w:tcW w:w="9333" w:type="dxa"/>
            <w:gridSpan w:val="5"/>
            <w:tcBorders>
              <w:top w:val="single" w:sz="4" w:space="0" w:color="auto"/>
              <w:left w:val="single" w:sz="4" w:space="0" w:color="auto"/>
              <w:bottom w:val="single" w:sz="4" w:space="0" w:color="auto"/>
              <w:right w:val="single" w:sz="12" w:space="0" w:color="auto"/>
            </w:tcBorders>
            <w:shd w:val="clear" w:color="auto" w:fill="D9D9D9"/>
            <w:vAlign w:val="center"/>
          </w:tcPr>
          <w:p w:rsidR="006C4E39" w:rsidRPr="005408EA" w:rsidRDefault="006C4E39" w:rsidP="00762E44">
            <w:pPr>
              <w:spacing w:line="240" w:lineRule="auto"/>
              <w:rPr>
                <w:rFonts w:ascii="Tahoma" w:hAnsi="Tahoma" w:cs="Tahoma"/>
                <w:b/>
                <w:sz w:val="18"/>
                <w:szCs w:val="18"/>
                <w:lang w:val="sl-SI" w:eastAsia="sl-SI"/>
              </w:rPr>
            </w:pPr>
            <w:r w:rsidRPr="005408EA">
              <w:rPr>
                <w:rFonts w:ascii="Tahoma" w:hAnsi="Tahoma" w:cs="Tahoma"/>
                <w:b/>
                <w:sz w:val="18"/>
                <w:szCs w:val="18"/>
                <w:lang w:val="sl-SI" w:eastAsia="sl-SI"/>
              </w:rPr>
              <w:t>POROČILO O IZVEDENI ADMINISTRATIVNEM PREVERJANJU / OPOMBE KONTROLNE ENOTE</w:t>
            </w:r>
          </w:p>
        </w:tc>
      </w:tr>
      <w:tr w:rsidR="006C4E39" w:rsidRPr="005408EA" w:rsidTr="00D6576E">
        <w:trPr>
          <w:trHeight w:val="319"/>
          <w:jc w:val="center"/>
        </w:trPr>
        <w:tc>
          <w:tcPr>
            <w:tcW w:w="9867" w:type="dxa"/>
            <w:gridSpan w:val="6"/>
            <w:tcBorders>
              <w:top w:val="single" w:sz="4" w:space="0" w:color="auto"/>
              <w:left w:val="single" w:sz="12" w:space="0" w:color="auto"/>
              <w:bottom w:val="single" w:sz="12" w:space="0" w:color="auto"/>
              <w:right w:val="single" w:sz="12" w:space="0" w:color="auto"/>
            </w:tcBorders>
          </w:tcPr>
          <w:p w:rsidR="006C4E39" w:rsidRPr="005408EA" w:rsidRDefault="006C4E39" w:rsidP="00762E44">
            <w:pPr>
              <w:spacing w:line="240" w:lineRule="auto"/>
              <w:rPr>
                <w:rFonts w:ascii="Tahoma" w:hAnsi="Tahoma" w:cs="Tahoma"/>
                <w:sz w:val="18"/>
                <w:szCs w:val="18"/>
                <w:lang w:val="sl-SI" w:eastAsia="sl-SI"/>
              </w:rPr>
            </w:pPr>
          </w:p>
        </w:tc>
      </w:tr>
    </w:tbl>
    <w:p w:rsidR="006C4E39" w:rsidRPr="005408EA" w:rsidRDefault="006C4E39" w:rsidP="006C4E39">
      <w:pPr>
        <w:spacing w:line="288" w:lineRule="auto"/>
        <w:rPr>
          <w:sz w:val="18"/>
          <w:szCs w:val="18"/>
          <w:lang w:val="sl-SI"/>
        </w:rPr>
      </w:pPr>
    </w:p>
    <w:tbl>
      <w:tblPr>
        <w:tblW w:w="9889" w:type="dxa"/>
        <w:jc w:val="center"/>
        <w:tblLayout w:type="fixed"/>
        <w:tblCellMar>
          <w:left w:w="10" w:type="dxa"/>
          <w:right w:w="10" w:type="dxa"/>
        </w:tblCellMar>
        <w:tblLook w:val="04A0" w:firstRow="1" w:lastRow="0" w:firstColumn="1" w:lastColumn="0" w:noHBand="0" w:noVBand="1"/>
      </w:tblPr>
      <w:tblGrid>
        <w:gridCol w:w="7196"/>
        <w:gridCol w:w="2693"/>
      </w:tblGrid>
      <w:tr w:rsidR="006C4E39" w:rsidRPr="005408EA" w:rsidTr="00D6576E">
        <w:trPr>
          <w:trHeight w:val="410"/>
          <w:jc w:val="center"/>
        </w:trPr>
        <w:tc>
          <w:tcPr>
            <w:tcW w:w="719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ind w:left="426"/>
              <w:rPr>
                <w:sz w:val="18"/>
                <w:szCs w:val="18"/>
                <w:lang w:val="sl-SI"/>
              </w:rPr>
            </w:pPr>
            <w:r w:rsidRPr="005408EA">
              <w:rPr>
                <w:sz w:val="18"/>
                <w:szCs w:val="18"/>
                <w:lang w:val="sl-SI"/>
              </w:rPr>
              <w:t>Administrativna preverjanje po 125. členu Uredbe 1303/2013/E</w:t>
            </w:r>
            <w:r>
              <w:rPr>
                <w:sz w:val="18"/>
                <w:szCs w:val="18"/>
                <w:lang w:val="sl-SI"/>
              </w:rPr>
              <w:t>U</w:t>
            </w:r>
            <w:r w:rsidRPr="005408EA">
              <w:rPr>
                <w:sz w:val="18"/>
                <w:szCs w:val="18"/>
                <w:lang w:val="sl-SI"/>
              </w:rPr>
              <w:t xml:space="preserve"> je bila izvedena na izvirnih dokumentih:</w:t>
            </w:r>
          </w:p>
        </w:tc>
        <w:tc>
          <w:tcPr>
            <w:tcW w:w="269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4E39" w:rsidRPr="005408EA" w:rsidRDefault="006219D4"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006C4E39" w:rsidRPr="005408EA">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006C4E39" w:rsidRPr="005408EA">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NE</w:t>
            </w:r>
          </w:p>
        </w:tc>
      </w:tr>
      <w:tr w:rsidR="006C4E39" w:rsidRPr="005408EA" w:rsidTr="00D6576E">
        <w:trPr>
          <w:trHeight w:val="383"/>
          <w:jc w:val="center"/>
        </w:trPr>
        <w:tc>
          <w:tcPr>
            <w:tcW w:w="9889"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ind w:left="426"/>
              <w:rPr>
                <w:sz w:val="18"/>
                <w:szCs w:val="18"/>
                <w:lang w:val="sl-SI"/>
              </w:rPr>
            </w:pPr>
            <w:r w:rsidRPr="005408EA">
              <w:rPr>
                <w:sz w:val="18"/>
                <w:szCs w:val="18"/>
                <w:lang w:val="sl-SI"/>
              </w:rPr>
              <w:t xml:space="preserve">Izvirni dokumenti se nahajajo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006219D4"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006219D4" w:rsidRPr="005408EA">
              <w:rPr>
                <w:b/>
                <w:caps/>
                <w:sz w:val="18"/>
                <w:szCs w:val="18"/>
                <w:lang w:val="sl-SI"/>
              </w:rPr>
            </w:r>
            <w:r w:rsidR="006219D4"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006219D4" w:rsidRPr="005408EA">
              <w:rPr>
                <w:b/>
                <w:caps/>
                <w:sz w:val="18"/>
                <w:szCs w:val="18"/>
                <w:lang w:val="sl-SI"/>
              </w:rPr>
              <w:fldChar w:fldCharType="end"/>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p>
        </w:tc>
      </w:tr>
      <w:tr w:rsidR="006C4E39" w:rsidRPr="005408EA" w:rsidTr="00D6576E">
        <w:trPr>
          <w:trHeight w:val="417"/>
          <w:jc w:val="center"/>
        </w:trPr>
        <w:tc>
          <w:tcPr>
            <w:tcW w:w="71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ind w:left="426"/>
              <w:rPr>
                <w:sz w:val="18"/>
                <w:szCs w:val="18"/>
                <w:lang w:val="sl-SI"/>
              </w:rPr>
            </w:pPr>
            <w:r w:rsidRPr="005408EA">
              <w:rPr>
                <w:sz w:val="18"/>
                <w:szCs w:val="18"/>
                <w:lang w:val="sl-SI"/>
              </w:rPr>
              <w:t>Datum izvedbe administrativnega preverjanja po 125. členu Uredbe 1303/2013/E</w:t>
            </w:r>
            <w:r>
              <w:rPr>
                <w:sz w:val="18"/>
                <w:szCs w:val="18"/>
                <w:lang w:val="sl-SI"/>
              </w:rPr>
              <w:t>U</w:t>
            </w:r>
            <w:r w:rsidRPr="005408EA">
              <w:rPr>
                <w:sz w:val="18"/>
                <w:szCs w:val="18"/>
                <w:lang w:val="sl-SI"/>
              </w:rPr>
              <w:t>:</w:t>
            </w: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rPr>
                <w:sz w:val="18"/>
                <w:szCs w:val="18"/>
                <w:lang w:val="sl-SI"/>
              </w:rPr>
            </w:pPr>
            <w:r w:rsidRPr="005408EA">
              <w:rPr>
                <w:rFonts w:ascii="Cambria Math" w:hAnsi="Cambria Math" w:cs="Cambria Math"/>
                <w:b/>
                <w:sz w:val="18"/>
                <w:szCs w:val="18"/>
                <w:lang w:val="sl-SI"/>
              </w:rPr>
              <w:t> </w:t>
            </w:r>
            <w:r w:rsidRPr="005408EA">
              <w:rPr>
                <w:rFonts w:ascii="Cambria Math" w:hAnsi="Cambria Math" w:cs="Cambria Math"/>
                <w:b/>
                <w:sz w:val="18"/>
                <w:szCs w:val="18"/>
                <w:lang w:val="sl-SI"/>
              </w:rPr>
              <w:t> </w:t>
            </w:r>
            <w:r w:rsidRPr="005408EA">
              <w:rPr>
                <w:rFonts w:ascii="Cambria Math" w:hAnsi="Cambria Math" w:cs="Cambria Math"/>
                <w:b/>
                <w:sz w:val="18"/>
                <w:szCs w:val="18"/>
                <w:lang w:val="sl-SI"/>
              </w:rPr>
              <w:t> </w:t>
            </w:r>
            <w:r w:rsidR="006219D4"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006219D4" w:rsidRPr="005408EA">
              <w:rPr>
                <w:b/>
                <w:caps/>
                <w:sz w:val="18"/>
                <w:szCs w:val="18"/>
                <w:lang w:val="sl-SI"/>
              </w:rPr>
            </w:r>
            <w:r w:rsidR="006219D4"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006219D4" w:rsidRPr="005408EA">
              <w:rPr>
                <w:b/>
                <w:caps/>
                <w:sz w:val="18"/>
                <w:szCs w:val="18"/>
                <w:lang w:val="sl-SI"/>
              </w:rPr>
              <w:fldChar w:fldCharType="end"/>
            </w:r>
            <w:r w:rsidRPr="005408EA">
              <w:rPr>
                <w:rFonts w:ascii="Cambria Math" w:hAnsi="Cambria Math" w:cs="Cambria Math"/>
                <w:b/>
                <w:sz w:val="18"/>
                <w:szCs w:val="18"/>
                <w:lang w:val="sl-SI"/>
              </w:rPr>
              <w:t> </w:t>
            </w:r>
            <w:r w:rsidRPr="005408EA">
              <w:rPr>
                <w:rFonts w:ascii="Cambria Math" w:hAnsi="Cambria Math" w:cs="Cambria Math"/>
                <w:b/>
                <w:sz w:val="18"/>
                <w:szCs w:val="18"/>
                <w:lang w:val="sl-SI"/>
              </w:rPr>
              <w:t> </w:t>
            </w:r>
          </w:p>
        </w:tc>
      </w:tr>
      <w:tr w:rsidR="006C4E39" w:rsidRPr="005408EA" w:rsidTr="00D6576E">
        <w:trPr>
          <w:trHeight w:val="417"/>
          <w:jc w:val="center"/>
        </w:trPr>
        <w:tc>
          <w:tcPr>
            <w:tcW w:w="71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ind w:left="426"/>
              <w:rPr>
                <w:sz w:val="18"/>
                <w:szCs w:val="18"/>
                <w:lang w:val="sl-SI"/>
              </w:rPr>
            </w:pPr>
            <w:r w:rsidRPr="005408EA">
              <w:rPr>
                <w:sz w:val="18"/>
                <w:szCs w:val="18"/>
                <w:lang w:val="sl-SI"/>
              </w:rPr>
              <w:t>Dokumentacija izvedenih administrativnih kontrol se ustrezno arhivira:</w:t>
            </w: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4E39" w:rsidRPr="005408EA" w:rsidRDefault="006219D4"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006C4E39" w:rsidRPr="005408EA">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006C4E39" w:rsidRPr="005408EA">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NE</w:t>
            </w:r>
          </w:p>
        </w:tc>
      </w:tr>
      <w:tr w:rsidR="006C4E39" w:rsidRPr="005408EA" w:rsidTr="00D6576E">
        <w:trPr>
          <w:trHeight w:val="423"/>
          <w:jc w:val="center"/>
        </w:trPr>
        <w:tc>
          <w:tcPr>
            <w:tcW w:w="71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ind w:left="426"/>
              <w:rPr>
                <w:sz w:val="18"/>
                <w:szCs w:val="18"/>
                <w:lang w:val="sl-SI"/>
              </w:rPr>
            </w:pPr>
            <w:r w:rsidRPr="005408EA">
              <w:rPr>
                <w:sz w:val="18"/>
                <w:szCs w:val="18"/>
                <w:lang w:val="sl-SI"/>
              </w:rPr>
              <w:t>Oseba, ki je izvedla administrativno preverjanje po 125. členu Uredbe 1303/2013/E</w:t>
            </w:r>
            <w:r>
              <w:rPr>
                <w:sz w:val="18"/>
                <w:szCs w:val="18"/>
                <w:lang w:val="sl-SI"/>
              </w:rPr>
              <w:t>U</w:t>
            </w:r>
            <w:r w:rsidRPr="005408EA">
              <w:rPr>
                <w:sz w:val="18"/>
                <w:szCs w:val="18"/>
                <w:lang w:val="sl-SI"/>
              </w:rPr>
              <w:t>:</w:t>
            </w: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rPr>
                <w:sz w:val="18"/>
                <w:szCs w:val="18"/>
                <w:lang w:val="sl-SI"/>
              </w:rPr>
            </w:pP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006219D4"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006219D4" w:rsidRPr="005408EA">
              <w:rPr>
                <w:b/>
                <w:caps/>
                <w:sz w:val="18"/>
                <w:szCs w:val="18"/>
                <w:lang w:val="sl-SI"/>
              </w:rPr>
            </w:r>
            <w:r w:rsidR="006219D4"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006219D4" w:rsidRPr="005408EA">
              <w:rPr>
                <w:b/>
                <w:caps/>
                <w:sz w:val="18"/>
                <w:szCs w:val="18"/>
                <w:lang w:val="sl-SI"/>
              </w:rPr>
              <w:fldChar w:fldCharType="end"/>
            </w:r>
          </w:p>
        </w:tc>
      </w:tr>
      <w:tr w:rsidR="006C4E39" w:rsidRPr="005408EA" w:rsidTr="00D6576E">
        <w:trPr>
          <w:trHeight w:val="422"/>
          <w:jc w:val="center"/>
        </w:trPr>
        <w:tc>
          <w:tcPr>
            <w:tcW w:w="9889"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ind w:left="426"/>
              <w:rPr>
                <w:sz w:val="18"/>
                <w:szCs w:val="18"/>
                <w:lang w:val="sl-SI"/>
              </w:rPr>
            </w:pPr>
            <w:r w:rsidRPr="005408EA">
              <w:rPr>
                <w:sz w:val="18"/>
                <w:szCs w:val="18"/>
                <w:lang w:val="sl-SI"/>
              </w:rPr>
              <w:t>Podpis:</w:t>
            </w:r>
          </w:p>
        </w:tc>
      </w:tr>
    </w:tbl>
    <w:p w:rsidR="00F96FE6" w:rsidRPr="005408EA" w:rsidRDefault="00F96FE6" w:rsidP="00F96FE6">
      <w:pPr>
        <w:spacing w:line="288" w:lineRule="auto"/>
        <w:rPr>
          <w:sz w:val="18"/>
          <w:szCs w:val="18"/>
          <w:lang w:val="sl-SI"/>
        </w:rPr>
      </w:pPr>
    </w:p>
    <w:p w:rsidR="00F96FE6" w:rsidRPr="005408EA" w:rsidRDefault="00F96FE6" w:rsidP="00F96FE6">
      <w:pPr>
        <w:spacing w:line="288" w:lineRule="auto"/>
        <w:rPr>
          <w:sz w:val="18"/>
          <w:szCs w:val="18"/>
          <w:lang w:val="sl-SI"/>
        </w:rPr>
      </w:pPr>
    </w:p>
    <w:p w:rsidR="00687A25" w:rsidRPr="00687A25" w:rsidRDefault="00687A25" w:rsidP="001C0AAD">
      <w:pPr>
        <w:spacing w:line="288" w:lineRule="auto"/>
        <w:rPr>
          <w:lang w:val="sl-SI"/>
        </w:rPr>
        <w:sectPr w:rsidR="00687A25" w:rsidRPr="00687A25">
          <w:headerReference w:type="default" r:id="rId35"/>
          <w:footerReference w:type="default" r:id="rId36"/>
          <w:headerReference w:type="first" r:id="rId37"/>
          <w:footerReference w:type="first" r:id="rId38"/>
          <w:pgSz w:w="11906" w:h="16838"/>
          <w:pgMar w:top="567" w:right="1418" w:bottom="567" w:left="1985" w:header="709" w:footer="709" w:gutter="0"/>
          <w:cols w:space="708"/>
          <w:titlePg/>
        </w:sectPr>
      </w:pPr>
      <w:r w:rsidRPr="00687A25">
        <w:rPr>
          <w:lang w:val="sl-SI"/>
        </w:rPr>
        <w:tab/>
      </w:r>
    </w:p>
    <w:p w:rsidR="00EB7748" w:rsidRDefault="006219D4">
      <w:pPr>
        <w:pStyle w:val="Naslov2"/>
        <w:numPr>
          <w:ilvl w:val="0"/>
          <w:numId w:val="0"/>
        </w:numPr>
        <w:rPr>
          <w:sz w:val="18"/>
          <w:szCs w:val="18"/>
          <w:lang w:val="sl-SI"/>
        </w:rPr>
      </w:pPr>
      <w:bookmarkStart w:id="355" w:name="_Toc40170397"/>
      <w:bookmarkStart w:id="356" w:name="_Toc40171834"/>
      <w:r w:rsidRPr="006219D4">
        <w:rPr>
          <w:sz w:val="18"/>
          <w:szCs w:val="18"/>
        </w:rPr>
        <w:t xml:space="preserve">Priloga </w:t>
      </w:r>
      <w:r w:rsidRPr="006219D4">
        <w:rPr>
          <w:sz w:val="18"/>
          <w:szCs w:val="18"/>
        </w:rPr>
        <w:fldChar w:fldCharType="begin"/>
      </w:r>
      <w:r w:rsidRPr="006219D4">
        <w:rPr>
          <w:sz w:val="18"/>
          <w:szCs w:val="18"/>
        </w:rPr>
        <w:instrText xml:space="preserve"> SEQ Priloga \* ARABIC </w:instrText>
      </w:r>
      <w:r w:rsidRPr="006219D4">
        <w:rPr>
          <w:sz w:val="18"/>
          <w:szCs w:val="18"/>
        </w:rPr>
        <w:fldChar w:fldCharType="separate"/>
      </w:r>
      <w:r w:rsidR="00D445B4">
        <w:rPr>
          <w:noProof/>
          <w:sz w:val="18"/>
          <w:szCs w:val="18"/>
        </w:rPr>
        <w:t>7</w:t>
      </w:r>
      <w:r w:rsidRPr="006219D4">
        <w:rPr>
          <w:sz w:val="18"/>
          <w:szCs w:val="18"/>
        </w:rPr>
        <w:fldChar w:fldCharType="end"/>
      </w:r>
      <w:r w:rsidRPr="006219D4">
        <w:rPr>
          <w:sz w:val="18"/>
          <w:szCs w:val="18"/>
        </w:rPr>
        <w:t xml:space="preserve">: </w:t>
      </w:r>
      <w:r w:rsidRPr="006219D4">
        <w:rPr>
          <w:sz w:val="18"/>
          <w:szCs w:val="18"/>
          <w:lang w:val="sl-SI"/>
        </w:rPr>
        <w:t>KL »račun – študentski servis«</w:t>
      </w:r>
      <w:bookmarkEnd w:id="355"/>
      <w:bookmarkEnd w:id="356"/>
    </w:p>
    <w:p w:rsidR="00EB7748" w:rsidRDefault="00EB7748">
      <w:pPr>
        <w:pStyle w:val="Napis"/>
        <w:rPr>
          <w:sz w:val="18"/>
          <w:szCs w:val="18"/>
        </w:rPr>
      </w:pPr>
    </w:p>
    <w:p w:rsidR="006C4E39" w:rsidRPr="00687A25" w:rsidRDefault="006C4E39" w:rsidP="006C4E39">
      <w:pPr>
        <w:spacing w:line="288" w:lineRule="auto"/>
        <w:rPr>
          <w:lang w:val="sl-SI"/>
        </w:rPr>
      </w:pPr>
      <w:r w:rsidRPr="00687A25">
        <w:rPr>
          <w:bCs/>
          <w:sz w:val="18"/>
          <w:szCs w:val="18"/>
          <w:lang w:val="sl-SI"/>
        </w:rPr>
        <w:t xml:space="preserve">Številka (SPIS):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C4E39" w:rsidRPr="00687A25" w:rsidRDefault="006C4E39" w:rsidP="006C4E39">
      <w:pPr>
        <w:spacing w:line="288" w:lineRule="auto"/>
        <w:ind w:right="-427"/>
        <w:rPr>
          <w:lang w:val="sl-SI"/>
        </w:rPr>
      </w:pPr>
      <w:r w:rsidRPr="00687A25">
        <w:rPr>
          <w:bCs/>
          <w:sz w:val="18"/>
          <w:szCs w:val="18"/>
          <w:lang w:val="sl-SI"/>
        </w:rPr>
        <w:t xml:space="preserve">Datum: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C4E39" w:rsidRPr="00687A25" w:rsidRDefault="006C4E39" w:rsidP="006C4E39">
      <w:pPr>
        <w:spacing w:line="288" w:lineRule="auto"/>
        <w:jc w:val="center"/>
        <w:rPr>
          <w:lang w:val="sl-SI"/>
        </w:rPr>
      </w:pPr>
    </w:p>
    <w:p w:rsidR="006C4E39" w:rsidRPr="00687A25" w:rsidRDefault="006C4E39" w:rsidP="006C4E39">
      <w:pPr>
        <w:spacing w:line="288" w:lineRule="auto"/>
        <w:jc w:val="center"/>
        <w:rPr>
          <w:b/>
          <w:lang w:val="sl-SI"/>
        </w:rPr>
      </w:pPr>
      <w:r w:rsidRPr="00687A25">
        <w:rPr>
          <w:b/>
          <w:lang w:val="sl-SI"/>
        </w:rPr>
        <w:t>KONTROLNI LIST</w:t>
      </w:r>
    </w:p>
    <w:p w:rsidR="006C4E39" w:rsidRPr="00687A25" w:rsidRDefault="006C4E39" w:rsidP="006C4E39">
      <w:pPr>
        <w:spacing w:line="288" w:lineRule="auto"/>
        <w:jc w:val="center"/>
        <w:rPr>
          <w:b/>
          <w:bCs/>
          <w:sz w:val="18"/>
          <w:szCs w:val="18"/>
          <w:lang w:val="sl-SI"/>
        </w:rPr>
      </w:pPr>
      <w:r w:rsidRPr="00687A25">
        <w:rPr>
          <w:b/>
          <w:bCs/>
          <w:sz w:val="18"/>
          <w:szCs w:val="18"/>
          <w:lang w:val="sl-SI"/>
        </w:rPr>
        <w:t>kontrolne enote organa upravljanja za izvedbo</w:t>
      </w:r>
    </w:p>
    <w:p w:rsidR="006C4E39" w:rsidRPr="00687A25" w:rsidRDefault="006C4E39" w:rsidP="006C4E39">
      <w:pPr>
        <w:spacing w:line="288" w:lineRule="auto"/>
        <w:jc w:val="center"/>
        <w:rPr>
          <w:b/>
          <w:bCs/>
          <w:sz w:val="18"/>
          <w:szCs w:val="18"/>
          <w:lang w:val="sl-SI"/>
        </w:rPr>
      </w:pPr>
      <w:r w:rsidRPr="00687A25">
        <w:rPr>
          <w:b/>
          <w:bCs/>
          <w:sz w:val="18"/>
          <w:szCs w:val="18"/>
          <w:lang w:val="sl-SI"/>
        </w:rPr>
        <w:t>administrativnega preverjanja p</w:t>
      </w:r>
      <w:r>
        <w:rPr>
          <w:b/>
          <w:bCs/>
          <w:sz w:val="18"/>
          <w:szCs w:val="18"/>
          <w:lang w:val="sl-SI"/>
        </w:rPr>
        <w:t>o 125. členu Uredbe 1303/2013/EU</w:t>
      </w:r>
    </w:p>
    <w:p w:rsidR="006C4E39" w:rsidRPr="00687A25" w:rsidRDefault="006C4E39" w:rsidP="006C4E39">
      <w:pPr>
        <w:spacing w:line="288" w:lineRule="auto"/>
        <w:jc w:val="center"/>
        <w:rPr>
          <w:bCs/>
          <w:sz w:val="12"/>
          <w:szCs w:val="12"/>
          <w:lang w:val="sl-SI"/>
        </w:rPr>
      </w:pPr>
    </w:p>
    <w:p w:rsidR="006C4E39" w:rsidRPr="00687A25" w:rsidRDefault="006C4E39" w:rsidP="006C4E39">
      <w:pPr>
        <w:pStyle w:val="Naslov2"/>
        <w:numPr>
          <w:ilvl w:val="0"/>
          <w:numId w:val="0"/>
        </w:numPr>
        <w:jc w:val="center"/>
        <w:rPr>
          <w:lang w:val="sl-SI"/>
        </w:rPr>
      </w:pPr>
      <w:bookmarkStart w:id="357" w:name="_Toc40171835"/>
      <w:r>
        <w:rPr>
          <w:lang w:val="sl-SI"/>
        </w:rPr>
        <w:t>KL »</w:t>
      </w:r>
      <w:r w:rsidRPr="00687A25">
        <w:rPr>
          <w:lang w:val="sl-SI"/>
        </w:rPr>
        <w:t>račun – študentski servis</w:t>
      </w:r>
      <w:r>
        <w:rPr>
          <w:lang w:val="sl-SI"/>
        </w:rPr>
        <w:t>«</w:t>
      </w:r>
      <w:bookmarkEnd w:id="357"/>
    </w:p>
    <w:p w:rsidR="006C4E39" w:rsidRPr="00687A25" w:rsidRDefault="006C4E39" w:rsidP="006C4E39">
      <w:pPr>
        <w:tabs>
          <w:tab w:val="left" w:pos="1275"/>
        </w:tabs>
        <w:spacing w:line="288" w:lineRule="auto"/>
        <w:rPr>
          <w:bCs/>
          <w:sz w:val="18"/>
          <w:szCs w:val="18"/>
          <w:lang w:val="sl-SI"/>
        </w:rPr>
      </w:pPr>
      <w:r w:rsidRPr="00687A25">
        <w:rPr>
          <w:bCs/>
          <w:sz w:val="18"/>
          <w:szCs w:val="18"/>
          <w:lang w:val="sl-SI"/>
        </w:rPr>
        <w:tab/>
      </w:r>
    </w:p>
    <w:p w:rsidR="006C4E39" w:rsidRPr="00687A25" w:rsidRDefault="006C4E39" w:rsidP="006C4E39">
      <w:pPr>
        <w:spacing w:line="288" w:lineRule="auto"/>
        <w:rPr>
          <w:lang w:val="sl-SI"/>
        </w:rPr>
      </w:pPr>
      <w:r w:rsidRPr="00687A25">
        <w:rPr>
          <w:bCs/>
          <w:sz w:val="18"/>
          <w:szCs w:val="18"/>
          <w:lang w:val="sl-SI"/>
        </w:rPr>
        <w:t xml:space="preserve">Operativni program: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C4E39" w:rsidRPr="00687A25" w:rsidRDefault="006C4E39" w:rsidP="006C4E39">
      <w:pPr>
        <w:spacing w:line="288" w:lineRule="auto"/>
        <w:rPr>
          <w:lang w:val="sl-SI"/>
        </w:rPr>
      </w:pPr>
      <w:r w:rsidRPr="00687A25">
        <w:rPr>
          <w:bCs/>
          <w:sz w:val="18"/>
          <w:szCs w:val="18"/>
          <w:lang w:val="sl-SI"/>
        </w:rPr>
        <w:t>Kohezijska regija:</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t xml:space="preserve">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C4E39" w:rsidRPr="00687A25" w:rsidRDefault="006C4E39" w:rsidP="006C4E39">
      <w:pPr>
        <w:spacing w:line="288" w:lineRule="auto"/>
        <w:rPr>
          <w:lang w:val="sl-SI"/>
        </w:rPr>
      </w:pPr>
      <w:r w:rsidRPr="00687A25">
        <w:rPr>
          <w:bCs/>
          <w:sz w:val="18"/>
          <w:szCs w:val="18"/>
          <w:lang w:val="sl-SI"/>
        </w:rPr>
        <w:t xml:space="preserve">Upravičenec: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p>
    <w:p w:rsidR="006C4E39" w:rsidRPr="00687A25" w:rsidRDefault="006C4E39" w:rsidP="006C4E39">
      <w:pPr>
        <w:spacing w:line="288" w:lineRule="auto"/>
        <w:rPr>
          <w:lang w:val="sl-SI"/>
        </w:rPr>
      </w:pPr>
      <w:r w:rsidRPr="00687A25">
        <w:rPr>
          <w:bCs/>
          <w:sz w:val="18"/>
          <w:szCs w:val="18"/>
          <w:lang w:val="sl-SI"/>
        </w:rPr>
        <w:t xml:space="preserve">Projekt: </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C4E39" w:rsidRPr="00687A25" w:rsidRDefault="006C4E39" w:rsidP="006C4E39">
      <w:pPr>
        <w:spacing w:line="288" w:lineRule="auto"/>
        <w:rPr>
          <w:lang w:val="sl-SI"/>
        </w:rPr>
      </w:pPr>
      <w:r w:rsidRPr="00687A25">
        <w:rPr>
          <w:bCs/>
          <w:sz w:val="18"/>
          <w:szCs w:val="18"/>
          <w:lang w:val="sl-SI"/>
        </w:rPr>
        <w:t xml:space="preserve">Aktivnost: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C4E39" w:rsidRPr="00687A25" w:rsidRDefault="006C4E39" w:rsidP="006C4E39">
      <w:pPr>
        <w:spacing w:line="288" w:lineRule="auto"/>
        <w:rPr>
          <w:bCs/>
          <w:sz w:val="18"/>
          <w:szCs w:val="18"/>
          <w:lang w:val="sl-SI"/>
        </w:rPr>
      </w:pPr>
    </w:p>
    <w:p w:rsidR="006C4E39" w:rsidRPr="00687A25" w:rsidRDefault="006C4E39" w:rsidP="006C4E39">
      <w:pPr>
        <w:spacing w:line="288" w:lineRule="auto"/>
        <w:rPr>
          <w:b/>
          <w:bCs/>
          <w:sz w:val="18"/>
          <w:szCs w:val="18"/>
          <w:lang w:val="sl-SI"/>
        </w:rPr>
      </w:pPr>
      <w:r w:rsidRPr="00687A25">
        <w:rPr>
          <w:b/>
          <w:bCs/>
          <w:sz w:val="18"/>
          <w:szCs w:val="18"/>
          <w:lang w:val="sl-SI"/>
        </w:rPr>
        <w:t>RAČUN</w:t>
      </w:r>
    </w:p>
    <w:p w:rsidR="006C4E39" w:rsidRPr="00687A25" w:rsidRDefault="006C4E39" w:rsidP="006C4E39">
      <w:pPr>
        <w:spacing w:line="288" w:lineRule="auto"/>
        <w:rPr>
          <w:lang w:val="sl-SI"/>
        </w:rPr>
      </w:pPr>
      <w:r w:rsidRPr="00687A25">
        <w:rPr>
          <w:sz w:val="18"/>
          <w:szCs w:val="18"/>
          <w:lang w:val="sl-SI"/>
        </w:rPr>
        <w:t xml:space="preserve">Številka računa: </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C4E39" w:rsidRPr="00687A25" w:rsidRDefault="006C4E39" w:rsidP="006C4E39">
      <w:pPr>
        <w:spacing w:line="288" w:lineRule="auto"/>
        <w:rPr>
          <w:lang w:val="sl-SI"/>
        </w:rPr>
      </w:pPr>
      <w:r w:rsidRPr="00687A25">
        <w:rPr>
          <w:sz w:val="18"/>
          <w:szCs w:val="18"/>
          <w:lang w:val="sl-SI"/>
        </w:rPr>
        <w:t xml:space="preserve">Datum računa: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C4E39" w:rsidRPr="00687A25" w:rsidRDefault="006C4E39" w:rsidP="006C4E39">
      <w:pPr>
        <w:spacing w:line="288" w:lineRule="auto"/>
        <w:rPr>
          <w:lang w:val="sl-SI"/>
        </w:rPr>
      </w:pPr>
      <w:r w:rsidRPr="00687A25">
        <w:rPr>
          <w:sz w:val="18"/>
          <w:szCs w:val="18"/>
          <w:lang w:val="sl-SI"/>
        </w:rPr>
        <w:t xml:space="preserve">Izvajalec: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C4E39" w:rsidRDefault="006C4E39" w:rsidP="006C4E39">
      <w:pPr>
        <w:spacing w:line="288" w:lineRule="auto"/>
        <w:rPr>
          <w:rFonts w:ascii="Cambria Math" w:hAnsi="Cambria Math" w:cs="Cambria Math"/>
          <w:b/>
          <w:caps/>
          <w:sz w:val="18"/>
          <w:szCs w:val="18"/>
          <w:lang w:val="sl-SI"/>
        </w:rPr>
      </w:pPr>
      <w:r w:rsidRPr="00687A25">
        <w:rPr>
          <w:sz w:val="18"/>
          <w:szCs w:val="18"/>
          <w:lang w:val="sl-SI"/>
        </w:rPr>
        <w:t xml:space="preserve">Študent/ka: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C4E39" w:rsidRPr="00687A25" w:rsidRDefault="006C4E39" w:rsidP="006C4E39">
      <w:pPr>
        <w:spacing w:line="288" w:lineRule="auto"/>
        <w:rPr>
          <w:lang w:val="sl-SI"/>
        </w:rPr>
      </w:pPr>
      <w:r>
        <w:rPr>
          <w:lang w:val="sl-SI"/>
        </w:rPr>
        <w:t>Št ZZI:</w:t>
      </w:r>
      <w:r w:rsidRPr="00B04C20">
        <w:rPr>
          <w:b/>
          <w:sz w:val="18"/>
          <w:szCs w:val="18"/>
          <w:lang w:val="sl-SI"/>
        </w:rPr>
        <w:t xml:space="preserve"> </w:t>
      </w:r>
      <w:r>
        <w:rPr>
          <w:b/>
          <w:sz w:val="18"/>
          <w:szCs w:val="18"/>
          <w:lang w:val="sl-SI"/>
        </w:rPr>
        <w:t xml:space="preserve">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p>
    <w:tbl>
      <w:tblPr>
        <w:tblW w:w="10321" w:type="dxa"/>
        <w:jc w:val="center"/>
        <w:tblLayout w:type="fixed"/>
        <w:tblCellMar>
          <w:left w:w="10" w:type="dxa"/>
          <w:right w:w="10" w:type="dxa"/>
        </w:tblCellMar>
        <w:tblLook w:val="04A0" w:firstRow="1" w:lastRow="0" w:firstColumn="1" w:lastColumn="0" w:noHBand="0" w:noVBand="1"/>
      </w:tblPr>
      <w:tblGrid>
        <w:gridCol w:w="534"/>
        <w:gridCol w:w="6154"/>
        <w:gridCol w:w="1410"/>
        <w:gridCol w:w="2223"/>
      </w:tblGrid>
      <w:tr w:rsidR="006C4E39" w:rsidRPr="005408EA" w:rsidTr="00762E44">
        <w:trPr>
          <w:trHeight w:val="143"/>
          <w:jc w:val="center"/>
        </w:trPr>
        <w:tc>
          <w:tcPr>
            <w:tcW w:w="6688"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p>
        </w:tc>
        <w:tc>
          <w:tcPr>
            <w:tcW w:w="141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C4E39" w:rsidRPr="005408EA" w:rsidRDefault="006C4E39" w:rsidP="00762E44">
            <w:pPr>
              <w:tabs>
                <w:tab w:val="left" w:pos="34"/>
              </w:tabs>
              <w:spacing w:line="288" w:lineRule="auto"/>
              <w:rPr>
                <w:b/>
                <w:sz w:val="18"/>
                <w:szCs w:val="18"/>
                <w:lang w:val="sl-SI"/>
              </w:rPr>
            </w:pPr>
            <w:r w:rsidRPr="005408EA">
              <w:rPr>
                <w:b/>
                <w:sz w:val="18"/>
                <w:szCs w:val="18"/>
                <w:lang w:val="sl-SI"/>
              </w:rPr>
              <w:t>Kontrola</w:t>
            </w:r>
          </w:p>
        </w:tc>
        <w:tc>
          <w:tcPr>
            <w:tcW w:w="2223"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C4E39" w:rsidRPr="005408EA" w:rsidRDefault="006C4E39" w:rsidP="00762E44">
            <w:pPr>
              <w:pStyle w:val="Glava"/>
              <w:spacing w:line="288" w:lineRule="auto"/>
              <w:jc w:val="center"/>
              <w:rPr>
                <w:b/>
                <w:bCs/>
                <w:sz w:val="18"/>
                <w:szCs w:val="18"/>
                <w:lang w:val="sl-SI"/>
              </w:rPr>
            </w:pPr>
            <w:r w:rsidRPr="005408EA">
              <w:rPr>
                <w:b/>
                <w:bCs/>
                <w:sz w:val="18"/>
                <w:szCs w:val="18"/>
                <w:lang w:val="sl-SI"/>
              </w:rPr>
              <w:t>OPOMBA</w:t>
            </w:r>
          </w:p>
        </w:tc>
      </w:tr>
      <w:tr w:rsidR="006C4E39" w:rsidRPr="005408EA" w:rsidTr="00762E44">
        <w:trPr>
          <w:trHeight w:val="405"/>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rsidR="006C4E39" w:rsidRPr="005408EA" w:rsidRDefault="006C4E39" w:rsidP="00762E44">
            <w:pPr>
              <w:spacing w:line="288" w:lineRule="auto"/>
              <w:rPr>
                <w:b/>
                <w:sz w:val="18"/>
                <w:szCs w:val="18"/>
                <w:lang w:val="sl-SI"/>
              </w:rPr>
            </w:pPr>
            <w:r w:rsidRPr="005408EA">
              <w:rPr>
                <w:b/>
                <w:sz w:val="18"/>
                <w:szCs w:val="18"/>
                <w:lang w:val="sl-SI"/>
              </w:rPr>
              <w:t>A</w:t>
            </w:r>
          </w:p>
        </w:tc>
        <w:tc>
          <w:tcPr>
            <w:tcW w:w="9787" w:type="dxa"/>
            <w:gridSpan w:val="3"/>
            <w:tcBorders>
              <w:top w:val="single" w:sz="6" w:space="0" w:color="000000"/>
              <w:left w:val="single" w:sz="6" w:space="0" w:color="000000"/>
              <w:bottom w:val="single" w:sz="6"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rsidR="006C4E39" w:rsidRPr="005408EA" w:rsidRDefault="006C4E39" w:rsidP="00762E44">
            <w:pPr>
              <w:pStyle w:val="Glava"/>
              <w:spacing w:line="288" w:lineRule="auto"/>
              <w:rPr>
                <w:b/>
                <w:sz w:val="18"/>
                <w:szCs w:val="18"/>
                <w:lang w:val="sl-SI"/>
              </w:rPr>
            </w:pPr>
            <w:r w:rsidRPr="005408EA">
              <w:rPr>
                <w:b/>
                <w:sz w:val="18"/>
                <w:szCs w:val="18"/>
                <w:lang w:val="sl-SI"/>
              </w:rPr>
              <w:t>SKLADNOST S PROJEKTOM</w:t>
            </w:r>
          </w:p>
        </w:tc>
      </w:tr>
      <w:tr w:rsidR="006C4E39" w:rsidRPr="005408EA" w:rsidTr="00762E44">
        <w:trPr>
          <w:trHeight w:val="19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1</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r w:rsidRPr="005408EA">
              <w:rPr>
                <w:sz w:val="18"/>
                <w:szCs w:val="18"/>
                <w:lang w:val="sl-SI"/>
              </w:rPr>
              <w:t>Strošek je skladen s projektom Tehnične podpore</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219D4"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006C4E39" w:rsidRPr="005408EA">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006C4E39" w:rsidRPr="005408EA">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C4E39" w:rsidRPr="005408EA" w:rsidRDefault="006C4E39" w:rsidP="00762E44">
            <w:pPr>
              <w:pStyle w:val="Glava"/>
              <w:spacing w:line="288" w:lineRule="auto"/>
              <w:rPr>
                <w:sz w:val="18"/>
                <w:szCs w:val="18"/>
                <w:lang w:val="sl-SI"/>
              </w:rPr>
            </w:pPr>
          </w:p>
        </w:tc>
      </w:tr>
      <w:tr w:rsidR="006C4E39" w:rsidRPr="005408EA" w:rsidTr="00762E44">
        <w:trPr>
          <w:trHeight w:val="16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2</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r w:rsidRPr="005408EA">
              <w:rPr>
                <w:sz w:val="18"/>
                <w:szCs w:val="18"/>
                <w:lang w:val="sl-SI"/>
              </w:rPr>
              <w:t>Obdobje upravičenosti</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219D4"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006C4E39" w:rsidRPr="005408EA">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006C4E39" w:rsidRPr="005408EA">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C4E39" w:rsidRPr="005408EA" w:rsidRDefault="006C4E39" w:rsidP="00762E44">
            <w:pPr>
              <w:pStyle w:val="Glava"/>
              <w:spacing w:line="288" w:lineRule="auto"/>
              <w:rPr>
                <w:sz w:val="18"/>
                <w:szCs w:val="18"/>
                <w:lang w:val="sl-SI"/>
              </w:rPr>
            </w:pPr>
          </w:p>
        </w:tc>
      </w:tr>
      <w:tr w:rsidR="006C4E39" w:rsidRPr="005408EA" w:rsidTr="00762E44">
        <w:trPr>
          <w:trHeight w:val="442"/>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rsidR="006C4E39" w:rsidRPr="005408EA" w:rsidRDefault="006C4E39" w:rsidP="00762E44">
            <w:pPr>
              <w:spacing w:line="288" w:lineRule="auto"/>
              <w:rPr>
                <w:b/>
                <w:sz w:val="18"/>
                <w:szCs w:val="18"/>
                <w:lang w:val="sl-SI"/>
              </w:rPr>
            </w:pPr>
            <w:r w:rsidRPr="005408EA">
              <w:rPr>
                <w:b/>
                <w:sz w:val="18"/>
                <w:szCs w:val="18"/>
                <w:lang w:val="sl-SI"/>
              </w:rPr>
              <w:t>B</w:t>
            </w:r>
          </w:p>
        </w:tc>
        <w:tc>
          <w:tcPr>
            <w:tcW w:w="9787" w:type="dxa"/>
            <w:gridSpan w:val="3"/>
            <w:tcBorders>
              <w:top w:val="single" w:sz="6" w:space="0" w:color="000000"/>
              <w:left w:val="single" w:sz="6" w:space="0" w:color="000000"/>
              <w:bottom w:val="single" w:sz="6"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rsidR="006C4E39" w:rsidRPr="005408EA" w:rsidRDefault="006C4E39" w:rsidP="00762E44">
            <w:pPr>
              <w:spacing w:line="288" w:lineRule="auto"/>
              <w:rPr>
                <w:b/>
                <w:sz w:val="18"/>
                <w:szCs w:val="18"/>
                <w:lang w:val="sl-SI"/>
              </w:rPr>
            </w:pPr>
            <w:r w:rsidRPr="005408EA">
              <w:rPr>
                <w:b/>
                <w:sz w:val="18"/>
                <w:szCs w:val="18"/>
                <w:lang w:val="sl-SI"/>
              </w:rPr>
              <w:t>RAČUN</w:t>
            </w:r>
          </w:p>
        </w:tc>
      </w:tr>
      <w:tr w:rsidR="006C4E39" w:rsidRPr="005408EA" w:rsidTr="00762E44">
        <w:trPr>
          <w:trHeight w:val="14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3</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r w:rsidRPr="005408EA">
              <w:rPr>
                <w:sz w:val="18"/>
                <w:szCs w:val="18"/>
                <w:lang w:val="sl-SI"/>
              </w:rPr>
              <w:t>Stroški so skladni z napotnico</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219D4"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006C4E39" w:rsidRPr="005408EA">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006C4E39" w:rsidRPr="005408EA">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C4E39" w:rsidRPr="005408EA" w:rsidRDefault="006C4E39" w:rsidP="00762E44">
            <w:pPr>
              <w:pStyle w:val="Glava"/>
              <w:spacing w:line="288" w:lineRule="auto"/>
              <w:rPr>
                <w:sz w:val="18"/>
                <w:szCs w:val="18"/>
                <w:lang w:val="sl-SI"/>
              </w:rPr>
            </w:pPr>
          </w:p>
        </w:tc>
      </w:tr>
      <w:tr w:rsidR="006C4E39" w:rsidRPr="005408EA" w:rsidTr="00762E44">
        <w:trPr>
          <w:trHeight w:val="14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4</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r w:rsidRPr="005408EA">
              <w:rPr>
                <w:sz w:val="18"/>
                <w:szCs w:val="18"/>
                <w:lang w:val="sl-SI"/>
              </w:rPr>
              <w:t>Upravičenec je enak kot na napotnici</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219D4"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006C4E39" w:rsidRPr="005408EA">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006C4E39" w:rsidRPr="005408EA">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C4E39" w:rsidRPr="005408EA" w:rsidRDefault="006C4E39" w:rsidP="00762E44">
            <w:pPr>
              <w:pStyle w:val="Glava"/>
              <w:spacing w:line="288" w:lineRule="auto"/>
              <w:rPr>
                <w:sz w:val="18"/>
                <w:szCs w:val="18"/>
                <w:lang w:val="sl-SI"/>
              </w:rPr>
            </w:pPr>
          </w:p>
        </w:tc>
      </w:tr>
      <w:tr w:rsidR="006C4E39" w:rsidRPr="005408EA" w:rsidTr="00762E44">
        <w:trPr>
          <w:trHeight w:val="14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5</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r w:rsidRPr="005408EA">
              <w:rPr>
                <w:sz w:val="18"/>
                <w:szCs w:val="18"/>
                <w:lang w:val="sl-SI"/>
              </w:rPr>
              <w:t>Izvajalec je enak kot na napotnici</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219D4"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006C4E39" w:rsidRPr="005408EA">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006C4E39" w:rsidRPr="005408EA">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C4E39" w:rsidRPr="005408EA" w:rsidRDefault="006C4E39" w:rsidP="00762E44">
            <w:pPr>
              <w:pStyle w:val="Glava"/>
              <w:spacing w:line="288" w:lineRule="auto"/>
              <w:rPr>
                <w:sz w:val="18"/>
                <w:szCs w:val="18"/>
                <w:lang w:val="sl-SI"/>
              </w:rPr>
            </w:pPr>
          </w:p>
        </w:tc>
      </w:tr>
      <w:tr w:rsidR="006C4E39" w:rsidRPr="005408EA" w:rsidTr="00762E44">
        <w:trPr>
          <w:trHeight w:val="14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6</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r w:rsidRPr="005408EA">
              <w:rPr>
                <w:sz w:val="18"/>
                <w:szCs w:val="18"/>
                <w:lang w:val="sl-SI"/>
              </w:rPr>
              <w:t>Storitev je opravljena – priloženo je dokazilo</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219D4"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006C4E39" w:rsidRPr="005408EA">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006C4E39" w:rsidRPr="005408EA">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C4E39" w:rsidRPr="005408EA" w:rsidRDefault="006C4E39" w:rsidP="00762E44">
            <w:pPr>
              <w:pStyle w:val="Glava"/>
              <w:spacing w:line="288" w:lineRule="auto"/>
              <w:rPr>
                <w:sz w:val="18"/>
                <w:szCs w:val="18"/>
                <w:lang w:val="sl-SI"/>
              </w:rPr>
            </w:pPr>
          </w:p>
        </w:tc>
      </w:tr>
      <w:tr w:rsidR="006C4E39" w:rsidRPr="005408EA" w:rsidTr="00762E44">
        <w:trPr>
          <w:trHeight w:val="14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7</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r w:rsidRPr="005408EA">
              <w:rPr>
                <w:sz w:val="18"/>
                <w:szCs w:val="18"/>
                <w:lang w:val="sl-SI"/>
              </w:rPr>
              <w:t>Račun vsebuje vse zakonsko zahtevane elemente</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219D4"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006C4E39" w:rsidRPr="005408EA">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006C4E39" w:rsidRPr="005408EA">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C4E39" w:rsidRPr="005408EA" w:rsidRDefault="006C4E39" w:rsidP="00762E44">
            <w:pPr>
              <w:pStyle w:val="Glava"/>
              <w:spacing w:line="288" w:lineRule="auto"/>
              <w:rPr>
                <w:sz w:val="18"/>
                <w:szCs w:val="18"/>
                <w:lang w:val="sl-SI"/>
              </w:rPr>
            </w:pPr>
          </w:p>
        </w:tc>
      </w:tr>
      <w:tr w:rsidR="006C4E39" w:rsidRPr="005408EA" w:rsidTr="00762E44">
        <w:trPr>
          <w:cantSplit/>
          <w:trHeight w:val="188"/>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8</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r w:rsidRPr="005408EA">
              <w:rPr>
                <w:sz w:val="18"/>
                <w:szCs w:val="18"/>
                <w:lang w:val="sl-SI"/>
              </w:rPr>
              <w:t>Znesek na računu je enak/manjši od zneska navedenega na napotnici/obračunu</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219D4"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006C4E39" w:rsidRPr="005408EA">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006C4E39" w:rsidRPr="005408EA">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C4E39" w:rsidRPr="005408EA" w:rsidRDefault="006C4E39" w:rsidP="00762E44">
            <w:pPr>
              <w:pStyle w:val="Glava"/>
              <w:spacing w:line="288" w:lineRule="auto"/>
              <w:rPr>
                <w:sz w:val="18"/>
                <w:szCs w:val="18"/>
                <w:lang w:val="sl-SI"/>
              </w:rPr>
            </w:pPr>
          </w:p>
        </w:tc>
      </w:tr>
      <w:tr w:rsidR="006C4E39" w:rsidRPr="005408EA" w:rsidTr="00762E44">
        <w:trPr>
          <w:trHeight w:val="41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rsidR="006C4E39" w:rsidRPr="005408EA" w:rsidRDefault="006C4E39" w:rsidP="00762E44">
            <w:pPr>
              <w:spacing w:line="288" w:lineRule="auto"/>
              <w:rPr>
                <w:b/>
                <w:sz w:val="18"/>
                <w:szCs w:val="18"/>
                <w:lang w:val="sl-SI"/>
              </w:rPr>
            </w:pPr>
            <w:r w:rsidRPr="005408EA">
              <w:rPr>
                <w:b/>
                <w:sz w:val="18"/>
                <w:szCs w:val="18"/>
                <w:lang w:val="sl-SI"/>
              </w:rPr>
              <w:t>C</w:t>
            </w:r>
          </w:p>
        </w:tc>
        <w:tc>
          <w:tcPr>
            <w:tcW w:w="615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rsidR="006C4E39" w:rsidRPr="005408EA" w:rsidRDefault="006C4E39" w:rsidP="00762E44">
            <w:pPr>
              <w:spacing w:line="288" w:lineRule="auto"/>
              <w:rPr>
                <w:sz w:val="18"/>
                <w:szCs w:val="18"/>
                <w:lang w:val="sl-SI"/>
              </w:rPr>
            </w:pPr>
            <w:r w:rsidRPr="005408EA">
              <w:rPr>
                <w:b/>
                <w:sz w:val="18"/>
                <w:szCs w:val="18"/>
                <w:lang w:val="sl-SI"/>
              </w:rPr>
              <w:t>PRILOGE</w:t>
            </w:r>
          </w:p>
        </w:tc>
        <w:tc>
          <w:tcPr>
            <w:tcW w:w="141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tcPr>
          <w:p w:rsidR="006C4E39" w:rsidRPr="005408EA" w:rsidRDefault="006C4E39" w:rsidP="00762E44">
            <w:pPr>
              <w:spacing w:line="288" w:lineRule="auto"/>
              <w:rPr>
                <w:sz w:val="18"/>
                <w:szCs w:val="18"/>
                <w:lang w:val="sl-SI"/>
              </w:rPr>
            </w:pPr>
            <w:r w:rsidRPr="005408EA">
              <w:rPr>
                <w:sz w:val="18"/>
                <w:szCs w:val="18"/>
                <w:lang w:val="sl-SI"/>
              </w:rPr>
              <w:t xml:space="preserve">  </w:t>
            </w:r>
          </w:p>
        </w:tc>
        <w:tc>
          <w:tcPr>
            <w:tcW w:w="2223" w:type="dxa"/>
            <w:tcBorders>
              <w:top w:val="single" w:sz="6" w:space="0" w:color="000000"/>
              <w:left w:val="single" w:sz="6" w:space="0" w:color="000000"/>
              <w:bottom w:val="single" w:sz="6" w:space="0" w:color="000000"/>
              <w:right w:val="single" w:sz="12" w:space="0" w:color="000000"/>
            </w:tcBorders>
            <w:shd w:val="clear" w:color="auto" w:fill="D9D9D9" w:themeFill="background1" w:themeFillShade="D9"/>
            <w:tcMar>
              <w:top w:w="0" w:type="dxa"/>
              <w:left w:w="108" w:type="dxa"/>
              <w:bottom w:w="0" w:type="dxa"/>
              <w:right w:w="108" w:type="dxa"/>
            </w:tcMar>
          </w:tcPr>
          <w:p w:rsidR="006C4E39" w:rsidRPr="005408EA" w:rsidRDefault="006C4E39" w:rsidP="00762E44">
            <w:pPr>
              <w:spacing w:line="288" w:lineRule="auto"/>
              <w:rPr>
                <w:sz w:val="18"/>
                <w:szCs w:val="18"/>
                <w:lang w:val="sl-SI"/>
              </w:rPr>
            </w:pPr>
          </w:p>
        </w:tc>
      </w:tr>
      <w:tr w:rsidR="006C4E39" w:rsidRPr="005408EA" w:rsidTr="00762E44">
        <w:trPr>
          <w:trHeight w:val="127"/>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9</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r w:rsidRPr="005408EA">
              <w:rPr>
                <w:sz w:val="18"/>
                <w:szCs w:val="18"/>
                <w:lang w:val="sl-SI"/>
              </w:rPr>
              <w:t>Napotnica z datumom opravljene storitve in podpisom odgovorne osebe</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219D4"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006C4E39" w:rsidRPr="005408EA">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006C4E39" w:rsidRPr="005408EA">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C4E39" w:rsidRPr="005408EA" w:rsidRDefault="006C4E39" w:rsidP="00762E44">
            <w:pPr>
              <w:pStyle w:val="Glava"/>
              <w:spacing w:line="288" w:lineRule="auto"/>
              <w:rPr>
                <w:sz w:val="18"/>
                <w:szCs w:val="18"/>
                <w:lang w:val="sl-SI"/>
              </w:rPr>
            </w:pPr>
          </w:p>
        </w:tc>
      </w:tr>
      <w:tr w:rsidR="006C4E39" w:rsidRPr="005408EA" w:rsidTr="00762E44">
        <w:trPr>
          <w:trHeight w:val="26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10</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r w:rsidRPr="005408EA">
              <w:rPr>
                <w:sz w:val="18"/>
                <w:szCs w:val="18"/>
                <w:lang w:val="sl-SI"/>
              </w:rPr>
              <w:t>Poročilo študenta o opravljenem delu iz katerega so razvidne naloge, upravičene do sofinanciranja</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219D4"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006C4E39" w:rsidRPr="005408EA">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006C4E39" w:rsidRPr="005408EA">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C4E39" w:rsidRPr="005408EA" w:rsidRDefault="006C4E39" w:rsidP="00762E44">
            <w:pPr>
              <w:pStyle w:val="Glava"/>
              <w:spacing w:line="288" w:lineRule="auto"/>
              <w:rPr>
                <w:sz w:val="18"/>
                <w:szCs w:val="18"/>
                <w:lang w:val="sl-SI"/>
              </w:rPr>
            </w:pPr>
          </w:p>
        </w:tc>
      </w:tr>
      <w:tr w:rsidR="006C4E39" w:rsidRPr="005408EA" w:rsidTr="00762E44">
        <w:trPr>
          <w:trHeight w:val="44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6C4E39" w:rsidRPr="005408EA" w:rsidRDefault="006C4E39" w:rsidP="00762E44">
            <w:pPr>
              <w:spacing w:line="288" w:lineRule="auto"/>
              <w:rPr>
                <w:b/>
                <w:sz w:val="18"/>
                <w:szCs w:val="18"/>
                <w:lang w:val="sl-SI"/>
              </w:rPr>
            </w:pPr>
            <w:r w:rsidRPr="005408EA">
              <w:rPr>
                <w:b/>
                <w:sz w:val="18"/>
                <w:szCs w:val="18"/>
                <w:lang w:val="sl-SI"/>
              </w:rPr>
              <w:t>Č</w:t>
            </w:r>
          </w:p>
        </w:tc>
        <w:tc>
          <w:tcPr>
            <w:tcW w:w="9787"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6C4E39" w:rsidRPr="005408EA" w:rsidRDefault="006C4E39" w:rsidP="00762E44">
            <w:pPr>
              <w:spacing w:line="288" w:lineRule="auto"/>
              <w:rPr>
                <w:sz w:val="18"/>
                <w:szCs w:val="18"/>
                <w:lang w:val="sl-SI"/>
              </w:rPr>
            </w:pPr>
            <w:r w:rsidRPr="005408EA">
              <w:rPr>
                <w:b/>
                <w:sz w:val="18"/>
                <w:szCs w:val="18"/>
                <w:lang w:val="sl-SI"/>
              </w:rPr>
              <w:t>UPRAVIČENOST STROŠKOV</w:t>
            </w:r>
          </w:p>
        </w:tc>
      </w:tr>
      <w:tr w:rsidR="006C4E39" w:rsidRPr="005408EA" w:rsidTr="00762E44">
        <w:trPr>
          <w:trHeight w:val="21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11</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rPr>
                <w:sz w:val="18"/>
                <w:szCs w:val="18"/>
                <w:lang w:val="sl-SI"/>
              </w:rPr>
            </w:pPr>
            <w:r w:rsidRPr="005408EA">
              <w:rPr>
                <w:sz w:val="18"/>
                <w:szCs w:val="18"/>
                <w:lang w:val="sl-SI"/>
              </w:rPr>
              <w:t>DDV je upravičen strošek, uveljavlja se znesek z DDV-jem</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r w:rsidRPr="005408EA">
              <w:rPr>
                <w:sz w:val="18"/>
                <w:szCs w:val="18"/>
                <w:lang w:val="sl-SI"/>
              </w:rPr>
              <w:t xml:space="preserve">  </w:t>
            </w:r>
            <w:r w:rsidR="006219D4"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006219D4" w:rsidRPr="005408EA">
              <w:rPr>
                <w:sz w:val="18"/>
                <w:szCs w:val="18"/>
                <w:lang w:val="sl-SI"/>
              </w:rPr>
              <w:fldChar w:fldCharType="end"/>
            </w:r>
            <w:r w:rsidRPr="005408EA">
              <w:rPr>
                <w:sz w:val="18"/>
                <w:szCs w:val="18"/>
                <w:lang w:val="sl-SI"/>
              </w:rPr>
              <w:t xml:space="preserve"> DA </w:t>
            </w:r>
            <w:r w:rsidR="006219D4"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006219D4"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rPr>
                <w:b/>
                <w:sz w:val="18"/>
                <w:szCs w:val="18"/>
                <w:lang w:val="sl-SI"/>
              </w:rPr>
            </w:pPr>
          </w:p>
        </w:tc>
      </w:tr>
      <w:tr w:rsidR="006C4E39" w:rsidRPr="005408EA" w:rsidTr="00762E44">
        <w:trPr>
          <w:trHeight w:val="38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6C4E39" w:rsidRPr="005408EA" w:rsidRDefault="006C4E39" w:rsidP="00762E44">
            <w:pPr>
              <w:spacing w:line="288" w:lineRule="auto"/>
              <w:jc w:val="right"/>
              <w:rPr>
                <w:sz w:val="18"/>
                <w:szCs w:val="18"/>
                <w:lang w:val="sl-SI"/>
              </w:rPr>
            </w:pPr>
            <w:r w:rsidRPr="005408EA">
              <w:rPr>
                <w:sz w:val="18"/>
                <w:szCs w:val="18"/>
                <w:lang w:val="sl-SI"/>
              </w:rPr>
              <w:t>12</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6C4E39" w:rsidRPr="005408EA" w:rsidRDefault="006C4E39" w:rsidP="00762E44">
            <w:pPr>
              <w:spacing w:line="288" w:lineRule="auto"/>
              <w:rPr>
                <w:sz w:val="18"/>
                <w:szCs w:val="18"/>
                <w:lang w:val="sl-SI"/>
              </w:rPr>
            </w:pPr>
            <w:r w:rsidRPr="005408EA">
              <w:rPr>
                <w:b/>
                <w:bCs/>
                <w:sz w:val="18"/>
                <w:szCs w:val="18"/>
                <w:lang w:val="sl-SI"/>
              </w:rPr>
              <w:t>Celotni znesek</w:t>
            </w:r>
            <w:r w:rsidRPr="005408EA">
              <w:rPr>
                <w:sz w:val="18"/>
                <w:szCs w:val="18"/>
                <w:lang w:val="sl-SI"/>
              </w:rPr>
              <w:t xml:space="preserve"> računa: </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rsidR="006C4E39" w:rsidRPr="005408EA" w:rsidRDefault="006219D4" w:rsidP="00762E44">
            <w:pPr>
              <w:spacing w:line="288" w:lineRule="auto"/>
              <w:rPr>
                <w:sz w:val="18"/>
                <w:szCs w:val="18"/>
                <w:lang w:val="sl-SI"/>
              </w:rPr>
            </w:pPr>
            <w:r w:rsidRPr="005408EA">
              <w:rPr>
                <w:b/>
                <w:caps/>
                <w:sz w:val="18"/>
                <w:szCs w:val="18"/>
                <w:lang w:val="sl-SI"/>
              </w:rPr>
              <w:fldChar w:fldCharType="begin">
                <w:ffData>
                  <w:name w:val="Besedilo11"/>
                  <w:enabled/>
                  <w:calcOnExit w:val="0"/>
                  <w:textInput/>
                </w:ffData>
              </w:fldChar>
            </w:r>
            <w:r w:rsidR="006C4E39"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Pr="005408EA">
              <w:rPr>
                <w:b/>
                <w:caps/>
                <w:sz w:val="18"/>
                <w:szCs w:val="18"/>
                <w:lang w:val="sl-SI"/>
              </w:rPr>
              <w:fldChar w:fldCharType="end"/>
            </w:r>
            <w:r w:rsidR="006C4E39" w:rsidRPr="005408EA">
              <w:rPr>
                <w:b/>
                <w:sz w:val="18"/>
                <w:szCs w:val="18"/>
                <w:lang w:val="sl-SI"/>
              </w:rPr>
              <w:t xml:space="preserve"> EUR </w:t>
            </w:r>
          </w:p>
        </w:tc>
      </w:tr>
      <w:tr w:rsidR="006C4E39" w:rsidRPr="005408EA" w:rsidTr="00762E44">
        <w:trPr>
          <w:trHeight w:val="21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13</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r w:rsidRPr="005408EA">
              <w:rPr>
                <w:b/>
                <w:bCs/>
                <w:sz w:val="18"/>
                <w:szCs w:val="18"/>
                <w:lang w:val="sl-SI"/>
              </w:rPr>
              <w:t>Upravičeni znesek</w:t>
            </w:r>
            <w:r w:rsidRPr="005408EA">
              <w:rPr>
                <w:sz w:val="18"/>
                <w:szCs w:val="18"/>
                <w:lang w:val="sl-SI"/>
              </w:rPr>
              <w:t xml:space="preserve"> računa </w:t>
            </w:r>
            <w:r w:rsidRPr="005408EA">
              <w:rPr>
                <w:b/>
                <w:sz w:val="18"/>
                <w:szCs w:val="18"/>
                <w:lang w:val="sl-SI"/>
              </w:rPr>
              <w:t>Slovenija</w:t>
            </w:r>
            <w:r w:rsidRPr="005408EA">
              <w:rPr>
                <w:sz w:val="18"/>
                <w:szCs w:val="18"/>
                <w:lang w:val="sl-SI"/>
              </w:rPr>
              <w:t xml:space="preserve"> (KS):</w:t>
            </w:r>
          </w:p>
          <w:p w:rsidR="006C4E39" w:rsidRPr="005408EA" w:rsidRDefault="006C4E39" w:rsidP="00762E44">
            <w:pPr>
              <w:spacing w:line="288" w:lineRule="auto"/>
              <w:rPr>
                <w:sz w:val="18"/>
                <w:szCs w:val="18"/>
                <w:lang w:val="sl-SI"/>
              </w:rPr>
            </w:pPr>
            <w:r w:rsidRPr="005408EA">
              <w:rPr>
                <w:b/>
                <w:bCs/>
                <w:sz w:val="18"/>
                <w:szCs w:val="18"/>
                <w:lang w:val="sl-SI"/>
              </w:rPr>
              <w:t>Upravičeni znesek</w:t>
            </w:r>
            <w:r w:rsidRPr="005408EA">
              <w:rPr>
                <w:sz w:val="18"/>
                <w:szCs w:val="18"/>
                <w:lang w:val="sl-SI"/>
              </w:rPr>
              <w:t xml:space="preserve"> računa </w:t>
            </w:r>
            <w:r w:rsidRPr="005408EA">
              <w:rPr>
                <w:b/>
                <w:sz w:val="18"/>
                <w:szCs w:val="18"/>
                <w:lang w:val="sl-SI"/>
              </w:rPr>
              <w:t>Vzhodna Slovenija</w:t>
            </w:r>
            <w:r w:rsidRPr="005408EA">
              <w:rPr>
                <w:sz w:val="18"/>
                <w:szCs w:val="18"/>
                <w:lang w:val="sl-SI"/>
              </w:rPr>
              <w:t xml:space="preserve"> (82</w:t>
            </w:r>
            <w:r>
              <w:rPr>
                <w:sz w:val="18"/>
                <w:szCs w:val="18"/>
                <w:lang w:val="sl-SI"/>
              </w:rPr>
              <w:t>,23</w:t>
            </w:r>
            <w:r w:rsidRPr="005408EA">
              <w:rPr>
                <w:sz w:val="18"/>
                <w:szCs w:val="18"/>
                <w:lang w:val="sl-SI"/>
              </w:rPr>
              <w:t>% ESRR ali 7</w:t>
            </w:r>
            <w:r>
              <w:rPr>
                <w:sz w:val="18"/>
                <w:szCs w:val="18"/>
                <w:lang w:val="sl-SI"/>
              </w:rPr>
              <w:t>0,50</w:t>
            </w:r>
            <w:r w:rsidRPr="005408EA">
              <w:rPr>
                <w:sz w:val="18"/>
                <w:szCs w:val="18"/>
                <w:lang w:val="sl-SI"/>
              </w:rPr>
              <w:t>% ESS):</w:t>
            </w:r>
          </w:p>
          <w:p w:rsidR="006C4E39" w:rsidRPr="005408EA" w:rsidRDefault="006C4E39" w:rsidP="00762E44">
            <w:pPr>
              <w:spacing w:line="276" w:lineRule="auto"/>
              <w:rPr>
                <w:rFonts w:ascii="Tahoma" w:hAnsi="Tahoma" w:cs="Tahoma"/>
                <w:sz w:val="18"/>
                <w:szCs w:val="18"/>
                <w:lang w:val="sl-SI" w:eastAsia="sl-SI"/>
              </w:rPr>
            </w:pPr>
            <w:r w:rsidRPr="005408EA">
              <w:rPr>
                <w:b/>
                <w:bCs/>
                <w:sz w:val="18"/>
                <w:szCs w:val="18"/>
                <w:lang w:val="sl-SI"/>
              </w:rPr>
              <w:t>Upravičeni znesek</w:t>
            </w:r>
            <w:r w:rsidRPr="005408EA">
              <w:rPr>
                <w:sz w:val="18"/>
                <w:szCs w:val="18"/>
                <w:lang w:val="sl-SI"/>
              </w:rPr>
              <w:t xml:space="preserve"> računa </w:t>
            </w:r>
            <w:r w:rsidRPr="005408EA">
              <w:rPr>
                <w:b/>
                <w:sz w:val="18"/>
                <w:szCs w:val="18"/>
                <w:lang w:val="sl-SI"/>
              </w:rPr>
              <w:t>Zahodna Slovenija</w:t>
            </w:r>
            <w:r w:rsidRPr="005408EA">
              <w:rPr>
                <w:sz w:val="18"/>
                <w:szCs w:val="18"/>
                <w:lang w:val="sl-SI"/>
              </w:rPr>
              <w:t xml:space="preserve"> (1</w:t>
            </w:r>
            <w:r>
              <w:rPr>
                <w:sz w:val="18"/>
                <w:szCs w:val="18"/>
                <w:lang w:val="sl-SI"/>
              </w:rPr>
              <w:t>7,77</w:t>
            </w:r>
            <w:r w:rsidRPr="005408EA">
              <w:rPr>
                <w:sz w:val="18"/>
                <w:szCs w:val="18"/>
                <w:lang w:val="sl-SI"/>
              </w:rPr>
              <w:t>% ESRR ali 29</w:t>
            </w:r>
            <w:r>
              <w:rPr>
                <w:sz w:val="18"/>
                <w:szCs w:val="18"/>
                <w:lang w:val="sl-SI"/>
              </w:rPr>
              <w:t>,50</w:t>
            </w:r>
            <w:r w:rsidRPr="005408EA">
              <w:rPr>
                <w:sz w:val="18"/>
                <w:szCs w:val="18"/>
                <w:lang w:val="sl-SI"/>
              </w:rPr>
              <w:t>% ESS):</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C4E39" w:rsidRPr="005408EA" w:rsidRDefault="006219D4" w:rsidP="00762E44">
            <w:pPr>
              <w:spacing w:line="288" w:lineRule="auto"/>
              <w:rPr>
                <w:b/>
                <w:sz w:val="18"/>
                <w:szCs w:val="18"/>
                <w:lang w:val="sl-SI"/>
              </w:rPr>
            </w:pPr>
            <w:r w:rsidRPr="005408EA">
              <w:rPr>
                <w:b/>
                <w:caps/>
                <w:sz w:val="18"/>
                <w:szCs w:val="18"/>
                <w:lang w:val="sl-SI"/>
              </w:rPr>
              <w:fldChar w:fldCharType="begin">
                <w:ffData>
                  <w:name w:val=""/>
                  <w:enabled/>
                  <w:calcOnExit w:val="0"/>
                  <w:textInput/>
                </w:ffData>
              </w:fldChar>
            </w:r>
            <w:r w:rsidR="006C4E39"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Pr="005408EA">
              <w:rPr>
                <w:b/>
                <w:caps/>
                <w:sz w:val="18"/>
                <w:szCs w:val="18"/>
                <w:lang w:val="sl-SI"/>
              </w:rPr>
              <w:fldChar w:fldCharType="end"/>
            </w:r>
            <w:r w:rsidR="006C4E39" w:rsidRPr="005408EA">
              <w:rPr>
                <w:b/>
                <w:caps/>
                <w:sz w:val="18"/>
                <w:szCs w:val="18"/>
                <w:lang w:val="sl-SI"/>
              </w:rPr>
              <w:t xml:space="preserve"> </w:t>
            </w:r>
            <w:r w:rsidR="006C4E39" w:rsidRPr="005408EA">
              <w:rPr>
                <w:b/>
                <w:sz w:val="18"/>
                <w:szCs w:val="18"/>
                <w:lang w:val="sl-SI"/>
              </w:rPr>
              <w:t xml:space="preserve">EUR </w:t>
            </w:r>
          </w:p>
          <w:p w:rsidR="006C4E39" w:rsidRPr="005408EA" w:rsidRDefault="006219D4"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006C4E39"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Pr="005408EA">
              <w:rPr>
                <w:b/>
                <w:caps/>
                <w:sz w:val="18"/>
                <w:szCs w:val="18"/>
                <w:lang w:val="sl-SI"/>
              </w:rPr>
              <w:fldChar w:fldCharType="end"/>
            </w:r>
            <w:r w:rsidR="006C4E39" w:rsidRPr="005408EA">
              <w:rPr>
                <w:b/>
                <w:caps/>
                <w:sz w:val="18"/>
                <w:szCs w:val="18"/>
                <w:lang w:val="sl-SI"/>
              </w:rPr>
              <w:t xml:space="preserve"> </w:t>
            </w:r>
            <w:r w:rsidR="006C4E39" w:rsidRPr="005408EA">
              <w:rPr>
                <w:b/>
                <w:sz w:val="18"/>
                <w:szCs w:val="18"/>
                <w:lang w:val="sl-SI"/>
              </w:rPr>
              <w:t xml:space="preserve">EUR </w:t>
            </w:r>
          </w:p>
          <w:p w:rsidR="006C4E39" w:rsidRPr="005408EA" w:rsidRDefault="006C4E39" w:rsidP="00762E44">
            <w:pPr>
              <w:spacing w:line="240" w:lineRule="auto"/>
              <w:rPr>
                <w:b/>
                <w:caps/>
                <w:sz w:val="18"/>
                <w:szCs w:val="18"/>
                <w:lang w:val="sl-SI"/>
              </w:rPr>
            </w:pPr>
          </w:p>
          <w:p w:rsidR="006C4E39" w:rsidRPr="005408EA" w:rsidRDefault="006219D4" w:rsidP="00762E44">
            <w:pPr>
              <w:spacing w:line="240" w:lineRule="auto"/>
              <w:rPr>
                <w:rFonts w:ascii="Tahoma" w:hAnsi="Tahoma" w:cs="Tahoma"/>
                <w:sz w:val="18"/>
                <w:szCs w:val="18"/>
                <w:lang w:val="sl-SI" w:eastAsia="sl-SI"/>
              </w:rPr>
            </w:pPr>
            <w:r w:rsidRPr="005408EA">
              <w:rPr>
                <w:b/>
                <w:caps/>
                <w:sz w:val="18"/>
                <w:szCs w:val="18"/>
                <w:lang w:val="sl-SI"/>
              </w:rPr>
              <w:fldChar w:fldCharType="begin">
                <w:ffData>
                  <w:name w:val="Besedilo11"/>
                  <w:enabled/>
                  <w:calcOnExit w:val="0"/>
                  <w:textInput/>
                </w:ffData>
              </w:fldChar>
            </w:r>
            <w:r w:rsidR="006C4E39"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Pr="005408EA">
              <w:rPr>
                <w:b/>
                <w:caps/>
                <w:sz w:val="18"/>
                <w:szCs w:val="18"/>
                <w:lang w:val="sl-SI"/>
              </w:rPr>
              <w:fldChar w:fldCharType="end"/>
            </w:r>
            <w:r w:rsidR="006C4E39" w:rsidRPr="005408EA">
              <w:rPr>
                <w:b/>
                <w:caps/>
                <w:sz w:val="18"/>
                <w:szCs w:val="18"/>
                <w:lang w:val="sl-SI"/>
              </w:rPr>
              <w:t xml:space="preserve"> </w:t>
            </w:r>
            <w:r w:rsidR="006C4E39" w:rsidRPr="005408EA">
              <w:rPr>
                <w:b/>
                <w:sz w:val="18"/>
                <w:szCs w:val="18"/>
                <w:lang w:val="sl-SI"/>
              </w:rPr>
              <w:t>EUR</w:t>
            </w:r>
          </w:p>
        </w:tc>
      </w:tr>
      <w:tr w:rsidR="006C4E39" w:rsidRPr="005408EA" w:rsidTr="00762E44">
        <w:trPr>
          <w:trHeight w:val="21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14</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r w:rsidRPr="005408EA">
              <w:rPr>
                <w:b/>
                <w:sz w:val="18"/>
                <w:szCs w:val="18"/>
                <w:lang w:val="sl-SI"/>
              </w:rPr>
              <w:t>N</w:t>
            </w:r>
            <w:r w:rsidRPr="005408EA">
              <w:rPr>
                <w:b/>
                <w:bCs/>
                <w:sz w:val="18"/>
                <w:szCs w:val="18"/>
                <w:lang w:val="sl-SI"/>
              </w:rPr>
              <w:t>eupravičeni znesek</w:t>
            </w:r>
            <w:r w:rsidRPr="005408EA">
              <w:rPr>
                <w:sz w:val="18"/>
                <w:szCs w:val="18"/>
                <w:lang w:val="sl-SI"/>
              </w:rPr>
              <w:t xml:space="preserve"> računa:</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C4E39" w:rsidRPr="005408EA" w:rsidRDefault="006219D4" w:rsidP="00B12B89">
            <w:pPr>
              <w:spacing w:line="288" w:lineRule="auto"/>
              <w:rPr>
                <w:sz w:val="18"/>
                <w:szCs w:val="18"/>
                <w:lang w:val="sl-SI"/>
              </w:rPr>
            </w:pPr>
            <w:r w:rsidRPr="005408EA">
              <w:rPr>
                <w:b/>
                <w:caps/>
                <w:sz w:val="18"/>
                <w:szCs w:val="18"/>
                <w:lang w:val="sl-SI"/>
              </w:rPr>
              <w:fldChar w:fldCharType="begin">
                <w:ffData>
                  <w:name w:val="Besedilo11"/>
                  <w:enabled/>
                  <w:calcOnExit w:val="0"/>
                  <w:textInput/>
                </w:ffData>
              </w:fldChar>
            </w:r>
            <w:r w:rsidR="006C4E39"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Pr="005408EA">
              <w:rPr>
                <w:b/>
                <w:caps/>
                <w:sz w:val="18"/>
                <w:szCs w:val="18"/>
                <w:lang w:val="sl-SI"/>
              </w:rPr>
              <w:fldChar w:fldCharType="end"/>
            </w:r>
            <w:r w:rsidR="006C4E39" w:rsidRPr="005408EA">
              <w:rPr>
                <w:b/>
                <w:caps/>
                <w:sz w:val="18"/>
                <w:szCs w:val="18"/>
                <w:lang w:val="sl-SI"/>
              </w:rPr>
              <w:t xml:space="preserve"> </w:t>
            </w:r>
            <w:r w:rsidR="006C4E39" w:rsidRPr="005408EA">
              <w:rPr>
                <w:b/>
                <w:sz w:val="18"/>
                <w:szCs w:val="18"/>
                <w:lang w:val="sl-SI"/>
              </w:rPr>
              <w:t xml:space="preserve">EUR </w:t>
            </w:r>
          </w:p>
        </w:tc>
      </w:tr>
      <w:tr w:rsidR="006C4E39" w:rsidRPr="005408EA" w:rsidTr="00762E44">
        <w:trPr>
          <w:trHeight w:val="44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6C4E39" w:rsidRPr="005408EA" w:rsidRDefault="006C4E39" w:rsidP="00762E44">
            <w:pPr>
              <w:spacing w:line="288" w:lineRule="auto"/>
              <w:rPr>
                <w:b/>
                <w:sz w:val="18"/>
                <w:szCs w:val="18"/>
                <w:lang w:val="sl-SI"/>
              </w:rPr>
            </w:pPr>
            <w:r w:rsidRPr="005408EA">
              <w:rPr>
                <w:b/>
                <w:sz w:val="18"/>
                <w:szCs w:val="18"/>
                <w:lang w:val="sl-SI"/>
              </w:rPr>
              <w:t>D</w:t>
            </w:r>
          </w:p>
        </w:tc>
        <w:tc>
          <w:tcPr>
            <w:tcW w:w="9787"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6C4E39" w:rsidRPr="005408EA" w:rsidRDefault="006C4E39" w:rsidP="00762E44">
            <w:pPr>
              <w:pStyle w:val="Glava"/>
              <w:spacing w:line="288" w:lineRule="auto"/>
              <w:rPr>
                <w:sz w:val="18"/>
                <w:szCs w:val="18"/>
                <w:lang w:val="sl-SI"/>
              </w:rPr>
            </w:pPr>
            <w:r w:rsidRPr="005408EA">
              <w:rPr>
                <w:b/>
                <w:sz w:val="18"/>
                <w:szCs w:val="18"/>
                <w:lang w:val="sl-SI"/>
              </w:rPr>
              <w:t>ODREDBA ZA PLAČILO-NAKAZILO</w:t>
            </w:r>
          </w:p>
        </w:tc>
      </w:tr>
      <w:tr w:rsidR="006C4E39" w:rsidRPr="005408EA" w:rsidTr="00762E44">
        <w:trPr>
          <w:cantSplit/>
          <w:trHeight w:val="214"/>
          <w:jc w:val="center"/>
        </w:trPr>
        <w:tc>
          <w:tcPr>
            <w:tcW w:w="53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15</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rPr>
                <w:sz w:val="18"/>
                <w:szCs w:val="18"/>
                <w:lang w:val="sl-SI"/>
              </w:rPr>
            </w:pPr>
            <w:r w:rsidRPr="005408EA">
              <w:rPr>
                <w:sz w:val="18"/>
                <w:szCs w:val="18"/>
                <w:lang w:val="sl-SI"/>
              </w:rPr>
              <w:t>Št. odredbe (80% (ESRR/ESS) ali 85% KS) iz katere je bilo izvršeno plačilo:</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rsidR="006C4E39" w:rsidRPr="005408EA" w:rsidRDefault="006219D4" w:rsidP="00762E44">
            <w:pPr>
              <w:spacing w:line="288" w:lineRule="auto"/>
              <w:rPr>
                <w:b/>
                <w:sz w:val="18"/>
                <w:szCs w:val="18"/>
                <w:lang w:val="sl-SI"/>
              </w:rPr>
            </w:pPr>
            <w:r w:rsidRPr="005408EA">
              <w:rPr>
                <w:b/>
                <w:caps/>
                <w:sz w:val="18"/>
                <w:szCs w:val="18"/>
                <w:lang w:val="sl-SI"/>
              </w:rPr>
              <w:fldChar w:fldCharType="begin">
                <w:ffData>
                  <w:name w:val=""/>
                  <w:enabled/>
                  <w:calcOnExit w:val="0"/>
                  <w:textInput/>
                </w:ffData>
              </w:fldChar>
            </w:r>
            <w:r w:rsidR="006C4E39"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Pr="005408EA">
              <w:rPr>
                <w:b/>
                <w:caps/>
                <w:sz w:val="18"/>
                <w:szCs w:val="18"/>
                <w:lang w:val="sl-SI"/>
              </w:rPr>
              <w:fldChar w:fldCharType="end"/>
            </w:r>
            <w:r w:rsidR="006C4E39" w:rsidRPr="005408EA">
              <w:rPr>
                <w:b/>
                <w:caps/>
                <w:sz w:val="18"/>
                <w:szCs w:val="18"/>
                <w:lang w:val="sl-SI"/>
              </w:rPr>
              <w:t xml:space="preserve"> </w:t>
            </w:r>
            <w:r w:rsidR="006C4E39" w:rsidRPr="005408EA">
              <w:rPr>
                <w:b/>
                <w:sz w:val="18"/>
                <w:szCs w:val="18"/>
                <w:lang w:val="sl-SI"/>
              </w:rPr>
              <w:t xml:space="preserve"> </w:t>
            </w:r>
          </w:p>
        </w:tc>
      </w:tr>
      <w:tr w:rsidR="006C4E39" w:rsidRPr="005408EA" w:rsidTr="00762E44">
        <w:trPr>
          <w:cantSplit/>
          <w:trHeight w:val="214"/>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rPr>
                <w:sz w:val="18"/>
                <w:szCs w:val="18"/>
                <w:lang w:val="sl-SI"/>
              </w:rPr>
            </w:pPr>
            <w:r w:rsidRPr="005408EA">
              <w:rPr>
                <w:sz w:val="18"/>
                <w:szCs w:val="18"/>
                <w:lang w:val="sl-SI"/>
              </w:rPr>
              <w:t>Datum plačila:</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C4E39" w:rsidRPr="005408EA" w:rsidRDefault="006219D4" w:rsidP="00762E44">
            <w:pPr>
              <w:spacing w:line="288" w:lineRule="auto"/>
              <w:rPr>
                <w:sz w:val="18"/>
                <w:szCs w:val="18"/>
                <w:lang w:val="sl-SI"/>
              </w:rPr>
            </w:pPr>
            <w:r w:rsidRPr="005408EA">
              <w:rPr>
                <w:b/>
                <w:caps/>
                <w:sz w:val="18"/>
                <w:szCs w:val="18"/>
                <w:lang w:val="sl-SI"/>
              </w:rPr>
              <w:fldChar w:fldCharType="begin">
                <w:ffData>
                  <w:name w:val="Besedilo11"/>
                  <w:enabled/>
                  <w:calcOnExit w:val="0"/>
                  <w:textInput/>
                </w:ffData>
              </w:fldChar>
            </w:r>
            <w:r w:rsidR="006C4E39"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Pr="005408EA">
              <w:rPr>
                <w:b/>
                <w:caps/>
                <w:sz w:val="18"/>
                <w:szCs w:val="18"/>
                <w:lang w:val="sl-SI"/>
              </w:rPr>
              <w:fldChar w:fldCharType="end"/>
            </w:r>
            <w:r w:rsidR="006C4E39" w:rsidRPr="005408EA">
              <w:rPr>
                <w:b/>
                <w:caps/>
                <w:sz w:val="18"/>
                <w:szCs w:val="18"/>
                <w:lang w:val="sl-SI"/>
              </w:rPr>
              <w:t xml:space="preserve"> </w:t>
            </w:r>
          </w:p>
        </w:tc>
      </w:tr>
      <w:tr w:rsidR="006C4E39" w:rsidRPr="000A7996" w:rsidTr="00762E44">
        <w:trPr>
          <w:cantSplit/>
          <w:trHeight w:val="214"/>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rPr>
                <w:b/>
                <w:sz w:val="18"/>
                <w:szCs w:val="18"/>
                <w:lang w:val="sl-SI"/>
              </w:rPr>
            </w:pPr>
            <w:r w:rsidRPr="005408EA">
              <w:rPr>
                <w:sz w:val="18"/>
                <w:szCs w:val="18"/>
                <w:lang w:val="sl-SI"/>
              </w:rPr>
              <w:t xml:space="preserve">Znesek plačila:                                                                         </w:t>
            </w:r>
            <w:r w:rsidRPr="005408EA">
              <w:rPr>
                <w:b/>
                <w:sz w:val="18"/>
                <w:szCs w:val="18"/>
                <w:lang w:val="sl-SI"/>
              </w:rPr>
              <w:t xml:space="preserve">PP    </w:t>
            </w:r>
            <w:r w:rsidR="006219D4"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006219D4" w:rsidRPr="005408EA">
              <w:rPr>
                <w:b/>
                <w:caps/>
                <w:sz w:val="18"/>
                <w:szCs w:val="18"/>
                <w:lang w:val="sl-SI"/>
              </w:rPr>
            </w:r>
            <w:r w:rsidR="006219D4"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006219D4" w:rsidRPr="005408EA">
              <w:rPr>
                <w:b/>
                <w:caps/>
                <w:sz w:val="18"/>
                <w:szCs w:val="18"/>
                <w:lang w:val="sl-SI"/>
              </w:rPr>
              <w:fldChar w:fldCharType="end"/>
            </w:r>
            <w:r w:rsidRPr="005408EA">
              <w:rPr>
                <w:b/>
                <w:sz w:val="18"/>
                <w:szCs w:val="18"/>
                <w:lang w:val="sl-SI"/>
              </w:rPr>
              <w:t xml:space="preserve"> </w:t>
            </w:r>
          </w:p>
          <w:p w:rsidR="006C4E39" w:rsidRPr="005408EA" w:rsidRDefault="006C4E39" w:rsidP="00762E44">
            <w:pPr>
              <w:spacing w:line="288" w:lineRule="auto"/>
              <w:rPr>
                <w:b/>
                <w:sz w:val="18"/>
                <w:szCs w:val="18"/>
                <w:lang w:val="sl-SI"/>
              </w:rPr>
            </w:pPr>
            <w:r w:rsidRPr="005408EA">
              <w:rPr>
                <w:b/>
                <w:sz w:val="18"/>
                <w:szCs w:val="18"/>
                <w:lang w:val="sl-SI"/>
              </w:rPr>
              <w:t xml:space="preserve">                                                                                                 PP    </w:t>
            </w:r>
            <w:r w:rsidR="006219D4"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006219D4" w:rsidRPr="005408EA">
              <w:rPr>
                <w:b/>
                <w:caps/>
                <w:sz w:val="18"/>
                <w:szCs w:val="18"/>
                <w:lang w:val="sl-SI"/>
              </w:rPr>
            </w:r>
            <w:r w:rsidR="006219D4"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006219D4" w:rsidRPr="005408EA">
              <w:rPr>
                <w:b/>
                <w:caps/>
                <w:sz w:val="18"/>
                <w:szCs w:val="18"/>
                <w:lang w:val="sl-SI"/>
              </w:rPr>
              <w:fldChar w:fldCharType="end"/>
            </w:r>
          </w:p>
          <w:p w:rsidR="006C4E39" w:rsidRPr="005408EA" w:rsidRDefault="006C4E39" w:rsidP="00762E44">
            <w:pPr>
              <w:spacing w:line="288" w:lineRule="auto"/>
              <w:rPr>
                <w:sz w:val="18"/>
                <w:szCs w:val="18"/>
                <w:lang w:val="sl-SI"/>
              </w:rPr>
            </w:pPr>
            <w:r w:rsidRPr="005408EA">
              <w:rPr>
                <w:b/>
                <w:caps/>
                <w:sz w:val="18"/>
                <w:szCs w:val="18"/>
                <w:lang w:val="sl-SI"/>
              </w:rPr>
              <w:t xml:space="preserve">                                                                                                 PP    </w:t>
            </w:r>
            <w:r w:rsidR="006219D4"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006219D4" w:rsidRPr="005408EA">
              <w:rPr>
                <w:b/>
                <w:caps/>
                <w:sz w:val="18"/>
                <w:szCs w:val="18"/>
                <w:lang w:val="sl-SI"/>
              </w:rPr>
            </w:r>
            <w:r w:rsidR="006219D4"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006219D4" w:rsidRPr="005408EA">
              <w:rPr>
                <w:b/>
                <w:caps/>
                <w:sz w:val="18"/>
                <w:szCs w:val="18"/>
                <w:lang w:val="sl-SI"/>
              </w:rPr>
              <w:fldChar w:fldCharType="end"/>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C4E39" w:rsidRPr="005408EA" w:rsidRDefault="006219D4"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006C4E39"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Pr="005408EA">
              <w:rPr>
                <w:b/>
                <w:caps/>
                <w:sz w:val="18"/>
                <w:szCs w:val="18"/>
                <w:lang w:val="sl-SI"/>
              </w:rPr>
              <w:fldChar w:fldCharType="end"/>
            </w:r>
            <w:r w:rsidR="006C4E39" w:rsidRPr="005408EA">
              <w:rPr>
                <w:b/>
                <w:caps/>
                <w:sz w:val="18"/>
                <w:szCs w:val="18"/>
                <w:lang w:val="sl-SI"/>
              </w:rPr>
              <w:t xml:space="preserve"> </w:t>
            </w:r>
            <w:r w:rsidR="006C4E39" w:rsidRPr="005408EA">
              <w:rPr>
                <w:b/>
                <w:sz w:val="18"/>
                <w:szCs w:val="18"/>
                <w:lang w:val="sl-SI"/>
              </w:rPr>
              <w:t>EUR Slovenija</w:t>
            </w:r>
          </w:p>
          <w:p w:rsidR="006C4E39" w:rsidRPr="005408EA" w:rsidRDefault="006219D4"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006C4E39"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Pr="005408EA">
              <w:rPr>
                <w:b/>
                <w:caps/>
                <w:sz w:val="18"/>
                <w:szCs w:val="18"/>
                <w:lang w:val="sl-SI"/>
              </w:rPr>
              <w:fldChar w:fldCharType="end"/>
            </w:r>
            <w:r w:rsidR="006C4E39" w:rsidRPr="005408EA">
              <w:rPr>
                <w:b/>
                <w:caps/>
                <w:sz w:val="18"/>
                <w:szCs w:val="18"/>
                <w:lang w:val="sl-SI"/>
              </w:rPr>
              <w:t xml:space="preserve"> </w:t>
            </w:r>
            <w:r w:rsidR="006C4E39" w:rsidRPr="005408EA">
              <w:rPr>
                <w:b/>
                <w:sz w:val="18"/>
                <w:szCs w:val="18"/>
                <w:lang w:val="sl-SI"/>
              </w:rPr>
              <w:t>EUR Vzhodna Slovenija</w:t>
            </w:r>
          </w:p>
          <w:p w:rsidR="006C4E39" w:rsidRPr="005408EA" w:rsidRDefault="006219D4"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006C4E39"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Pr="005408EA">
              <w:rPr>
                <w:b/>
                <w:caps/>
                <w:sz w:val="18"/>
                <w:szCs w:val="18"/>
                <w:lang w:val="sl-SI"/>
              </w:rPr>
              <w:fldChar w:fldCharType="end"/>
            </w:r>
            <w:r w:rsidR="006C4E39" w:rsidRPr="005408EA">
              <w:rPr>
                <w:b/>
                <w:caps/>
                <w:sz w:val="18"/>
                <w:szCs w:val="18"/>
                <w:lang w:val="sl-SI"/>
              </w:rPr>
              <w:t xml:space="preserve"> </w:t>
            </w:r>
            <w:r w:rsidR="006C4E39" w:rsidRPr="005408EA">
              <w:rPr>
                <w:b/>
                <w:sz w:val="18"/>
                <w:szCs w:val="18"/>
                <w:lang w:val="sl-SI"/>
              </w:rPr>
              <w:t>EUR Zahodna Slovenija</w:t>
            </w:r>
          </w:p>
        </w:tc>
      </w:tr>
      <w:tr w:rsidR="006C4E39" w:rsidRPr="005408EA" w:rsidTr="00762E44">
        <w:trPr>
          <w:cantSplit/>
          <w:trHeight w:val="214"/>
          <w:jc w:val="center"/>
        </w:trPr>
        <w:tc>
          <w:tcPr>
            <w:tcW w:w="53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1</w:t>
            </w:r>
            <w:r>
              <w:rPr>
                <w:sz w:val="18"/>
                <w:szCs w:val="18"/>
                <w:lang w:val="sl-SI"/>
              </w:rPr>
              <w:t>6</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rPr>
                <w:sz w:val="18"/>
                <w:szCs w:val="18"/>
                <w:lang w:val="sl-SI"/>
              </w:rPr>
            </w:pPr>
            <w:r w:rsidRPr="005408EA">
              <w:rPr>
                <w:sz w:val="18"/>
                <w:szCs w:val="18"/>
                <w:lang w:val="sl-SI"/>
              </w:rPr>
              <w:t xml:space="preserve">Št. </w:t>
            </w:r>
            <w:r>
              <w:rPr>
                <w:sz w:val="18"/>
                <w:szCs w:val="18"/>
                <w:lang w:val="sl-SI"/>
              </w:rPr>
              <w:t>o</w:t>
            </w:r>
            <w:r w:rsidRPr="005408EA">
              <w:rPr>
                <w:sz w:val="18"/>
                <w:szCs w:val="18"/>
                <w:lang w:val="sl-SI"/>
              </w:rPr>
              <w:t>dredbe (20%(ESRR/ESS) ali 15% KS)  iz katere je bilo izvršeno plačilo:</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rsidR="006C4E39" w:rsidRPr="005408EA" w:rsidRDefault="006219D4"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006C4E39"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Pr="005408EA">
              <w:rPr>
                <w:b/>
                <w:caps/>
                <w:sz w:val="18"/>
                <w:szCs w:val="18"/>
                <w:lang w:val="sl-SI"/>
              </w:rPr>
              <w:fldChar w:fldCharType="end"/>
            </w:r>
            <w:r w:rsidR="006C4E39" w:rsidRPr="005408EA">
              <w:rPr>
                <w:b/>
                <w:caps/>
                <w:sz w:val="18"/>
                <w:szCs w:val="18"/>
                <w:lang w:val="sl-SI"/>
              </w:rPr>
              <w:t xml:space="preserve"> </w:t>
            </w:r>
          </w:p>
        </w:tc>
      </w:tr>
      <w:tr w:rsidR="006C4E39" w:rsidRPr="005408EA" w:rsidTr="00762E44">
        <w:trPr>
          <w:cantSplit/>
          <w:trHeight w:val="214"/>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rPr>
                <w:sz w:val="18"/>
                <w:szCs w:val="18"/>
                <w:lang w:val="sl-SI"/>
              </w:rPr>
            </w:pPr>
            <w:r w:rsidRPr="005408EA">
              <w:rPr>
                <w:sz w:val="18"/>
                <w:szCs w:val="18"/>
                <w:lang w:val="sl-SI"/>
              </w:rPr>
              <w:t>Datum plačila:</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C4E39" w:rsidRPr="005408EA" w:rsidRDefault="006219D4" w:rsidP="00762E44">
            <w:pPr>
              <w:spacing w:line="288" w:lineRule="auto"/>
              <w:rPr>
                <w:sz w:val="18"/>
                <w:szCs w:val="18"/>
                <w:lang w:val="sl-SI"/>
              </w:rPr>
            </w:pPr>
            <w:r w:rsidRPr="005408EA">
              <w:rPr>
                <w:b/>
                <w:caps/>
                <w:sz w:val="18"/>
                <w:szCs w:val="18"/>
                <w:lang w:val="sl-SI"/>
              </w:rPr>
              <w:fldChar w:fldCharType="begin">
                <w:ffData>
                  <w:name w:val="Besedilo11"/>
                  <w:enabled/>
                  <w:calcOnExit w:val="0"/>
                  <w:textInput/>
                </w:ffData>
              </w:fldChar>
            </w:r>
            <w:r w:rsidR="006C4E39"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Pr="005408EA">
              <w:rPr>
                <w:b/>
                <w:caps/>
                <w:sz w:val="18"/>
                <w:szCs w:val="18"/>
                <w:lang w:val="sl-SI"/>
              </w:rPr>
              <w:fldChar w:fldCharType="end"/>
            </w:r>
          </w:p>
        </w:tc>
      </w:tr>
      <w:tr w:rsidR="006C4E39" w:rsidRPr="000A7996" w:rsidTr="00762E44">
        <w:trPr>
          <w:cantSplit/>
          <w:trHeight w:val="214"/>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rPr>
                <w:b/>
                <w:sz w:val="18"/>
                <w:szCs w:val="18"/>
                <w:lang w:val="sl-SI"/>
              </w:rPr>
            </w:pPr>
            <w:r w:rsidRPr="005408EA">
              <w:rPr>
                <w:sz w:val="18"/>
                <w:szCs w:val="18"/>
                <w:lang w:val="sl-SI"/>
              </w:rPr>
              <w:t xml:space="preserve">Znesek plačila:                                                                        </w:t>
            </w:r>
            <w:r w:rsidRPr="005408EA">
              <w:rPr>
                <w:b/>
                <w:sz w:val="18"/>
                <w:szCs w:val="18"/>
                <w:lang w:val="sl-SI"/>
              </w:rPr>
              <w:t xml:space="preserve">PP     </w:t>
            </w:r>
            <w:r w:rsidR="006219D4"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006219D4" w:rsidRPr="005408EA">
              <w:rPr>
                <w:b/>
                <w:caps/>
                <w:sz w:val="18"/>
                <w:szCs w:val="18"/>
                <w:lang w:val="sl-SI"/>
              </w:rPr>
            </w:r>
            <w:r w:rsidR="006219D4"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006219D4" w:rsidRPr="005408EA">
              <w:rPr>
                <w:b/>
                <w:caps/>
                <w:sz w:val="18"/>
                <w:szCs w:val="18"/>
                <w:lang w:val="sl-SI"/>
              </w:rPr>
              <w:fldChar w:fldCharType="end"/>
            </w:r>
            <w:r w:rsidRPr="005408EA">
              <w:rPr>
                <w:b/>
                <w:sz w:val="18"/>
                <w:szCs w:val="18"/>
                <w:lang w:val="sl-SI"/>
              </w:rPr>
              <w:t xml:space="preserve"> </w:t>
            </w:r>
          </w:p>
          <w:p w:rsidR="006C4E39" w:rsidRPr="005408EA" w:rsidRDefault="006C4E39" w:rsidP="00762E44">
            <w:pPr>
              <w:spacing w:line="288" w:lineRule="auto"/>
              <w:rPr>
                <w:b/>
                <w:sz w:val="18"/>
                <w:szCs w:val="18"/>
                <w:lang w:val="sl-SI"/>
              </w:rPr>
            </w:pPr>
            <w:r w:rsidRPr="005408EA">
              <w:rPr>
                <w:b/>
                <w:sz w:val="18"/>
                <w:szCs w:val="18"/>
                <w:lang w:val="sl-SI"/>
              </w:rPr>
              <w:t xml:space="preserve">                                                                                                PP     </w:t>
            </w:r>
            <w:r w:rsidR="006219D4"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006219D4" w:rsidRPr="005408EA">
              <w:rPr>
                <w:b/>
                <w:caps/>
                <w:sz w:val="18"/>
                <w:szCs w:val="18"/>
                <w:lang w:val="sl-SI"/>
              </w:rPr>
            </w:r>
            <w:r w:rsidR="006219D4"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006219D4" w:rsidRPr="005408EA">
              <w:rPr>
                <w:b/>
                <w:caps/>
                <w:sz w:val="18"/>
                <w:szCs w:val="18"/>
                <w:lang w:val="sl-SI"/>
              </w:rPr>
              <w:fldChar w:fldCharType="end"/>
            </w:r>
          </w:p>
          <w:p w:rsidR="006C4E39" w:rsidRPr="005408EA" w:rsidRDefault="006C4E39" w:rsidP="00762E44">
            <w:pPr>
              <w:spacing w:line="288" w:lineRule="auto"/>
              <w:rPr>
                <w:b/>
                <w:sz w:val="18"/>
                <w:szCs w:val="18"/>
                <w:lang w:val="sl-SI"/>
              </w:rPr>
            </w:pPr>
            <w:r w:rsidRPr="005408EA">
              <w:rPr>
                <w:b/>
                <w:caps/>
                <w:sz w:val="18"/>
                <w:szCs w:val="18"/>
                <w:lang w:val="sl-SI"/>
              </w:rPr>
              <w:t xml:space="preserve">                                                                                                PP     </w:t>
            </w:r>
            <w:r w:rsidR="006219D4"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006219D4" w:rsidRPr="005408EA">
              <w:rPr>
                <w:b/>
                <w:caps/>
                <w:sz w:val="18"/>
                <w:szCs w:val="18"/>
                <w:lang w:val="sl-SI"/>
              </w:rPr>
            </w:r>
            <w:r w:rsidR="006219D4"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006219D4" w:rsidRPr="005408EA">
              <w:rPr>
                <w:b/>
                <w:caps/>
                <w:sz w:val="18"/>
                <w:szCs w:val="18"/>
                <w:lang w:val="sl-SI"/>
              </w:rPr>
              <w:fldChar w:fldCharType="end"/>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C4E39" w:rsidRPr="005408EA" w:rsidRDefault="006219D4"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006C4E39"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Pr="005408EA">
              <w:rPr>
                <w:b/>
                <w:caps/>
                <w:sz w:val="18"/>
                <w:szCs w:val="18"/>
                <w:lang w:val="sl-SI"/>
              </w:rPr>
              <w:fldChar w:fldCharType="end"/>
            </w:r>
            <w:r w:rsidR="006C4E39" w:rsidRPr="005408EA">
              <w:rPr>
                <w:b/>
                <w:caps/>
                <w:sz w:val="18"/>
                <w:szCs w:val="18"/>
                <w:lang w:val="sl-SI"/>
              </w:rPr>
              <w:t xml:space="preserve"> </w:t>
            </w:r>
            <w:r w:rsidR="006C4E39" w:rsidRPr="005408EA">
              <w:rPr>
                <w:b/>
                <w:sz w:val="18"/>
                <w:szCs w:val="18"/>
                <w:lang w:val="sl-SI"/>
              </w:rPr>
              <w:t>EUR Slovenija</w:t>
            </w:r>
          </w:p>
          <w:p w:rsidR="006C4E39" w:rsidRPr="005408EA" w:rsidRDefault="006219D4"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006C4E39"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Pr="005408EA">
              <w:rPr>
                <w:b/>
                <w:caps/>
                <w:sz w:val="18"/>
                <w:szCs w:val="18"/>
                <w:lang w:val="sl-SI"/>
              </w:rPr>
              <w:fldChar w:fldCharType="end"/>
            </w:r>
            <w:r w:rsidR="006C4E39" w:rsidRPr="005408EA">
              <w:rPr>
                <w:b/>
                <w:caps/>
                <w:sz w:val="18"/>
                <w:szCs w:val="18"/>
                <w:lang w:val="sl-SI"/>
              </w:rPr>
              <w:t xml:space="preserve"> </w:t>
            </w:r>
            <w:r w:rsidR="006C4E39" w:rsidRPr="005408EA">
              <w:rPr>
                <w:b/>
                <w:sz w:val="18"/>
                <w:szCs w:val="18"/>
                <w:lang w:val="sl-SI"/>
              </w:rPr>
              <w:t>EUR Vzhodna Slovenija</w:t>
            </w:r>
          </w:p>
          <w:p w:rsidR="006C4E39" w:rsidRPr="005408EA" w:rsidRDefault="006219D4"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006C4E39"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Pr="005408EA">
              <w:rPr>
                <w:b/>
                <w:caps/>
                <w:sz w:val="18"/>
                <w:szCs w:val="18"/>
                <w:lang w:val="sl-SI"/>
              </w:rPr>
              <w:fldChar w:fldCharType="end"/>
            </w:r>
            <w:r w:rsidR="006C4E39" w:rsidRPr="005408EA">
              <w:rPr>
                <w:b/>
                <w:caps/>
                <w:sz w:val="18"/>
                <w:szCs w:val="18"/>
                <w:lang w:val="sl-SI"/>
              </w:rPr>
              <w:t xml:space="preserve"> </w:t>
            </w:r>
            <w:r w:rsidR="006C4E39" w:rsidRPr="005408EA">
              <w:rPr>
                <w:b/>
                <w:sz w:val="18"/>
                <w:szCs w:val="18"/>
                <w:lang w:val="sl-SI"/>
              </w:rPr>
              <w:t>EUR Zahodna Slovenija</w:t>
            </w:r>
          </w:p>
        </w:tc>
      </w:tr>
      <w:tr w:rsidR="006C4E39" w:rsidRPr="005408EA" w:rsidTr="00762E44">
        <w:trPr>
          <w:trHeight w:val="21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1</w:t>
            </w:r>
            <w:r>
              <w:rPr>
                <w:sz w:val="18"/>
                <w:szCs w:val="18"/>
                <w:lang w:val="sl-SI"/>
              </w:rPr>
              <w:t>7</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r w:rsidRPr="005408EA">
              <w:rPr>
                <w:sz w:val="18"/>
                <w:szCs w:val="18"/>
                <w:lang w:val="sl-SI"/>
              </w:rPr>
              <w:t>Pravilnost razmerja:</w:t>
            </w:r>
          </w:p>
          <w:p w:rsidR="006C4E39" w:rsidRPr="005408EA" w:rsidRDefault="006C4E39" w:rsidP="00762E44">
            <w:pPr>
              <w:pStyle w:val="Style10"/>
              <w:numPr>
                <w:ilvl w:val="0"/>
                <w:numId w:val="0"/>
              </w:numPr>
              <w:spacing w:line="288" w:lineRule="auto"/>
              <w:rPr>
                <w:rFonts w:ascii="Arial" w:hAnsi="Arial" w:cs="Arial"/>
                <w:sz w:val="18"/>
                <w:szCs w:val="18"/>
              </w:rPr>
            </w:pPr>
            <w:r w:rsidRPr="005408EA">
              <w:rPr>
                <w:rFonts w:ascii="Arial" w:hAnsi="Arial" w:cs="Arial"/>
                <w:sz w:val="18"/>
                <w:szCs w:val="18"/>
              </w:rPr>
              <w:t>Tehnična podpora KS (85 % EU del in 15 % slo udeležbe),</w:t>
            </w:r>
          </w:p>
          <w:p w:rsidR="006C4E39" w:rsidRPr="005408EA" w:rsidRDefault="006C4E39" w:rsidP="00762E44">
            <w:pPr>
              <w:pStyle w:val="Style10"/>
              <w:numPr>
                <w:ilvl w:val="0"/>
                <w:numId w:val="0"/>
              </w:numPr>
              <w:spacing w:line="288" w:lineRule="auto"/>
              <w:rPr>
                <w:rFonts w:ascii="Arial" w:hAnsi="Arial" w:cs="Arial"/>
                <w:sz w:val="18"/>
                <w:szCs w:val="18"/>
              </w:rPr>
            </w:pPr>
            <w:r w:rsidRPr="005408EA">
              <w:rPr>
                <w:rFonts w:ascii="Arial" w:hAnsi="Arial" w:cs="Arial"/>
                <w:sz w:val="18"/>
                <w:szCs w:val="18"/>
              </w:rPr>
              <w:t>Tehnična podpora ESRR (82</w:t>
            </w:r>
            <w:r>
              <w:rPr>
                <w:rFonts w:ascii="Arial" w:hAnsi="Arial" w:cs="Arial"/>
                <w:sz w:val="18"/>
                <w:szCs w:val="18"/>
              </w:rPr>
              <w:t>,23</w:t>
            </w:r>
            <w:r w:rsidRPr="005408EA">
              <w:rPr>
                <w:rFonts w:ascii="Arial" w:hAnsi="Arial" w:cs="Arial"/>
                <w:sz w:val="18"/>
                <w:szCs w:val="18"/>
              </w:rPr>
              <w:t xml:space="preserve"> % za </w:t>
            </w:r>
            <w:r w:rsidRPr="005408EA">
              <w:rPr>
                <w:rFonts w:ascii="Arial" w:hAnsi="Arial" w:cs="Arial"/>
                <w:sz w:val="18"/>
                <w:szCs w:val="18"/>
                <w:lang w:eastAsia="en-US"/>
              </w:rPr>
              <w:t>Vzhodno Slovenijo</w:t>
            </w:r>
            <w:r w:rsidRPr="005408EA">
              <w:rPr>
                <w:rFonts w:ascii="Arial" w:hAnsi="Arial" w:cs="Arial"/>
                <w:sz w:val="18"/>
                <w:szCs w:val="18"/>
              </w:rPr>
              <w:t xml:space="preserve"> (80 % EU del in 20 % slo udeležbe) in 1</w:t>
            </w:r>
            <w:r>
              <w:rPr>
                <w:rFonts w:ascii="Arial" w:hAnsi="Arial" w:cs="Arial"/>
                <w:sz w:val="18"/>
                <w:szCs w:val="18"/>
              </w:rPr>
              <w:t>7,77</w:t>
            </w:r>
            <w:r w:rsidRPr="005408EA">
              <w:rPr>
                <w:rFonts w:ascii="Arial" w:hAnsi="Arial" w:cs="Arial"/>
                <w:sz w:val="18"/>
                <w:szCs w:val="18"/>
              </w:rPr>
              <w:t xml:space="preserve"> % za </w:t>
            </w:r>
            <w:r w:rsidRPr="005408EA">
              <w:rPr>
                <w:rFonts w:ascii="Arial" w:hAnsi="Arial" w:cs="Arial"/>
                <w:sz w:val="18"/>
                <w:szCs w:val="18"/>
                <w:lang w:eastAsia="en-US"/>
              </w:rPr>
              <w:t>Zahodno Slovenijo</w:t>
            </w:r>
            <w:r w:rsidRPr="005408EA">
              <w:rPr>
                <w:rFonts w:ascii="Arial" w:hAnsi="Arial" w:cs="Arial"/>
                <w:sz w:val="18"/>
                <w:szCs w:val="18"/>
              </w:rPr>
              <w:t xml:space="preserve"> (80 % EU del in 20 % slo udeležbe),</w:t>
            </w:r>
          </w:p>
          <w:p w:rsidR="006C4E39" w:rsidRPr="005408EA" w:rsidRDefault="006C4E39" w:rsidP="00762E44">
            <w:pPr>
              <w:spacing w:line="288" w:lineRule="auto"/>
              <w:jc w:val="both"/>
              <w:rPr>
                <w:sz w:val="18"/>
                <w:szCs w:val="18"/>
                <w:lang w:val="sl-SI"/>
              </w:rPr>
            </w:pPr>
            <w:r w:rsidRPr="000A7996">
              <w:rPr>
                <w:rFonts w:cs="Arial"/>
                <w:sz w:val="18"/>
                <w:szCs w:val="18"/>
                <w:lang w:val="sl-SI"/>
              </w:rPr>
              <w:t>Tehnična podpora ESS (70,50 % za Vzhodno Slovenijo (80 % EU del in 20 % slo udeležbe) in 29,50 % za Zahodno Slovenijo (80 % EU del in 20 % slo udeležbe).</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jc w:val="center"/>
              <w:rPr>
                <w:sz w:val="18"/>
                <w:szCs w:val="18"/>
                <w:lang w:val="sl-SI"/>
              </w:rPr>
            </w:pPr>
            <w:r w:rsidRPr="005408EA">
              <w:rPr>
                <w:sz w:val="18"/>
                <w:szCs w:val="18"/>
                <w:lang w:val="sl-SI"/>
              </w:rPr>
              <w:t xml:space="preserve">  </w:t>
            </w:r>
            <w:r w:rsidR="006219D4"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006219D4" w:rsidRPr="005408EA">
              <w:rPr>
                <w:sz w:val="18"/>
                <w:szCs w:val="18"/>
                <w:lang w:val="sl-SI"/>
              </w:rPr>
              <w:fldChar w:fldCharType="end"/>
            </w:r>
            <w:r w:rsidRPr="005408EA">
              <w:rPr>
                <w:sz w:val="18"/>
                <w:szCs w:val="18"/>
                <w:lang w:val="sl-SI"/>
              </w:rPr>
              <w:t xml:space="preserve"> DA </w:t>
            </w:r>
            <w:r w:rsidR="006219D4"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006219D4"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C4E39" w:rsidRPr="005408EA" w:rsidRDefault="006C4E39" w:rsidP="00762E44">
            <w:pPr>
              <w:pStyle w:val="Glava"/>
              <w:spacing w:line="288" w:lineRule="auto"/>
              <w:rPr>
                <w:sz w:val="18"/>
                <w:szCs w:val="18"/>
                <w:lang w:val="sl-SI"/>
              </w:rPr>
            </w:pPr>
          </w:p>
        </w:tc>
      </w:tr>
      <w:tr w:rsidR="006C4E39" w:rsidRPr="005408EA" w:rsidTr="00762E44">
        <w:trPr>
          <w:trHeight w:val="44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rsidR="006C4E39" w:rsidRPr="005408EA" w:rsidRDefault="006C4E39" w:rsidP="00762E44">
            <w:pPr>
              <w:spacing w:line="288" w:lineRule="auto"/>
              <w:rPr>
                <w:b/>
                <w:sz w:val="18"/>
                <w:szCs w:val="18"/>
                <w:lang w:val="sl-SI"/>
              </w:rPr>
            </w:pPr>
            <w:r>
              <w:rPr>
                <w:b/>
                <w:sz w:val="18"/>
                <w:szCs w:val="18"/>
                <w:lang w:val="sl-SI"/>
              </w:rPr>
              <w:t>E</w:t>
            </w:r>
          </w:p>
        </w:tc>
        <w:tc>
          <w:tcPr>
            <w:tcW w:w="9787" w:type="dxa"/>
            <w:gridSpan w:val="3"/>
            <w:tcBorders>
              <w:top w:val="single" w:sz="6" w:space="0" w:color="000000"/>
              <w:left w:val="single" w:sz="6" w:space="0" w:color="000000"/>
              <w:bottom w:val="single" w:sz="6"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rsidR="006C4E39" w:rsidRPr="005408EA" w:rsidRDefault="006C4E39" w:rsidP="00762E44">
            <w:pPr>
              <w:pStyle w:val="Glava"/>
              <w:spacing w:line="288" w:lineRule="auto"/>
              <w:rPr>
                <w:sz w:val="18"/>
                <w:szCs w:val="18"/>
                <w:lang w:val="sl-SI"/>
              </w:rPr>
            </w:pPr>
            <w:r w:rsidRPr="00745C41">
              <w:rPr>
                <w:b/>
                <w:bCs/>
                <w:color w:val="000000"/>
                <w:sz w:val="18"/>
                <w:szCs w:val="18"/>
                <w:lang w:val="sl-SI"/>
              </w:rPr>
              <w:t>LOČENO VODENJE KNJIGOVODSKIH EVIDENC</w:t>
            </w:r>
          </w:p>
        </w:tc>
      </w:tr>
      <w:tr w:rsidR="006C4E39" w:rsidRPr="005408EA" w:rsidTr="00762E44">
        <w:trPr>
          <w:trHeight w:val="21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Pr>
                <w:sz w:val="18"/>
                <w:szCs w:val="18"/>
                <w:lang w:val="sl-SI"/>
              </w:rPr>
              <w:t>18</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r w:rsidRPr="00C34ACF">
              <w:rPr>
                <w:bCs/>
                <w:color w:val="000000"/>
                <w:sz w:val="18"/>
                <w:szCs w:val="18"/>
                <w:lang w:val="sl-SI"/>
              </w:rPr>
              <w:t>Ali je zagotovljeno ločeno vodenje knjigovodskih evidenc?</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C4E39" w:rsidRPr="005408EA" w:rsidRDefault="006219D4" w:rsidP="00762E44">
            <w:pPr>
              <w:pStyle w:val="Glava"/>
              <w:spacing w:line="288" w:lineRule="auto"/>
              <w:jc w:val="center"/>
              <w:rPr>
                <w:b/>
                <w:bCs/>
                <w:kern w:val="28"/>
                <w:sz w:val="18"/>
                <w:szCs w:val="18"/>
                <w:lang w:val="sl-SI"/>
              </w:rPr>
            </w:pPr>
            <w:r w:rsidRPr="00C34ACF">
              <w:rPr>
                <w:bCs/>
                <w:color w:val="000000"/>
                <w:sz w:val="18"/>
                <w:szCs w:val="18"/>
                <w:lang w:val="sl-SI"/>
              </w:rPr>
              <w:fldChar w:fldCharType="begin">
                <w:ffData>
                  <w:name w:val="Potrditev164"/>
                  <w:enabled/>
                  <w:calcOnExit w:val="0"/>
                  <w:checkBox>
                    <w:sizeAuto/>
                    <w:default w:val="0"/>
                  </w:checkBox>
                </w:ffData>
              </w:fldChar>
            </w:r>
            <w:r w:rsidR="006C4E39" w:rsidRPr="00C34ACF">
              <w:rPr>
                <w:bCs/>
                <w:color w:val="000000"/>
                <w:sz w:val="18"/>
                <w:szCs w:val="18"/>
                <w:lang w:val="sl-SI"/>
              </w:rPr>
              <w:instrText xml:space="preserve"> FORMCHECKBOX </w:instrText>
            </w:r>
            <w:r w:rsidR="00F01198">
              <w:rPr>
                <w:bCs/>
                <w:color w:val="000000"/>
                <w:sz w:val="18"/>
                <w:szCs w:val="18"/>
                <w:lang w:val="sl-SI"/>
              </w:rPr>
            </w:r>
            <w:r w:rsidR="00F01198">
              <w:rPr>
                <w:bCs/>
                <w:color w:val="000000"/>
                <w:sz w:val="18"/>
                <w:szCs w:val="18"/>
                <w:lang w:val="sl-SI"/>
              </w:rPr>
              <w:fldChar w:fldCharType="separate"/>
            </w:r>
            <w:r w:rsidRPr="00C34ACF">
              <w:rPr>
                <w:bCs/>
                <w:color w:val="000000"/>
                <w:sz w:val="18"/>
                <w:szCs w:val="18"/>
                <w:lang w:val="sl-SI"/>
              </w:rPr>
              <w:fldChar w:fldCharType="end"/>
            </w:r>
            <w:r w:rsidR="006C4E39" w:rsidRPr="00C34ACF">
              <w:rPr>
                <w:bCs/>
                <w:color w:val="000000"/>
                <w:sz w:val="18"/>
                <w:szCs w:val="18"/>
                <w:lang w:val="sl-SI"/>
              </w:rPr>
              <w:t xml:space="preserve">DA </w:t>
            </w:r>
            <w:r w:rsidRPr="00C34ACF">
              <w:rPr>
                <w:bCs/>
                <w:color w:val="000000"/>
                <w:sz w:val="18"/>
                <w:szCs w:val="18"/>
                <w:lang w:val="sl-SI"/>
              </w:rPr>
              <w:fldChar w:fldCharType="begin">
                <w:ffData>
                  <w:name w:val="Potrditev163"/>
                  <w:enabled/>
                  <w:calcOnExit w:val="0"/>
                  <w:checkBox>
                    <w:sizeAuto/>
                    <w:default w:val="0"/>
                  </w:checkBox>
                </w:ffData>
              </w:fldChar>
            </w:r>
            <w:r w:rsidR="006C4E39" w:rsidRPr="00C34ACF">
              <w:rPr>
                <w:bCs/>
                <w:color w:val="000000"/>
                <w:sz w:val="18"/>
                <w:szCs w:val="18"/>
                <w:lang w:val="sl-SI"/>
              </w:rPr>
              <w:instrText xml:space="preserve"> FORMCHECKBOX </w:instrText>
            </w:r>
            <w:r w:rsidR="00F01198">
              <w:rPr>
                <w:bCs/>
                <w:color w:val="000000"/>
                <w:sz w:val="18"/>
                <w:szCs w:val="18"/>
                <w:lang w:val="sl-SI"/>
              </w:rPr>
            </w:r>
            <w:r w:rsidR="00F01198">
              <w:rPr>
                <w:bCs/>
                <w:color w:val="000000"/>
                <w:sz w:val="18"/>
                <w:szCs w:val="18"/>
                <w:lang w:val="sl-SI"/>
              </w:rPr>
              <w:fldChar w:fldCharType="separate"/>
            </w:r>
            <w:r w:rsidRPr="00C34ACF">
              <w:rPr>
                <w:bCs/>
                <w:color w:val="000000"/>
                <w:sz w:val="18"/>
                <w:szCs w:val="18"/>
                <w:lang w:val="sl-SI"/>
              </w:rPr>
              <w:fldChar w:fldCharType="end"/>
            </w:r>
            <w:r w:rsidR="006C4E39" w:rsidRPr="00C34ACF">
              <w:rPr>
                <w:bCs/>
                <w:color w:val="000000"/>
                <w:sz w:val="18"/>
                <w:szCs w:val="18"/>
                <w:lang w:val="sl-SI"/>
              </w:rPr>
              <w:t xml:space="preserve"> NE</w:t>
            </w:r>
          </w:p>
        </w:tc>
      </w:tr>
      <w:tr w:rsidR="006C4E39" w:rsidRPr="005408EA" w:rsidTr="00762E44">
        <w:trPr>
          <w:trHeight w:val="44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rsidR="006C4E39" w:rsidRPr="005408EA" w:rsidRDefault="006C4E39" w:rsidP="00762E44">
            <w:pPr>
              <w:spacing w:line="288" w:lineRule="auto"/>
              <w:rPr>
                <w:b/>
                <w:sz w:val="18"/>
                <w:szCs w:val="18"/>
                <w:lang w:val="sl-SI"/>
              </w:rPr>
            </w:pPr>
            <w:r>
              <w:rPr>
                <w:b/>
                <w:sz w:val="18"/>
                <w:szCs w:val="18"/>
                <w:lang w:val="sl-SI"/>
              </w:rPr>
              <w:t>F</w:t>
            </w:r>
          </w:p>
        </w:tc>
        <w:tc>
          <w:tcPr>
            <w:tcW w:w="9787" w:type="dxa"/>
            <w:gridSpan w:val="3"/>
            <w:tcBorders>
              <w:top w:val="single" w:sz="6" w:space="0" w:color="000000"/>
              <w:left w:val="single" w:sz="6" w:space="0" w:color="000000"/>
              <w:bottom w:val="single" w:sz="6"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rsidR="006C4E39" w:rsidRPr="005408EA" w:rsidRDefault="006C4E39" w:rsidP="00762E44">
            <w:pPr>
              <w:pStyle w:val="Glava"/>
              <w:spacing w:line="288" w:lineRule="auto"/>
              <w:rPr>
                <w:sz w:val="18"/>
                <w:szCs w:val="18"/>
                <w:lang w:val="sl-SI"/>
              </w:rPr>
            </w:pPr>
            <w:r w:rsidRPr="00C34ACF">
              <w:rPr>
                <w:b/>
                <w:bCs/>
                <w:color w:val="000000"/>
                <w:sz w:val="18"/>
                <w:szCs w:val="18"/>
                <w:lang w:val="sl-SI"/>
              </w:rPr>
              <w:t>DVOJNO FINANCIRANJE</w:t>
            </w:r>
          </w:p>
        </w:tc>
      </w:tr>
      <w:tr w:rsidR="006C4E39" w:rsidRPr="005408EA" w:rsidTr="00762E44">
        <w:trPr>
          <w:trHeight w:val="21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Pr>
                <w:sz w:val="18"/>
                <w:szCs w:val="18"/>
                <w:lang w:val="sl-SI"/>
              </w:rPr>
              <w:t>19</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r w:rsidRPr="00B6254A">
              <w:rPr>
                <w:rFonts w:ascii="Tahoma" w:hAnsi="Tahoma" w:cs="Tahoma"/>
                <w:sz w:val="18"/>
                <w:szCs w:val="18"/>
                <w:lang w:eastAsia="sl-SI"/>
              </w:rPr>
              <w:t>Ali se preverja obstoj dvojnega financiranja operacije?</w:t>
            </w:r>
            <w:r w:rsidRPr="00B6254A">
              <w:rPr>
                <w:rFonts w:ascii="Tahoma" w:hAnsi="Tahoma" w:cs="Tahoma"/>
                <w:i/>
                <w:sz w:val="18"/>
                <w:szCs w:val="18"/>
                <w:lang w:eastAsia="sl-SI"/>
              </w:rPr>
              <w:t xml:space="preserve"> </w:t>
            </w:r>
            <w:r w:rsidRPr="000A7996">
              <w:rPr>
                <w:rFonts w:ascii="Tahoma" w:hAnsi="Tahoma" w:cs="Tahoma"/>
                <w:i/>
                <w:sz w:val="18"/>
                <w:szCs w:val="18"/>
                <w:lang w:val="de-AT" w:eastAsia="sl-SI"/>
              </w:rPr>
              <w:t>(Preverja se npr. ločeno knjigovodstvo, program</w:t>
            </w:r>
            <w:r>
              <w:rPr>
                <w:rFonts w:ascii="Tahoma" w:hAnsi="Tahoma" w:cs="Tahoma"/>
                <w:i/>
                <w:sz w:val="18"/>
                <w:szCs w:val="18"/>
                <w:lang w:val="de-AT" w:eastAsia="sl-SI"/>
              </w:rPr>
              <w:t xml:space="preserve"> MFERAC,</w:t>
            </w:r>
            <w:r w:rsidRPr="000A7996">
              <w:rPr>
                <w:rFonts w:ascii="Tahoma" w:hAnsi="Tahoma" w:cs="Tahoma"/>
                <w:i/>
                <w:sz w:val="18"/>
                <w:szCs w:val="18"/>
                <w:lang w:val="de-AT" w:eastAsia="sl-SI"/>
              </w:rPr>
              <w:t xml:space="preserve"> Erar, e-MA idr.)</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C4E39" w:rsidRPr="005408EA" w:rsidRDefault="006219D4" w:rsidP="00762E44">
            <w:pPr>
              <w:pStyle w:val="Glava"/>
              <w:spacing w:line="288" w:lineRule="auto"/>
              <w:jc w:val="center"/>
              <w:rPr>
                <w:b/>
                <w:bCs/>
                <w:kern w:val="28"/>
                <w:sz w:val="18"/>
                <w:szCs w:val="18"/>
                <w:lang w:val="sl-SI"/>
              </w:rPr>
            </w:pPr>
            <w:r w:rsidRPr="00745C41">
              <w:rPr>
                <w:bCs/>
                <w:color w:val="000000"/>
                <w:sz w:val="18"/>
                <w:szCs w:val="18"/>
                <w:lang w:val="sl-SI"/>
              </w:rPr>
              <w:fldChar w:fldCharType="begin">
                <w:ffData>
                  <w:name w:val="Potrditev164"/>
                  <w:enabled/>
                  <w:calcOnExit w:val="0"/>
                  <w:checkBox>
                    <w:sizeAuto/>
                    <w:default w:val="0"/>
                  </w:checkBox>
                </w:ffData>
              </w:fldChar>
            </w:r>
            <w:r w:rsidR="006C4E39" w:rsidRPr="00745C41">
              <w:rPr>
                <w:bCs/>
                <w:color w:val="000000"/>
                <w:sz w:val="18"/>
                <w:szCs w:val="18"/>
                <w:lang w:val="sl-SI"/>
              </w:rPr>
              <w:instrText xml:space="preserve"> FORMCHECKBOX </w:instrText>
            </w:r>
            <w:r w:rsidR="00F01198">
              <w:rPr>
                <w:bCs/>
                <w:color w:val="000000"/>
                <w:sz w:val="18"/>
                <w:szCs w:val="18"/>
                <w:lang w:val="sl-SI"/>
              </w:rPr>
            </w:r>
            <w:r w:rsidR="00F01198">
              <w:rPr>
                <w:bCs/>
                <w:color w:val="000000"/>
                <w:sz w:val="18"/>
                <w:szCs w:val="18"/>
                <w:lang w:val="sl-SI"/>
              </w:rPr>
              <w:fldChar w:fldCharType="separate"/>
            </w:r>
            <w:r w:rsidRPr="00745C41">
              <w:rPr>
                <w:bCs/>
                <w:color w:val="000000"/>
                <w:sz w:val="18"/>
                <w:szCs w:val="18"/>
                <w:lang w:val="sl-SI"/>
              </w:rPr>
              <w:fldChar w:fldCharType="end"/>
            </w:r>
            <w:r w:rsidR="006C4E39" w:rsidRPr="00745C41">
              <w:rPr>
                <w:bCs/>
                <w:color w:val="000000"/>
                <w:sz w:val="18"/>
                <w:szCs w:val="18"/>
                <w:lang w:val="sl-SI"/>
              </w:rPr>
              <w:t xml:space="preserve">DA </w:t>
            </w:r>
            <w:r w:rsidRPr="00745C41">
              <w:rPr>
                <w:bCs/>
                <w:color w:val="000000"/>
                <w:sz w:val="18"/>
                <w:szCs w:val="18"/>
                <w:lang w:val="sl-SI"/>
              </w:rPr>
              <w:fldChar w:fldCharType="begin">
                <w:ffData>
                  <w:name w:val="Potrditev163"/>
                  <w:enabled/>
                  <w:calcOnExit w:val="0"/>
                  <w:checkBox>
                    <w:sizeAuto/>
                    <w:default w:val="0"/>
                  </w:checkBox>
                </w:ffData>
              </w:fldChar>
            </w:r>
            <w:r w:rsidR="006C4E39" w:rsidRPr="00745C41">
              <w:rPr>
                <w:bCs/>
                <w:color w:val="000000"/>
                <w:sz w:val="18"/>
                <w:szCs w:val="18"/>
                <w:lang w:val="sl-SI"/>
              </w:rPr>
              <w:instrText xml:space="preserve"> FORMCHECKBOX </w:instrText>
            </w:r>
            <w:r w:rsidR="00F01198">
              <w:rPr>
                <w:bCs/>
                <w:color w:val="000000"/>
                <w:sz w:val="18"/>
                <w:szCs w:val="18"/>
                <w:lang w:val="sl-SI"/>
              </w:rPr>
            </w:r>
            <w:r w:rsidR="00F01198">
              <w:rPr>
                <w:bCs/>
                <w:color w:val="000000"/>
                <w:sz w:val="18"/>
                <w:szCs w:val="18"/>
                <w:lang w:val="sl-SI"/>
              </w:rPr>
              <w:fldChar w:fldCharType="separate"/>
            </w:r>
            <w:r w:rsidRPr="00745C41">
              <w:rPr>
                <w:bCs/>
                <w:color w:val="000000"/>
                <w:sz w:val="18"/>
                <w:szCs w:val="18"/>
                <w:lang w:val="sl-SI"/>
              </w:rPr>
              <w:fldChar w:fldCharType="end"/>
            </w:r>
            <w:r w:rsidR="006C4E39" w:rsidRPr="00745C41">
              <w:rPr>
                <w:bCs/>
                <w:color w:val="000000"/>
                <w:sz w:val="18"/>
                <w:szCs w:val="18"/>
                <w:lang w:val="sl-SI"/>
              </w:rPr>
              <w:t xml:space="preserve"> NE</w:t>
            </w:r>
          </w:p>
        </w:tc>
      </w:tr>
      <w:tr w:rsidR="006C4E39" w:rsidRPr="005408EA" w:rsidTr="00762E44">
        <w:trPr>
          <w:trHeight w:val="435"/>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6C4E39" w:rsidRPr="005408EA" w:rsidRDefault="006C4E39" w:rsidP="00762E44">
            <w:pPr>
              <w:spacing w:line="288" w:lineRule="auto"/>
              <w:rPr>
                <w:b/>
                <w:sz w:val="18"/>
                <w:szCs w:val="18"/>
                <w:lang w:val="sl-SI"/>
              </w:rPr>
            </w:pPr>
            <w:r>
              <w:rPr>
                <w:b/>
                <w:sz w:val="18"/>
                <w:szCs w:val="18"/>
                <w:lang w:val="sl-SI"/>
              </w:rPr>
              <w:t>G</w:t>
            </w:r>
          </w:p>
        </w:tc>
        <w:tc>
          <w:tcPr>
            <w:tcW w:w="9787"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6C4E39" w:rsidRPr="005408EA" w:rsidRDefault="006C4E39" w:rsidP="00762E44">
            <w:pPr>
              <w:pStyle w:val="Glava"/>
              <w:spacing w:line="288" w:lineRule="auto"/>
              <w:rPr>
                <w:sz w:val="18"/>
                <w:szCs w:val="18"/>
                <w:lang w:val="sl-SI"/>
              </w:rPr>
            </w:pPr>
            <w:r w:rsidRPr="005408EA">
              <w:rPr>
                <w:b/>
                <w:sz w:val="18"/>
                <w:szCs w:val="18"/>
                <w:lang w:val="sl-SI"/>
              </w:rPr>
              <w:t>DOKAZILO O PLAČILU</w:t>
            </w:r>
          </w:p>
        </w:tc>
      </w:tr>
      <w:tr w:rsidR="006C4E39" w:rsidRPr="005408EA" w:rsidTr="00762E44">
        <w:trPr>
          <w:trHeight w:val="21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2</w:t>
            </w:r>
            <w:r>
              <w:rPr>
                <w:sz w:val="18"/>
                <w:szCs w:val="18"/>
                <w:lang w:val="sl-SI"/>
              </w:rPr>
              <w:t>0</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rPr>
                <w:sz w:val="18"/>
                <w:szCs w:val="18"/>
                <w:lang w:val="sl-SI"/>
              </w:rPr>
            </w:pPr>
            <w:r w:rsidRPr="005408EA">
              <w:rPr>
                <w:sz w:val="18"/>
                <w:szCs w:val="18"/>
                <w:lang w:val="sl-SI"/>
              </w:rPr>
              <w:t>Izdatek je nastal, priloženo je dokazilo o plačilu (poročilo iz MF-ERAC-a, bančni izpisek)</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jc w:val="center"/>
              <w:rPr>
                <w:sz w:val="18"/>
                <w:szCs w:val="18"/>
                <w:lang w:val="sl-SI"/>
              </w:rPr>
            </w:pPr>
            <w:r w:rsidRPr="005408EA">
              <w:rPr>
                <w:sz w:val="18"/>
                <w:szCs w:val="18"/>
                <w:lang w:val="sl-SI"/>
              </w:rPr>
              <w:t xml:space="preserve"> </w:t>
            </w:r>
            <w:r w:rsidR="006219D4"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006219D4" w:rsidRPr="005408EA">
              <w:rPr>
                <w:sz w:val="18"/>
                <w:szCs w:val="18"/>
                <w:lang w:val="sl-SI"/>
              </w:rPr>
              <w:fldChar w:fldCharType="end"/>
            </w:r>
            <w:r w:rsidRPr="005408EA">
              <w:rPr>
                <w:sz w:val="18"/>
                <w:szCs w:val="18"/>
                <w:lang w:val="sl-SI"/>
              </w:rPr>
              <w:t xml:space="preserve"> DA </w:t>
            </w:r>
            <w:r w:rsidR="006219D4"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006219D4"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C4E39" w:rsidRPr="005408EA" w:rsidRDefault="006C4E39" w:rsidP="00762E44">
            <w:pPr>
              <w:pStyle w:val="Glava"/>
              <w:spacing w:line="288" w:lineRule="auto"/>
              <w:rPr>
                <w:sz w:val="18"/>
                <w:szCs w:val="18"/>
                <w:lang w:val="sl-SI"/>
              </w:rPr>
            </w:pPr>
          </w:p>
        </w:tc>
      </w:tr>
      <w:tr w:rsidR="006C4E39" w:rsidRPr="005408EA" w:rsidTr="00762E44">
        <w:trPr>
          <w:trHeight w:val="413"/>
          <w:jc w:val="center"/>
        </w:trPr>
        <w:tc>
          <w:tcPr>
            <w:tcW w:w="534"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6C4E39" w:rsidRPr="005408EA" w:rsidRDefault="006C4E39" w:rsidP="00762E44">
            <w:pPr>
              <w:spacing w:line="288" w:lineRule="auto"/>
              <w:rPr>
                <w:b/>
                <w:sz w:val="18"/>
                <w:szCs w:val="18"/>
                <w:lang w:val="sl-SI"/>
              </w:rPr>
            </w:pPr>
            <w:r>
              <w:rPr>
                <w:b/>
                <w:sz w:val="18"/>
                <w:szCs w:val="18"/>
                <w:lang w:val="sl-SI"/>
              </w:rPr>
              <w:t>H</w:t>
            </w:r>
          </w:p>
        </w:tc>
        <w:tc>
          <w:tcPr>
            <w:tcW w:w="9787" w:type="dxa"/>
            <w:gridSpan w:val="3"/>
            <w:tcBorders>
              <w:top w:val="single" w:sz="4" w:space="0" w:color="000000"/>
              <w:left w:val="single" w:sz="4" w:space="0" w:color="000000"/>
              <w:bottom w:val="single" w:sz="4"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rsidR="006C4E39" w:rsidRPr="005408EA" w:rsidRDefault="006C4E39" w:rsidP="00762E44">
            <w:pPr>
              <w:spacing w:line="288" w:lineRule="auto"/>
              <w:rPr>
                <w:b/>
                <w:sz w:val="18"/>
                <w:szCs w:val="18"/>
                <w:lang w:val="sl-SI"/>
              </w:rPr>
            </w:pPr>
            <w:r w:rsidRPr="005408EA">
              <w:rPr>
                <w:b/>
                <w:sz w:val="18"/>
                <w:szCs w:val="18"/>
                <w:lang w:val="sl-SI"/>
              </w:rPr>
              <w:t>POROČILO O IZVEDENI ADMINISTRATIVNEM PREVERJANJU / OPOMBE KONTROLNE ENOTE</w:t>
            </w:r>
          </w:p>
        </w:tc>
      </w:tr>
      <w:tr w:rsidR="006C4E39" w:rsidRPr="005408EA" w:rsidTr="00762E44">
        <w:trPr>
          <w:jc w:val="center"/>
        </w:trPr>
        <w:tc>
          <w:tcPr>
            <w:tcW w:w="10321" w:type="dxa"/>
            <w:gridSpan w:val="4"/>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C4E39" w:rsidRPr="005408EA" w:rsidRDefault="006C4E39" w:rsidP="00762E44">
            <w:pPr>
              <w:pStyle w:val="Glava"/>
              <w:spacing w:line="288" w:lineRule="auto"/>
              <w:rPr>
                <w:sz w:val="18"/>
                <w:szCs w:val="18"/>
                <w:lang w:val="sl-SI"/>
              </w:rPr>
            </w:pPr>
          </w:p>
        </w:tc>
      </w:tr>
    </w:tbl>
    <w:p w:rsidR="006C4E39" w:rsidRPr="00687A25" w:rsidRDefault="006C4E39" w:rsidP="006C4E39">
      <w:pPr>
        <w:spacing w:line="288" w:lineRule="auto"/>
        <w:rPr>
          <w:bCs/>
          <w:sz w:val="18"/>
          <w:szCs w:val="18"/>
          <w:lang w:val="sl-SI"/>
        </w:rPr>
      </w:pPr>
    </w:p>
    <w:p w:rsidR="006C4E39" w:rsidRPr="00687A25" w:rsidRDefault="006C4E39" w:rsidP="006C4E39">
      <w:pPr>
        <w:spacing w:line="288" w:lineRule="auto"/>
        <w:rPr>
          <w:bCs/>
          <w:sz w:val="18"/>
          <w:szCs w:val="18"/>
          <w:lang w:val="sl-SI"/>
        </w:rPr>
      </w:pPr>
    </w:p>
    <w:tbl>
      <w:tblPr>
        <w:tblW w:w="10315" w:type="dxa"/>
        <w:jc w:val="center"/>
        <w:tblCellMar>
          <w:left w:w="10" w:type="dxa"/>
          <w:right w:w="10" w:type="dxa"/>
        </w:tblCellMar>
        <w:tblLook w:val="04A0" w:firstRow="1" w:lastRow="0" w:firstColumn="1" w:lastColumn="0" w:noHBand="0" w:noVBand="1"/>
      </w:tblPr>
      <w:tblGrid>
        <w:gridCol w:w="7480"/>
        <w:gridCol w:w="2835"/>
      </w:tblGrid>
      <w:tr w:rsidR="006C4E39" w:rsidRPr="00687A25" w:rsidTr="00762E44">
        <w:trPr>
          <w:trHeight w:val="410"/>
          <w:jc w:val="center"/>
        </w:trPr>
        <w:tc>
          <w:tcPr>
            <w:tcW w:w="748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4E39" w:rsidRPr="00687A25" w:rsidRDefault="006C4E39" w:rsidP="00762E44">
            <w:pPr>
              <w:spacing w:line="288" w:lineRule="auto"/>
              <w:ind w:left="426"/>
              <w:rPr>
                <w:sz w:val="18"/>
                <w:szCs w:val="18"/>
                <w:lang w:val="sl-SI"/>
              </w:rPr>
            </w:pPr>
            <w:r w:rsidRPr="00687A25">
              <w:rPr>
                <w:sz w:val="18"/>
                <w:szCs w:val="18"/>
                <w:lang w:val="sl-SI"/>
              </w:rPr>
              <w:t>Administrativna preverjanje po 125. členu Uredbe 1303/2013/E</w:t>
            </w:r>
            <w:r>
              <w:rPr>
                <w:sz w:val="18"/>
                <w:szCs w:val="18"/>
                <w:lang w:val="sl-SI"/>
              </w:rPr>
              <w:t>U</w:t>
            </w:r>
            <w:r w:rsidRPr="00687A25">
              <w:rPr>
                <w:sz w:val="18"/>
                <w:szCs w:val="18"/>
                <w:lang w:val="sl-SI"/>
              </w:rPr>
              <w:t xml:space="preserve"> je bila izvedena na izvirnih dokumentih:</w:t>
            </w:r>
          </w:p>
        </w:tc>
        <w:tc>
          <w:tcPr>
            <w:tcW w:w="2835"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4E39" w:rsidRPr="00687A25" w:rsidRDefault="006219D4" w:rsidP="00762E44">
            <w:pPr>
              <w:spacing w:line="288" w:lineRule="auto"/>
              <w:jc w:val="center"/>
              <w:rPr>
                <w:lang w:val="sl-SI"/>
              </w:rPr>
            </w:pPr>
            <w:r w:rsidRPr="00687A25">
              <w:rPr>
                <w:sz w:val="18"/>
                <w:szCs w:val="18"/>
                <w:lang w:val="sl-SI"/>
              </w:rPr>
              <w:fldChar w:fldCharType="begin">
                <w:ffData>
                  <w:name w:val=""/>
                  <w:enabled/>
                  <w:calcOnExit w:val="0"/>
                  <w:checkBox>
                    <w:sizeAuto/>
                    <w:default w:val="0"/>
                  </w:checkBox>
                </w:ffData>
              </w:fldChar>
            </w:r>
            <w:r w:rsidR="006C4E39"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6C4E39"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006C4E39"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6C4E39" w:rsidRPr="00687A25">
              <w:rPr>
                <w:sz w:val="18"/>
                <w:szCs w:val="18"/>
                <w:lang w:val="sl-SI"/>
              </w:rPr>
              <w:t xml:space="preserve"> NE</w:t>
            </w:r>
          </w:p>
        </w:tc>
      </w:tr>
      <w:tr w:rsidR="006C4E39" w:rsidRPr="00687A25" w:rsidTr="00762E44">
        <w:trPr>
          <w:trHeight w:val="383"/>
          <w:jc w:val="center"/>
        </w:trPr>
        <w:tc>
          <w:tcPr>
            <w:tcW w:w="10315"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4E39" w:rsidRPr="00687A25" w:rsidRDefault="006C4E39" w:rsidP="00762E44">
            <w:pPr>
              <w:spacing w:line="288" w:lineRule="auto"/>
              <w:ind w:left="426"/>
              <w:rPr>
                <w:lang w:val="sl-SI"/>
              </w:rPr>
            </w:pPr>
            <w:r w:rsidRPr="00687A25">
              <w:rPr>
                <w:sz w:val="18"/>
                <w:szCs w:val="18"/>
                <w:lang w:val="sl-SI"/>
              </w:rPr>
              <w:t xml:space="preserve">Izvirni dokumenti se nahajajo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p>
        </w:tc>
      </w:tr>
      <w:tr w:rsidR="006C4E39" w:rsidRPr="00687A25" w:rsidTr="00762E44">
        <w:trPr>
          <w:trHeight w:val="417"/>
          <w:jc w:val="center"/>
        </w:trPr>
        <w:tc>
          <w:tcPr>
            <w:tcW w:w="748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4E39" w:rsidRPr="00687A25" w:rsidRDefault="006C4E39" w:rsidP="00762E44">
            <w:pPr>
              <w:spacing w:line="288" w:lineRule="auto"/>
              <w:ind w:left="426"/>
              <w:rPr>
                <w:sz w:val="18"/>
                <w:szCs w:val="18"/>
                <w:lang w:val="sl-SI"/>
              </w:rPr>
            </w:pPr>
            <w:r w:rsidRPr="00687A25">
              <w:rPr>
                <w:sz w:val="18"/>
                <w:szCs w:val="18"/>
                <w:lang w:val="sl-SI"/>
              </w:rPr>
              <w:t>Datum izvedbe administrativnega preverjanja po 125. členu Uredbe 1303/2013/E</w:t>
            </w:r>
            <w:r>
              <w:rPr>
                <w:sz w:val="18"/>
                <w:szCs w:val="18"/>
                <w:lang w:val="sl-SI"/>
              </w:rPr>
              <w:t>U</w:t>
            </w:r>
            <w:r w:rsidRPr="00687A25">
              <w:rPr>
                <w:sz w:val="18"/>
                <w:szCs w:val="18"/>
                <w:lang w:val="sl-SI"/>
              </w:rPr>
              <w:t>:</w:t>
            </w:r>
          </w:p>
        </w:tc>
        <w:tc>
          <w:tcPr>
            <w:tcW w:w="283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4E39" w:rsidRPr="00687A25" w:rsidRDefault="006C4E39" w:rsidP="00762E44">
            <w:pPr>
              <w:spacing w:line="288" w:lineRule="auto"/>
              <w:rPr>
                <w:lang w:val="sl-SI"/>
              </w:rPr>
            </w:pP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p>
        </w:tc>
      </w:tr>
      <w:tr w:rsidR="006C4E39" w:rsidRPr="00687A25" w:rsidTr="00762E44">
        <w:trPr>
          <w:trHeight w:val="417"/>
          <w:jc w:val="center"/>
        </w:trPr>
        <w:tc>
          <w:tcPr>
            <w:tcW w:w="748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4E39" w:rsidRPr="00687A25" w:rsidRDefault="006C4E39" w:rsidP="00762E44">
            <w:pPr>
              <w:spacing w:line="288" w:lineRule="auto"/>
              <w:ind w:left="426"/>
              <w:rPr>
                <w:sz w:val="18"/>
                <w:szCs w:val="18"/>
                <w:lang w:val="sl-SI"/>
              </w:rPr>
            </w:pPr>
            <w:r w:rsidRPr="00687A25">
              <w:rPr>
                <w:sz w:val="18"/>
                <w:szCs w:val="18"/>
                <w:lang w:val="sl-SI"/>
              </w:rPr>
              <w:t>Dokumentacija izvedenih administrativnih kontrol se ustrezno arhivira:</w:t>
            </w:r>
          </w:p>
        </w:tc>
        <w:tc>
          <w:tcPr>
            <w:tcW w:w="283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4E39" w:rsidRPr="00687A25" w:rsidRDefault="006219D4" w:rsidP="00762E44">
            <w:pPr>
              <w:spacing w:line="288" w:lineRule="auto"/>
              <w:jc w:val="center"/>
              <w:rPr>
                <w:lang w:val="sl-SI"/>
              </w:rPr>
            </w:pPr>
            <w:r w:rsidRPr="00687A25">
              <w:rPr>
                <w:sz w:val="18"/>
                <w:szCs w:val="18"/>
                <w:lang w:val="sl-SI"/>
              </w:rPr>
              <w:fldChar w:fldCharType="begin">
                <w:ffData>
                  <w:name w:val=""/>
                  <w:enabled/>
                  <w:calcOnExit w:val="0"/>
                  <w:checkBox>
                    <w:sizeAuto/>
                    <w:default w:val="0"/>
                  </w:checkBox>
                </w:ffData>
              </w:fldChar>
            </w:r>
            <w:r w:rsidR="006C4E39"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6C4E39"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006C4E39"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6C4E39" w:rsidRPr="00687A25">
              <w:rPr>
                <w:sz w:val="18"/>
                <w:szCs w:val="18"/>
                <w:lang w:val="sl-SI"/>
              </w:rPr>
              <w:t xml:space="preserve"> NE</w:t>
            </w:r>
          </w:p>
        </w:tc>
      </w:tr>
      <w:tr w:rsidR="006C4E39" w:rsidRPr="00687A25" w:rsidTr="00762E44">
        <w:trPr>
          <w:trHeight w:val="423"/>
          <w:jc w:val="center"/>
        </w:trPr>
        <w:tc>
          <w:tcPr>
            <w:tcW w:w="748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4E39" w:rsidRPr="00687A25" w:rsidRDefault="006C4E39" w:rsidP="00762E44">
            <w:pPr>
              <w:spacing w:line="288" w:lineRule="auto"/>
              <w:ind w:left="426"/>
              <w:rPr>
                <w:sz w:val="18"/>
                <w:szCs w:val="18"/>
                <w:lang w:val="sl-SI"/>
              </w:rPr>
            </w:pPr>
            <w:r w:rsidRPr="00687A25">
              <w:rPr>
                <w:sz w:val="18"/>
                <w:szCs w:val="18"/>
                <w:lang w:val="sl-SI"/>
              </w:rPr>
              <w:t>Oseba, ki je izvedla administrativno preverjanje po 125. členu Uredbe 1303/2013/E</w:t>
            </w:r>
            <w:r>
              <w:rPr>
                <w:sz w:val="18"/>
                <w:szCs w:val="18"/>
                <w:lang w:val="sl-SI"/>
              </w:rPr>
              <w:t>U</w:t>
            </w:r>
            <w:r w:rsidRPr="00687A25">
              <w:rPr>
                <w:sz w:val="18"/>
                <w:szCs w:val="18"/>
                <w:lang w:val="sl-SI"/>
              </w:rPr>
              <w:t>:</w:t>
            </w:r>
          </w:p>
        </w:tc>
        <w:tc>
          <w:tcPr>
            <w:tcW w:w="283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4E39" w:rsidRPr="00687A25" w:rsidRDefault="006C4E39" w:rsidP="00762E44">
            <w:pPr>
              <w:spacing w:line="288" w:lineRule="auto"/>
              <w:rPr>
                <w:lang w:val="sl-SI"/>
              </w:rPr>
            </w:pP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tc>
      </w:tr>
      <w:tr w:rsidR="006C4E39" w:rsidRPr="00687A25" w:rsidTr="00762E44">
        <w:trPr>
          <w:trHeight w:val="543"/>
          <w:jc w:val="center"/>
        </w:trPr>
        <w:tc>
          <w:tcPr>
            <w:tcW w:w="10315"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C4E39" w:rsidRPr="00687A25" w:rsidRDefault="006C4E39" w:rsidP="00762E44">
            <w:pPr>
              <w:spacing w:line="288" w:lineRule="auto"/>
              <w:ind w:left="426"/>
              <w:rPr>
                <w:lang w:val="sl-SI"/>
              </w:rPr>
            </w:pPr>
            <w:r w:rsidRPr="00687A25">
              <w:rPr>
                <w:sz w:val="18"/>
                <w:szCs w:val="18"/>
                <w:lang w:val="sl-SI"/>
              </w:rPr>
              <w:t>Podpis:</w:t>
            </w:r>
          </w:p>
        </w:tc>
      </w:tr>
    </w:tbl>
    <w:p w:rsidR="006C4E39" w:rsidRDefault="006C4E39" w:rsidP="001C0AAD">
      <w:pPr>
        <w:spacing w:line="288" w:lineRule="auto"/>
        <w:rPr>
          <w:bCs/>
          <w:sz w:val="18"/>
          <w:szCs w:val="18"/>
          <w:lang w:val="sl-SI"/>
        </w:rPr>
      </w:pPr>
    </w:p>
    <w:p w:rsidR="00F96FE6" w:rsidRPr="00687A25" w:rsidRDefault="00F96FE6" w:rsidP="00F96FE6">
      <w:pPr>
        <w:spacing w:line="288" w:lineRule="auto"/>
        <w:rPr>
          <w:bCs/>
          <w:sz w:val="18"/>
          <w:szCs w:val="18"/>
          <w:lang w:val="sl-SI"/>
        </w:rPr>
      </w:pPr>
    </w:p>
    <w:p w:rsidR="00F96FE6" w:rsidRPr="00687A25" w:rsidRDefault="00F96FE6" w:rsidP="00F96FE6">
      <w:pPr>
        <w:spacing w:line="288" w:lineRule="auto"/>
        <w:rPr>
          <w:bCs/>
          <w:sz w:val="18"/>
          <w:szCs w:val="18"/>
          <w:lang w:val="sl-SI"/>
        </w:rPr>
      </w:pPr>
    </w:p>
    <w:p w:rsidR="00687A25" w:rsidRPr="00687A25" w:rsidRDefault="00687A25" w:rsidP="005408EA">
      <w:pPr>
        <w:spacing w:line="288" w:lineRule="auto"/>
        <w:jc w:val="center"/>
        <w:rPr>
          <w:lang w:val="sl-SI"/>
        </w:rPr>
        <w:sectPr w:rsidR="00687A25" w:rsidRPr="00687A25">
          <w:headerReference w:type="default" r:id="rId39"/>
          <w:footerReference w:type="default" r:id="rId40"/>
          <w:headerReference w:type="first" r:id="rId41"/>
          <w:footerReference w:type="first" r:id="rId42"/>
          <w:pgSz w:w="11906" w:h="16838"/>
          <w:pgMar w:top="567" w:right="1418" w:bottom="567" w:left="1985" w:header="709" w:footer="709" w:gutter="0"/>
          <w:cols w:space="708"/>
          <w:titlePg/>
        </w:sectPr>
      </w:pPr>
    </w:p>
    <w:p w:rsidR="00EB7748" w:rsidRDefault="006219D4">
      <w:pPr>
        <w:pStyle w:val="Naslov2"/>
        <w:numPr>
          <w:ilvl w:val="0"/>
          <w:numId w:val="0"/>
        </w:numPr>
        <w:rPr>
          <w:sz w:val="18"/>
          <w:szCs w:val="18"/>
          <w:lang w:val="sl-SI"/>
        </w:rPr>
      </w:pPr>
      <w:bookmarkStart w:id="358" w:name="_Toc40170398"/>
      <w:bookmarkStart w:id="359" w:name="_Toc40171836"/>
      <w:r w:rsidRPr="006219D4">
        <w:rPr>
          <w:sz w:val="18"/>
          <w:szCs w:val="18"/>
        </w:rPr>
        <w:t xml:space="preserve">Priloga </w:t>
      </w:r>
      <w:r w:rsidRPr="006219D4">
        <w:rPr>
          <w:sz w:val="18"/>
          <w:szCs w:val="18"/>
        </w:rPr>
        <w:fldChar w:fldCharType="begin"/>
      </w:r>
      <w:r w:rsidRPr="006219D4">
        <w:rPr>
          <w:sz w:val="18"/>
          <w:szCs w:val="18"/>
        </w:rPr>
        <w:instrText xml:space="preserve"> SEQ Priloga \* ARABIC </w:instrText>
      </w:r>
      <w:r w:rsidRPr="006219D4">
        <w:rPr>
          <w:sz w:val="18"/>
          <w:szCs w:val="18"/>
        </w:rPr>
        <w:fldChar w:fldCharType="separate"/>
      </w:r>
      <w:r w:rsidR="00D445B4">
        <w:rPr>
          <w:noProof/>
          <w:sz w:val="18"/>
          <w:szCs w:val="18"/>
        </w:rPr>
        <w:t>8</w:t>
      </w:r>
      <w:r w:rsidRPr="006219D4">
        <w:rPr>
          <w:sz w:val="18"/>
          <w:szCs w:val="18"/>
        </w:rPr>
        <w:fldChar w:fldCharType="end"/>
      </w:r>
      <w:r w:rsidRPr="006219D4">
        <w:rPr>
          <w:sz w:val="18"/>
          <w:szCs w:val="18"/>
        </w:rPr>
        <w:t xml:space="preserve">: </w:t>
      </w:r>
      <w:r w:rsidRPr="006219D4">
        <w:rPr>
          <w:sz w:val="18"/>
          <w:szCs w:val="18"/>
          <w:lang w:val="sl-SI"/>
        </w:rPr>
        <w:t>PKS »izvedba postopka zaposlitve«</w:t>
      </w:r>
      <w:bookmarkEnd w:id="358"/>
      <w:bookmarkEnd w:id="359"/>
    </w:p>
    <w:p w:rsidR="00EB7748" w:rsidRDefault="00EB7748">
      <w:pPr>
        <w:pStyle w:val="Napis"/>
        <w:rPr>
          <w:sz w:val="18"/>
          <w:szCs w:val="18"/>
        </w:rPr>
      </w:pPr>
    </w:p>
    <w:p w:rsidR="00762E44" w:rsidRPr="00687A25" w:rsidRDefault="00762E44" w:rsidP="00762E44">
      <w:pPr>
        <w:spacing w:line="288" w:lineRule="auto"/>
        <w:rPr>
          <w:lang w:val="sl-SI"/>
        </w:rPr>
      </w:pPr>
      <w:r w:rsidRPr="00687A25">
        <w:rPr>
          <w:bCs/>
          <w:sz w:val="18"/>
          <w:szCs w:val="18"/>
          <w:lang w:val="sl-SI"/>
        </w:rPr>
        <w:t xml:space="preserve">Številka (SPIS):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62E44" w:rsidRPr="00687A25" w:rsidRDefault="00762E44" w:rsidP="00762E44">
      <w:pPr>
        <w:spacing w:line="288" w:lineRule="auto"/>
        <w:rPr>
          <w:lang w:val="sl-SI"/>
        </w:rPr>
      </w:pPr>
      <w:r w:rsidRPr="00687A25">
        <w:rPr>
          <w:bCs/>
          <w:sz w:val="18"/>
          <w:szCs w:val="18"/>
          <w:lang w:val="sl-SI"/>
        </w:rPr>
        <w:t xml:space="preserve">Datum: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Cs/>
          <w:sz w:val="18"/>
          <w:szCs w:val="18"/>
          <w:lang w:val="sl-SI"/>
        </w:rPr>
        <w:t xml:space="preserve"> </w:t>
      </w:r>
    </w:p>
    <w:p w:rsidR="00762E44" w:rsidRPr="00687A25" w:rsidRDefault="00762E44" w:rsidP="00762E44">
      <w:pPr>
        <w:spacing w:line="288" w:lineRule="auto"/>
        <w:rPr>
          <w:lang w:val="sl-SI"/>
        </w:rPr>
      </w:pPr>
    </w:p>
    <w:p w:rsidR="00762E44" w:rsidRPr="00687A25" w:rsidRDefault="00762E44" w:rsidP="00762E44">
      <w:pPr>
        <w:spacing w:line="288" w:lineRule="auto"/>
        <w:jc w:val="center"/>
        <w:rPr>
          <w:b/>
          <w:szCs w:val="22"/>
          <w:lang w:val="sl-SI"/>
        </w:rPr>
      </w:pPr>
      <w:r w:rsidRPr="00687A25">
        <w:rPr>
          <w:b/>
          <w:szCs w:val="22"/>
          <w:lang w:val="sl-SI"/>
        </w:rPr>
        <w:t>KONTROLNI LIST</w:t>
      </w:r>
    </w:p>
    <w:p w:rsidR="00762E44" w:rsidRPr="00687A25" w:rsidRDefault="00762E44" w:rsidP="00762E44">
      <w:pPr>
        <w:spacing w:line="288" w:lineRule="auto"/>
        <w:jc w:val="center"/>
        <w:rPr>
          <w:b/>
          <w:bCs/>
          <w:sz w:val="18"/>
          <w:szCs w:val="18"/>
          <w:lang w:val="sl-SI"/>
        </w:rPr>
      </w:pPr>
      <w:r w:rsidRPr="00687A25">
        <w:rPr>
          <w:b/>
          <w:bCs/>
          <w:sz w:val="18"/>
          <w:szCs w:val="18"/>
          <w:lang w:val="sl-SI"/>
        </w:rPr>
        <w:t>kontrolne enote organa upravljanja za izvedbo</w:t>
      </w:r>
    </w:p>
    <w:p w:rsidR="00762E44" w:rsidRPr="00687A25" w:rsidRDefault="00762E44" w:rsidP="00762E44">
      <w:pPr>
        <w:spacing w:line="288" w:lineRule="auto"/>
        <w:jc w:val="center"/>
        <w:rPr>
          <w:b/>
          <w:szCs w:val="22"/>
          <w:lang w:val="sl-SI"/>
        </w:rPr>
      </w:pPr>
    </w:p>
    <w:p w:rsidR="00762E44" w:rsidRPr="00816403" w:rsidRDefault="00762E44" w:rsidP="00762E44">
      <w:pPr>
        <w:spacing w:line="288" w:lineRule="auto"/>
        <w:jc w:val="center"/>
        <w:rPr>
          <w:b/>
          <w:szCs w:val="22"/>
          <w:lang w:val="sl-SI"/>
        </w:rPr>
      </w:pPr>
      <w:r>
        <w:rPr>
          <w:b/>
          <w:szCs w:val="22"/>
          <w:lang w:val="sl-SI"/>
        </w:rPr>
        <w:t>PREVERJANJA</w:t>
      </w:r>
      <w:r w:rsidRPr="00816403">
        <w:rPr>
          <w:b/>
          <w:szCs w:val="22"/>
          <w:lang w:val="sl-SI"/>
        </w:rPr>
        <w:t xml:space="preserve"> NA KRAJU SAMEM</w:t>
      </w:r>
    </w:p>
    <w:p w:rsidR="00762E44" w:rsidRPr="00687A25" w:rsidRDefault="00762E44" w:rsidP="00762E44">
      <w:pPr>
        <w:spacing w:line="288" w:lineRule="auto"/>
        <w:jc w:val="center"/>
        <w:rPr>
          <w:lang w:val="sl-SI"/>
        </w:rPr>
      </w:pPr>
      <w:r w:rsidRPr="00687A25">
        <w:rPr>
          <w:b/>
          <w:sz w:val="18"/>
          <w:szCs w:val="18"/>
          <w:lang w:val="sl-SI"/>
        </w:rPr>
        <w:t>p</w:t>
      </w:r>
      <w:r>
        <w:rPr>
          <w:b/>
          <w:sz w:val="18"/>
          <w:szCs w:val="18"/>
          <w:lang w:val="sl-SI"/>
        </w:rPr>
        <w:t>o 125. členu Uredbe 1303/2013/EU</w:t>
      </w:r>
    </w:p>
    <w:p w:rsidR="00762E44" w:rsidRPr="00687A25" w:rsidRDefault="00762E44" w:rsidP="00762E44">
      <w:pPr>
        <w:pStyle w:val="Naslov2"/>
        <w:numPr>
          <w:ilvl w:val="0"/>
          <w:numId w:val="0"/>
        </w:numPr>
        <w:jc w:val="center"/>
        <w:rPr>
          <w:lang w:val="sl-SI"/>
        </w:rPr>
      </w:pPr>
      <w:bookmarkStart w:id="360" w:name="_Toc40171837"/>
      <w:r>
        <w:rPr>
          <w:lang w:val="sl-SI"/>
        </w:rPr>
        <w:t>PKS »</w:t>
      </w:r>
      <w:r w:rsidRPr="00687A25">
        <w:rPr>
          <w:lang w:val="sl-SI"/>
        </w:rPr>
        <w:t>izvedba postopka zaposlitve</w:t>
      </w:r>
      <w:r>
        <w:rPr>
          <w:lang w:val="sl-SI"/>
        </w:rPr>
        <w:t>«</w:t>
      </w:r>
      <w:bookmarkEnd w:id="360"/>
    </w:p>
    <w:p w:rsidR="00762E44" w:rsidRPr="00687A25" w:rsidRDefault="00762E44" w:rsidP="00762E44">
      <w:pPr>
        <w:spacing w:line="288" w:lineRule="auto"/>
        <w:rPr>
          <w:bCs/>
          <w:sz w:val="18"/>
          <w:szCs w:val="18"/>
          <w:lang w:val="sl-SI"/>
        </w:rPr>
      </w:pPr>
    </w:p>
    <w:p w:rsidR="00762E44" w:rsidRPr="00687A25" w:rsidRDefault="00762E44" w:rsidP="00762E44">
      <w:pPr>
        <w:spacing w:line="288" w:lineRule="auto"/>
        <w:rPr>
          <w:lang w:val="sl-SI"/>
        </w:rPr>
      </w:pPr>
      <w:r w:rsidRPr="00687A25">
        <w:rPr>
          <w:bCs/>
          <w:sz w:val="18"/>
          <w:szCs w:val="18"/>
          <w:lang w:val="sl-SI"/>
        </w:rPr>
        <w:t xml:space="preserve">Operativni program: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62E44" w:rsidRPr="00687A25" w:rsidRDefault="00762E44" w:rsidP="00762E44">
      <w:pPr>
        <w:spacing w:line="288" w:lineRule="auto"/>
        <w:rPr>
          <w:lang w:val="sl-SI"/>
        </w:rPr>
      </w:pPr>
      <w:r w:rsidRPr="00687A25">
        <w:rPr>
          <w:bCs/>
          <w:sz w:val="18"/>
          <w:szCs w:val="18"/>
          <w:lang w:val="sl-SI"/>
        </w:rPr>
        <w:t>Kohezijska regija:</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t xml:space="preserve">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62E44" w:rsidRPr="00687A25" w:rsidRDefault="00762E44" w:rsidP="00762E44">
      <w:pPr>
        <w:spacing w:line="288" w:lineRule="auto"/>
        <w:rPr>
          <w:lang w:val="sl-SI"/>
        </w:rPr>
      </w:pPr>
      <w:r w:rsidRPr="00687A25">
        <w:rPr>
          <w:bCs/>
          <w:sz w:val="18"/>
          <w:szCs w:val="18"/>
          <w:lang w:val="sl-SI"/>
        </w:rPr>
        <w:t xml:space="preserve">Upravičenec: </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62E44" w:rsidRPr="00687A25" w:rsidRDefault="00762E44" w:rsidP="00762E44">
      <w:pPr>
        <w:spacing w:line="288" w:lineRule="auto"/>
        <w:rPr>
          <w:lang w:val="sl-SI"/>
        </w:rPr>
      </w:pPr>
      <w:r w:rsidRPr="00687A25">
        <w:rPr>
          <w:bCs/>
          <w:sz w:val="18"/>
          <w:szCs w:val="18"/>
          <w:lang w:val="sl-SI"/>
        </w:rPr>
        <w:t xml:space="preserve">Projekt: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62E44" w:rsidRPr="00687A25" w:rsidRDefault="00762E44" w:rsidP="00762E44">
      <w:pPr>
        <w:spacing w:line="288" w:lineRule="auto"/>
        <w:rPr>
          <w:lang w:val="sl-SI"/>
        </w:rPr>
      </w:pPr>
      <w:r w:rsidRPr="00687A25">
        <w:rPr>
          <w:bCs/>
          <w:sz w:val="18"/>
          <w:szCs w:val="18"/>
          <w:lang w:val="sl-SI"/>
        </w:rPr>
        <w:t xml:space="preserve">Aktivnost: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62E44" w:rsidRPr="00687A25" w:rsidRDefault="00762E44" w:rsidP="00762E44">
      <w:pPr>
        <w:tabs>
          <w:tab w:val="left" w:pos="5895"/>
        </w:tabs>
        <w:spacing w:line="288" w:lineRule="auto"/>
        <w:rPr>
          <w:sz w:val="18"/>
          <w:szCs w:val="18"/>
          <w:lang w:val="sl-SI"/>
        </w:rPr>
      </w:pPr>
      <w:r w:rsidRPr="00687A25">
        <w:rPr>
          <w:sz w:val="18"/>
          <w:szCs w:val="18"/>
          <w:lang w:val="sl-SI"/>
        </w:rPr>
        <w:tab/>
      </w:r>
    </w:p>
    <w:p w:rsidR="00762E44" w:rsidRPr="00687A25" w:rsidRDefault="00762E44" w:rsidP="00762E44">
      <w:pPr>
        <w:spacing w:line="288" w:lineRule="auto"/>
        <w:rPr>
          <w:lang w:val="sl-SI"/>
        </w:rPr>
      </w:pPr>
      <w:r w:rsidRPr="00687A25">
        <w:rPr>
          <w:bCs/>
          <w:sz w:val="18"/>
          <w:szCs w:val="18"/>
          <w:lang w:val="sl-SI"/>
        </w:rPr>
        <w:t>Ime, priimek in naziv javnega uslužbenca:</w:t>
      </w:r>
      <w:r w:rsidRPr="00687A25">
        <w:rPr>
          <w:sz w:val="18"/>
          <w:szCs w:val="18"/>
          <w:lang w:val="sl-SI"/>
        </w:rPr>
        <w:t xml:space="preserve"> </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xml:space="preserve"> </w:t>
      </w:r>
    </w:p>
    <w:p w:rsidR="00762E44" w:rsidRPr="00687A25" w:rsidRDefault="00762E44" w:rsidP="00762E44">
      <w:pPr>
        <w:spacing w:line="288" w:lineRule="auto"/>
        <w:rPr>
          <w:lang w:val="sl-SI"/>
        </w:rPr>
      </w:pPr>
      <w:r w:rsidRPr="00687A25">
        <w:rPr>
          <w:bCs/>
          <w:sz w:val="18"/>
          <w:szCs w:val="18"/>
          <w:lang w:val="sl-SI"/>
        </w:rPr>
        <w:t>Številka pogodbe o zaposlitvi/aneksa k pogodbi o zaposlitvi:</w:t>
      </w:r>
      <w:r w:rsidRPr="00687A25">
        <w:rPr>
          <w:sz w:val="18"/>
          <w:szCs w:val="18"/>
          <w:lang w:val="sl-SI"/>
        </w:rPr>
        <w:t xml:space="preserve"> </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62E44" w:rsidRPr="00687A25" w:rsidRDefault="00762E44" w:rsidP="00762E44">
      <w:pPr>
        <w:spacing w:line="288" w:lineRule="auto"/>
        <w:rPr>
          <w:lang w:val="sl-SI"/>
        </w:rPr>
      </w:pPr>
      <w:r w:rsidRPr="00687A25">
        <w:rPr>
          <w:sz w:val="18"/>
          <w:szCs w:val="18"/>
          <w:lang w:val="sl-SI"/>
        </w:rPr>
        <w:t xml:space="preserve">Čas trajanja delovnega razmerja na projektu: od </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sz w:val="18"/>
          <w:szCs w:val="18"/>
          <w:lang w:val="sl-SI"/>
        </w:rPr>
        <w:t>do</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62E44" w:rsidRPr="00687A25" w:rsidRDefault="00762E44" w:rsidP="00762E44">
      <w:pPr>
        <w:spacing w:line="288" w:lineRule="auto"/>
        <w:rPr>
          <w:bCs/>
          <w:sz w:val="18"/>
          <w:szCs w:val="18"/>
          <w:lang w:val="sl-SI"/>
        </w:rPr>
      </w:pPr>
    </w:p>
    <w:p w:rsidR="00762E44" w:rsidRPr="00687A25" w:rsidRDefault="00762E44" w:rsidP="00762E44">
      <w:pPr>
        <w:spacing w:line="288" w:lineRule="auto"/>
        <w:rPr>
          <w:sz w:val="18"/>
          <w:szCs w:val="18"/>
          <w:lang w:val="sl-SI"/>
        </w:rPr>
      </w:pPr>
      <w:r w:rsidRPr="00687A25">
        <w:rPr>
          <w:sz w:val="18"/>
          <w:szCs w:val="18"/>
          <w:lang w:val="sl-SI"/>
        </w:rPr>
        <w:t>Postopek zaposlitve je bil izveden kot:</w:t>
      </w:r>
    </w:p>
    <w:p w:rsidR="00762E44" w:rsidRPr="00687A25" w:rsidRDefault="006219D4" w:rsidP="00762E44">
      <w:pPr>
        <w:numPr>
          <w:ilvl w:val="0"/>
          <w:numId w:val="55"/>
        </w:num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00762E44"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762E44" w:rsidRPr="00687A25">
        <w:rPr>
          <w:sz w:val="18"/>
          <w:szCs w:val="18"/>
          <w:lang w:val="sl-SI"/>
        </w:rPr>
        <w:t xml:space="preserve"> interni natečaj</w:t>
      </w:r>
    </w:p>
    <w:p w:rsidR="00762E44" w:rsidRPr="00687A25" w:rsidRDefault="006219D4" w:rsidP="00762E44">
      <w:pPr>
        <w:numPr>
          <w:ilvl w:val="0"/>
          <w:numId w:val="55"/>
        </w:num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00762E44"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762E44" w:rsidRPr="00687A25">
        <w:rPr>
          <w:sz w:val="18"/>
          <w:szCs w:val="18"/>
          <w:lang w:val="sl-SI"/>
        </w:rPr>
        <w:t xml:space="preserve"> javni natečaj</w:t>
      </w:r>
    </w:p>
    <w:p w:rsidR="00762E44" w:rsidRPr="00687A25" w:rsidRDefault="006219D4" w:rsidP="00762E44">
      <w:pPr>
        <w:numPr>
          <w:ilvl w:val="0"/>
          <w:numId w:val="55"/>
        </w:numPr>
        <w:spacing w:line="288" w:lineRule="auto"/>
        <w:rPr>
          <w:sz w:val="18"/>
          <w:szCs w:val="18"/>
          <w:lang w:val="sl-SI"/>
        </w:rPr>
      </w:pPr>
      <w:r w:rsidRPr="00687A25">
        <w:rPr>
          <w:sz w:val="18"/>
          <w:szCs w:val="18"/>
          <w:lang w:val="sl-SI"/>
        </w:rPr>
        <w:fldChar w:fldCharType="begin">
          <w:ffData>
            <w:name w:val="Potrditev164"/>
            <w:enabled/>
            <w:calcOnExit w:val="0"/>
            <w:checkBox>
              <w:sizeAuto/>
              <w:default w:val="0"/>
            </w:checkBox>
          </w:ffData>
        </w:fldChar>
      </w:r>
      <w:r w:rsidR="00762E44"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762E44" w:rsidRPr="00687A25">
        <w:rPr>
          <w:sz w:val="18"/>
          <w:szCs w:val="18"/>
          <w:lang w:val="sl-SI"/>
        </w:rPr>
        <w:t xml:space="preserve"> objava po ZDR</w:t>
      </w:r>
      <w:r w:rsidR="00762E44" w:rsidRPr="00687A25">
        <w:rPr>
          <w:sz w:val="18"/>
          <w:szCs w:val="18"/>
          <w:vertAlign w:val="superscript"/>
          <w:lang w:val="sl-SI"/>
        </w:rPr>
        <w:footnoteReference w:id="5"/>
      </w:r>
      <w:r w:rsidR="00762E44" w:rsidRPr="00687A25">
        <w:rPr>
          <w:sz w:val="18"/>
          <w:szCs w:val="18"/>
          <w:lang w:val="sl-SI"/>
        </w:rPr>
        <w:t xml:space="preserve"> </w:t>
      </w:r>
    </w:p>
    <w:p w:rsidR="00762E44" w:rsidRPr="00687A25" w:rsidRDefault="006219D4" w:rsidP="00762E44">
      <w:pPr>
        <w:numPr>
          <w:ilvl w:val="0"/>
          <w:numId w:val="55"/>
        </w:numPr>
        <w:suppressAutoHyphens/>
        <w:autoSpaceDN w:val="0"/>
        <w:spacing w:line="288" w:lineRule="auto"/>
        <w:textAlignment w:val="baseline"/>
        <w:rPr>
          <w:lang w:val="sl-SI"/>
        </w:rPr>
      </w:pPr>
      <w:r w:rsidRPr="00687A25">
        <w:rPr>
          <w:sz w:val="18"/>
          <w:szCs w:val="18"/>
          <w:lang w:val="sl-SI"/>
        </w:rPr>
        <w:fldChar w:fldCharType="begin">
          <w:ffData>
            <w:name w:val="Potrditev164"/>
            <w:enabled/>
            <w:calcOnExit w:val="0"/>
            <w:checkBox>
              <w:sizeAuto/>
              <w:default w:val="0"/>
            </w:checkBox>
          </w:ffData>
        </w:fldChar>
      </w:r>
      <w:r w:rsidR="00762E44"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762E44" w:rsidRPr="00687A25">
        <w:rPr>
          <w:sz w:val="18"/>
          <w:szCs w:val="18"/>
          <w:lang w:val="sl-SI"/>
        </w:rPr>
        <w:t xml:space="preserve"> drugo (premestitev, ipd.)</w:t>
      </w:r>
      <w:r w:rsidR="00762E44" w:rsidRPr="00687A25">
        <w:rPr>
          <w:b/>
          <w:sz w:val="18"/>
          <w:szCs w:val="18"/>
          <w:lang w:val="sl-SI"/>
        </w:rPr>
        <w:t xml:space="preserve"> </w:t>
      </w:r>
      <w:r w:rsidRPr="00687A25">
        <w:rPr>
          <w:b/>
          <w:sz w:val="18"/>
          <w:szCs w:val="18"/>
          <w:lang w:val="sl-SI"/>
        </w:rPr>
        <w:fldChar w:fldCharType="begin">
          <w:ffData>
            <w:name w:val="Besedilo11"/>
            <w:enabled/>
            <w:calcOnExit w:val="0"/>
            <w:textInput/>
          </w:ffData>
        </w:fldChar>
      </w:r>
      <w:r w:rsidR="00762E44"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00762E44" w:rsidRPr="00687A25">
        <w:rPr>
          <w:rFonts w:ascii="Cambria Math" w:hAnsi="Cambria Math" w:cs="Cambria Math"/>
          <w:b/>
          <w:sz w:val="18"/>
          <w:szCs w:val="18"/>
          <w:lang w:val="sl-SI"/>
        </w:rPr>
        <w:t> </w:t>
      </w:r>
      <w:r w:rsidR="00762E44" w:rsidRPr="00687A25">
        <w:rPr>
          <w:rFonts w:ascii="Cambria Math" w:hAnsi="Cambria Math" w:cs="Cambria Math"/>
          <w:b/>
          <w:sz w:val="18"/>
          <w:szCs w:val="18"/>
          <w:lang w:val="sl-SI"/>
        </w:rPr>
        <w:t> </w:t>
      </w:r>
      <w:r w:rsidR="00762E44" w:rsidRPr="00687A25">
        <w:rPr>
          <w:rFonts w:ascii="Cambria Math" w:hAnsi="Cambria Math" w:cs="Cambria Math"/>
          <w:b/>
          <w:sz w:val="18"/>
          <w:szCs w:val="18"/>
          <w:lang w:val="sl-SI"/>
        </w:rPr>
        <w:t> </w:t>
      </w:r>
      <w:r w:rsidR="00762E44" w:rsidRPr="00687A25">
        <w:rPr>
          <w:rFonts w:ascii="Cambria Math" w:hAnsi="Cambria Math" w:cs="Cambria Math"/>
          <w:b/>
          <w:sz w:val="18"/>
          <w:szCs w:val="18"/>
          <w:lang w:val="sl-SI"/>
        </w:rPr>
        <w:t> </w:t>
      </w:r>
      <w:r w:rsidR="00762E44" w:rsidRPr="00687A25">
        <w:rPr>
          <w:rFonts w:ascii="Cambria Math" w:hAnsi="Cambria Math" w:cs="Cambria Math"/>
          <w:b/>
          <w:sz w:val="18"/>
          <w:szCs w:val="18"/>
          <w:lang w:val="sl-SI"/>
        </w:rPr>
        <w:t> </w:t>
      </w:r>
      <w:r w:rsidRPr="00687A25">
        <w:rPr>
          <w:b/>
          <w:sz w:val="18"/>
          <w:szCs w:val="18"/>
          <w:lang w:val="sl-SI"/>
        </w:rPr>
        <w:fldChar w:fldCharType="end"/>
      </w:r>
    </w:p>
    <w:tbl>
      <w:tblPr>
        <w:tblW w:w="9889" w:type="dxa"/>
        <w:jc w:val="center"/>
        <w:tblCellMar>
          <w:left w:w="10" w:type="dxa"/>
          <w:right w:w="10" w:type="dxa"/>
        </w:tblCellMar>
        <w:tblLook w:val="04A0" w:firstRow="1" w:lastRow="0" w:firstColumn="1" w:lastColumn="0" w:noHBand="0" w:noVBand="1"/>
      </w:tblPr>
      <w:tblGrid>
        <w:gridCol w:w="392"/>
        <w:gridCol w:w="5953"/>
        <w:gridCol w:w="1436"/>
        <w:gridCol w:w="2108"/>
      </w:tblGrid>
      <w:tr w:rsidR="00762E44" w:rsidRPr="00687A25" w:rsidTr="00762E44">
        <w:trPr>
          <w:trHeight w:val="368"/>
          <w:jc w:val="center"/>
        </w:trPr>
        <w:tc>
          <w:tcPr>
            <w:tcW w:w="6345"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p>
        </w:tc>
        <w:tc>
          <w:tcPr>
            <w:tcW w:w="1436"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jc w:val="center"/>
              <w:rPr>
                <w:b/>
                <w:bCs/>
                <w:sz w:val="18"/>
                <w:szCs w:val="18"/>
                <w:lang w:val="sl-SI"/>
              </w:rPr>
            </w:pPr>
            <w:r w:rsidRPr="00687A25">
              <w:rPr>
                <w:b/>
                <w:bCs/>
                <w:sz w:val="18"/>
                <w:szCs w:val="18"/>
                <w:lang w:val="sl-SI"/>
              </w:rPr>
              <w:t>Kontrola</w:t>
            </w:r>
          </w:p>
        </w:tc>
        <w:tc>
          <w:tcPr>
            <w:tcW w:w="2108"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jc w:val="center"/>
              <w:rPr>
                <w:b/>
                <w:bCs/>
                <w:sz w:val="18"/>
                <w:szCs w:val="18"/>
                <w:lang w:val="sl-SI"/>
              </w:rPr>
            </w:pPr>
            <w:r w:rsidRPr="00687A25">
              <w:rPr>
                <w:b/>
                <w:bCs/>
                <w:sz w:val="18"/>
                <w:szCs w:val="18"/>
                <w:lang w:val="sl-SI"/>
              </w:rPr>
              <w:t>OPOMBA</w:t>
            </w:r>
          </w:p>
        </w:tc>
      </w:tr>
      <w:tr w:rsidR="00762E44" w:rsidRPr="00687A25" w:rsidTr="00762E44">
        <w:trPr>
          <w:trHeight w:val="416"/>
          <w:jc w:val="center"/>
        </w:trPr>
        <w:tc>
          <w:tcPr>
            <w:tcW w:w="392"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62E44" w:rsidRPr="00687A25" w:rsidRDefault="00762E44" w:rsidP="00762E44">
            <w:pPr>
              <w:spacing w:line="288" w:lineRule="auto"/>
              <w:rPr>
                <w:b/>
                <w:sz w:val="18"/>
                <w:szCs w:val="18"/>
                <w:lang w:val="sl-SI"/>
              </w:rPr>
            </w:pPr>
            <w:r w:rsidRPr="00687A25">
              <w:rPr>
                <w:b/>
                <w:sz w:val="18"/>
                <w:szCs w:val="18"/>
                <w:lang w:val="sl-SI"/>
              </w:rPr>
              <w:t>A</w:t>
            </w:r>
          </w:p>
        </w:tc>
        <w:tc>
          <w:tcPr>
            <w:tcW w:w="9497"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62E44" w:rsidRPr="00687A25" w:rsidRDefault="00762E44" w:rsidP="00762E44">
            <w:pPr>
              <w:spacing w:line="288" w:lineRule="auto"/>
              <w:rPr>
                <w:b/>
                <w:sz w:val="18"/>
                <w:szCs w:val="18"/>
                <w:lang w:val="sl-SI"/>
              </w:rPr>
            </w:pPr>
            <w:r w:rsidRPr="00687A25">
              <w:rPr>
                <w:b/>
                <w:sz w:val="18"/>
                <w:szCs w:val="18"/>
                <w:lang w:val="sl-SI"/>
              </w:rPr>
              <w:t>SKLADNOST Z ZAKONODAJO</w:t>
            </w:r>
          </w:p>
        </w:tc>
      </w:tr>
      <w:tr w:rsidR="00762E44" w:rsidRPr="00687A25" w:rsidTr="00762E44">
        <w:trPr>
          <w:cantSplit/>
          <w:trHeight w:val="373"/>
          <w:jc w:val="center"/>
        </w:trPr>
        <w:tc>
          <w:tcPr>
            <w:tcW w:w="392"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r w:rsidRPr="00687A25">
              <w:rPr>
                <w:sz w:val="18"/>
                <w:szCs w:val="18"/>
                <w:lang w:val="sl-SI"/>
              </w:rPr>
              <w:t>1</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rPr>
                <w:sz w:val="18"/>
                <w:szCs w:val="18"/>
                <w:lang w:val="sl-SI"/>
              </w:rPr>
            </w:pPr>
            <w:r w:rsidRPr="00687A25">
              <w:rPr>
                <w:sz w:val="18"/>
                <w:szCs w:val="18"/>
                <w:lang w:val="sl-SI"/>
              </w:rPr>
              <w:t>Objava na:</w:t>
            </w:r>
          </w:p>
          <w:p w:rsidR="00762E44" w:rsidRPr="00687A25" w:rsidRDefault="00762E44" w:rsidP="00762E44">
            <w:pPr>
              <w:spacing w:line="288" w:lineRule="auto"/>
              <w:rPr>
                <w:sz w:val="18"/>
                <w:szCs w:val="18"/>
                <w:lang w:val="sl-SI"/>
              </w:rPr>
            </w:pPr>
            <w:r w:rsidRPr="00687A25">
              <w:rPr>
                <w:sz w:val="18"/>
                <w:szCs w:val="18"/>
                <w:lang w:val="sl-SI"/>
              </w:rPr>
              <w:t xml:space="preserve">- Zavodu RS za zaposlovanje </w:t>
            </w:r>
          </w:p>
          <w:p w:rsidR="00762E44" w:rsidRPr="00687A25" w:rsidRDefault="00762E44" w:rsidP="00762E44">
            <w:pPr>
              <w:spacing w:line="288" w:lineRule="auto"/>
              <w:rPr>
                <w:sz w:val="18"/>
                <w:szCs w:val="18"/>
                <w:lang w:val="sl-SI"/>
              </w:rPr>
            </w:pPr>
            <w:r w:rsidRPr="00687A25">
              <w:rPr>
                <w:sz w:val="18"/>
                <w:szCs w:val="18"/>
                <w:lang w:val="sl-SI"/>
              </w:rPr>
              <w:t xml:space="preserve">- spletni strani MJU oziroma v sredstvih javnega obveščanja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687A25" w:rsidRDefault="006219D4" w:rsidP="00762E44">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00762E44"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762E44"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00762E44"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762E44"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p>
        </w:tc>
      </w:tr>
      <w:tr w:rsidR="00762E44" w:rsidRPr="00687A25" w:rsidTr="00762E44">
        <w:trPr>
          <w:cantSplit/>
          <w:trHeight w:val="70"/>
          <w:jc w:val="center"/>
        </w:trPr>
        <w:tc>
          <w:tcPr>
            <w:tcW w:w="39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rPr>
                <w:lang w:val="sl-SI"/>
              </w:rPr>
            </w:pPr>
            <w:r w:rsidRPr="00687A25">
              <w:rPr>
                <w:sz w:val="18"/>
                <w:szCs w:val="18"/>
                <w:lang w:val="sl-SI"/>
              </w:rPr>
              <w:t xml:space="preserve">Sklep o imenovanju natečajne komisije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687A25" w:rsidRDefault="006219D4" w:rsidP="00762E44">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00762E44"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762E44"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00762E44"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762E44"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p>
        </w:tc>
      </w:tr>
      <w:tr w:rsidR="00762E44" w:rsidRPr="00687A25" w:rsidTr="00762E44">
        <w:trPr>
          <w:cantSplit/>
          <w:trHeight w:val="70"/>
          <w:jc w:val="center"/>
        </w:trPr>
        <w:tc>
          <w:tcPr>
            <w:tcW w:w="39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rPr>
                <w:lang w:val="sl-SI"/>
              </w:rPr>
            </w:pPr>
            <w:r w:rsidRPr="00687A25">
              <w:rPr>
                <w:sz w:val="18"/>
                <w:szCs w:val="18"/>
                <w:lang w:val="sl-SI"/>
              </w:rPr>
              <w:t>Izbirni postopek</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687A25" w:rsidRDefault="006219D4" w:rsidP="00762E44">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00762E44"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762E44"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00762E44"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762E44"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p>
        </w:tc>
      </w:tr>
      <w:tr w:rsidR="00762E44" w:rsidRPr="00687A25" w:rsidTr="00762E44">
        <w:trPr>
          <w:cantSplit/>
          <w:trHeight w:val="70"/>
          <w:jc w:val="center"/>
        </w:trPr>
        <w:tc>
          <w:tcPr>
            <w:tcW w:w="39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rPr>
                <w:lang w:val="sl-SI"/>
              </w:rPr>
            </w:pPr>
            <w:r w:rsidRPr="00687A25">
              <w:rPr>
                <w:sz w:val="18"/>
                <w:szCs w:val="18"/>
                <w:lang w:val="sl-SI"/>
              </w:rPr>
              <w:t>Poročilo natečajne komisije o poteku izbirnega postopka ter izbiri</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687A25" w:rsidRDefault="006219D4" w:rsidP="00762E44">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00762E44"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762E44"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00762E44"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762E44"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p>
        </w:tc>
      </w:tr>
      <w:tr w:rsidR="00762E44" w:rsidRPr="00687A25" w:rsidTr="00762E44">
        <w:trPr>
          <w:cantSplit/>
          <w:trHeight w:val="70"/>
          <w:jc w:val="center"/>
        </w:trPr>
        <w:tc>
          <w:tcPr>
            <w:tcW w:w="39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rPr>
                <w:sz w:val="18"/>
                <w:szCs w:val="18"/>
                <w:lang w:val="sl-SI"/>
              </w:rPr>
            </w:pPr>
            <w:r w:rsidRPr="00687A25">
              <w:rPr>
                <w:sz w:val="18"/>
                <w:szCs w:val="18"/>
                <w:lang w:val="sl-SI"/>
              </w:rPr>
              <w:t xml:space="preserve">Sklep o izbiri/neizbiri oziroma obvestilo o izbiri/neizbiri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687A25" w:rsidRDefault="006219D4" w:rsidP="00762E44">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00762E44"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762E44"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00762E44"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762E44"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p>
        </w:tc>
      </w:tr>
      <w:tr w:rsidR="00762E44" w:rsidRPr="00687A25" w:rsidTr="00762E44">
        <w:trPr>
          <w:cantSplit/>
          <w:trHeight w:val="70"/>
          <w:jc w:val="center"/>
        </w:trPr>
        <w:tc>
          <w:tcPr>
            <w:tcW w:w="39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rPr>
                <w:lang w:val="sl-SI"/>
              </w:rPr>
            </w:pPr>
            <w:r w:rsidRPr="00687A25">
              <w:rPr>
                <w:sz w:val="18"/>
                <w:szCs w:val="18"/>
                <w:lang w:val="sl-SI"/>
              </w:rPr>
              <w:t xml:space="preserve">Skladnost s pravili o </w:t>
            </w:r>
            <w:r>
              <w:rPr>
                <w:sz w:val="18"/>
                <w:szCs w:val="18"/>
                <w:lang w:val="sl-SI"/>
              </w:rPr>
              <w:t>obveščanju in</w:t>
            </w:r>
            <w:r w:rsidRPr="00687A25">
              <w:rPr>
                <w:sz w:val="18"/>
                <w:szCs w:val="18"/>
                <w:lang w:val="sl-SI"/>
              </w:rPr>
              <w:t xml:space="preserve"> komuniciranj</w:t>
            </w:r>
            <w:r>
              <w:rPr>
                <w:sz w:val="18"/>
                <w:szCs w:val="18"/>
                <w:lang w:val="sl-SI"/>
              </w:rPr>
              <w:t xml:space="preserve">u </w:t>
            </w:r>
            <w:r w:rsidRPr="00687A25">
              <w:rPr>
                <w:sz w:val="18"/>
                <w:szCs w:val="18"/>
                <w:lang w:val="sl-SI"/>
              </w:rPr>
              <w:t xml:space="preserve">javnosti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687A25" w:rsidRDefault="006219D4" w:rsidP="00762E44">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00762E44"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762E44"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00762E44"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762E44"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p>
        </w:tc>
      </w:tr>
      <w:tr w:rsidR="00762E44" w:rsidRPr="00687A25" w:rsidTr="00762E44">
        <w:trPr>
          <w:cantSplit/>
          <w:trHeight w:val="70"/>
          <w:jc w:val="center"/>
        </w:trPr>
        <w:tc>
          <w:tcPr>
            <w:tcW w:w="39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rPr>
                <w:sz w:val="18"/>
                <w:szCs w:val="18"/>
                <w:lang w:val="sl-SI"/>
              </w:rPr>
            </w:pPr>
            <w:r w:rsidRPr="00687A25">
              <w:rPr>
                <w:sz w:val="18"/>
                <w:szCs w:val="18"/>
                <w:lang w:val="sl-SI"/>
              </w:rPr>
              <w:t>Enakost spolov in nediskriminacija</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687A25" w:rsidRDefault="006219D4" w:rsidP="00762E44">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00762E44"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762E44"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00762E44"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762E44"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p>
        </w:tc>
      </w:tr>
      <w:tr w:rsidR="00762E44" w:rsidRPr="00687A25" w:rsidTr="00762E44">
        <w:trPr>
          <w:trHeight w:val="336"/>
          <w:jc w:val="center"/>
        </w:trPr>
        <w:tc>
          <w:tcPr>
            <w:tcW w:w="392"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62E44" w:rsidRPr="00687A25" w:rsidRDefault="00762E44" w:rsidP="00762E44">
            <w:pPr>
              <w:spacing w:line="288" w:lineRule="auto"/>
              <w:rPr>
                <w:b/>
                <w:sz w:val="18"/>
                <w:szCs w:val="18"/>
                <w:lang w:val="sl-SI"/>
              </w:rPr>
            </w:pPr>
            <w:r w:rsidRPr="00687A25">
              <w:rPr>
                <w:b/>
                <w:sz w:val="18"/>
                <w:szCs w:val="18"/>
                <w:lang w:val="sl-SI"/>
              </w:rPr>
              <w:t>B</w:t>
            </w:r>
          </w:p>
        </w:tc>
        <w:tc>
          <w:tcPr>
            <w:tcW w:w="9497"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62E44" w:rsidRPr="00687A25" w:rsidRDefault="00762E44" w:rsidP="00762E44">
            <w:pPr>
              <w:spacing w:line="288" w:lineRule="auto"/>
              <w:rPr>
                <w:b/>
                <w:sz w:val="18"/>
                <w:szCs w:val="18"/>
                <w:lang w:val="sl-SI"/>
              </w:rPr>
            </w:pPr>
            <w:r w:rsidRPr="00687A25">
              <w:rPr>
                <w:b/>
                <w:sz w:val="18"/>
                <w:szCs w:val="18"/>
                <w:lang w:val="sl-SI"/>
              </w:rPr>
              <w:t>ARHIVIRANJE</w:t>
            </w:r>
          </w:p>
        </w:tc>
      </w:tr>
      <w:tr w:rsidR="00762E44" w:rsidRPr="00687A25" w:rsidTr="00762E44">
        <w:trPr>
          <w:trHeight w:val="341"/>
          <w:jc w:val="center"/>
        </w:trPr>
        <w:tc>
          <w:tcPr>
            <w:tcW w:w="39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rPr>
                <w:sz w:val="18"/>
                <w:szCs w:val="18"/>
                <w:lang w:val="sl-SI"/>
              </w:rPr>
            </w:pPr>
            <w:r w:rsidRPr="00687A25">
              <w:rPr>
                <w:sz w:val="18"/>
                <w:szCs w:val="18"/>
                <w:lang w:val="sl-SI"/>
              </w:rPr>
              <w:t>2</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rPr>
                <w:sz w:val="18"/>
                <w:szCs w:val="18"/>
                <w:lang w:val="sl-SI"/>
              </w:rPr>
            </w:pPr>
            <w:r w:rsidRPr="00687A25">
              <w:rPr>
                <w:sz w:val="18"/>
                <w:szCs w:val="18"/>
                <w:lang w:val="sl-SI"/>
              </w:rPr>
              <w:t xml:space="preserve">Dokumentacija pri upravičencu je ustrezno arhivirana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687A25" w:rsidRDefault="006219D4" w:rsidP="00762E44">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00762E44"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762E44"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00762E44"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762E44"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p>
        </w:tc>
      </w:tr>
      <w:tr w:rsidR="00762E44" w:rsidRPr="00687A25" w:rsidTr="00762E44">
        <w:trPr>
          <w:trHeight w:val="341"/>
          <w:jc w:val="center"/>
        </w:trPr>
        <w:tc>
          <w:tcPr>
            <w:tcW w:w="392"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62E44" w:rsidRPr="00687A25" w:rsidRDefault="00762E44" w:rsidP="00762E44">
            <w:pPr>
              <w:spacing w:line="288" w:lineRule="auto"/>
              <w:rPr>
                <w:b/>
                <w:sz w:val="18"/>
                <w:szCs w:val="18"/>
                <w:lang w:val="sl-SI"/>
              </w:rPr>
            </w:pPr>
            <w:r w:rsidRPr="00687A25">
              <w:rPr>
                <w:b/>
                <w:sz w:val="18"/>
                <w:szCs w:val="18"/>
                <w:lang w:val="sl-SI"/>
              </w:rPr>
              <w:t>C</w:t>
            </w:r>
          </w:p>
        </w:tc>
        <w:tc>
          <w:tcPr>
            <w:tcW w:w="9497"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62E44" w:rsidRPr="00687A25" w:rsidRDefault="00762E44" w:rsidP="00762E44">
            <w:pPr>
              <w:spacing w:line="288" w:lineRule="auto"/>
              <w:rPr>
                <w:b/>
                <w:sz w:val="18"/>
                <w:szCs w:val="18"/>
                <w:lang w:val="sl-SI"/>
              </w:rPr>
            </w:pPr>
            <w:r w:rsidRPr="00687A25">
              <w:rPr>
                <w:b/>
                <w:sz w:val="18"/>
                <w:szCs w:val="18"/>
                <w:lang w:val="sl-SI"/>
              </w:rPr>
              <w:t>ADMINISTRATIVNO PREVERJANJE P</w:t>
            </w:r>
            <w:r>
              <w:rPr>
                <w:b/>
                <w:sz w:val="18"/>
                <w:szCs w:val="18"/>
                <w:lang w:val="sl-SI"/>
              </w:rPr>
              <w:t>O 125. ČLENU UREDBE 1303/2013/EU</w:t>
            </w:r>
          </w:p>
        </w:tc>
      </w:tr>
      <w:tr w:rsidR="00762E44" w:rsidRPr="00687A25" w:rsidTr="00762E44">
        <w:trPr>
          <w:trHeight w:val="341"/>
          <w:jc w:val="center"/>
        </w:trPr>
        <w:tc>
          <w:tcPr>
            <w:tcW w:w="39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rPr>
                <w:sz w:val="18"/>
                <w:szCs w:val="18"/>
                <w:lang w:val="sl-SI"/>
              </w:rPr>
            </w:pPr>
            <w:r w:rsidRPr="00687A25">
              <w:rPr>
                <w:sz w:val="18"/>
                <w:szCs w:val="18"/>
                <w:lang w:val="sl-SI"/>
              </w:rPr>
              <w:t>3</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rPr>
                <w:sz w:val="18"/>
                <w:szCs w:val="18"/>
                <w:lang w:val="sl-SI"/>
              </w:rPr>
            </w:pPr>
            <w:r w:rsidRPr="00687A25">
              <w:rPr>
                <w:sz w:val="18"/>
                <w:szCs w:val="18"/>
                <w:lang w:val="sl-SI"/>
              </w:rPr>
              <w:t>Administrativno preverjanje p</w:t>
            </w:r>
            <w:r>
              <w:rPr>
                <w:sz w:val="18"/>
                <w:szCs w:val="18"/>
                <w:lang w:val="sl-SI"/>
              </w:rPr>
              <w:t>o 125. členu Uredbe 1303/2013/EU</w:t>
            </w:r>
          </w:p>
        </w:tc>
        <w:tc>
          <w:tcPr>
            <w:tcW w:w="3544"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rPr>
                <w:lang w:val="sl-SI"/>
              </w:rPr>
            </w:pPr>
            <w:r w:rsidRPr="00687A25">
              <w:rPr>
                <w:sz w:val="18"/>
                <w:szCs w:val="18"/>
                <w:lang w:val="sl-SI"/>
              </w:rPr>
              <w:t xml:space="preserve">Ime in priimek kontrolorja: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62E44" w:rsidRPr="00687A25" w:rsidRDefault="00762E44" w:rsidP="00762E44">
            <w:pPr>
              <w:spacing w:line="288" w:lineRule="auto"/>
              <w:rPr>
                <w:lang w:val="sl-SI"/>
              </w:rPr>
            </w:pPr>
            <w:r w:rsidRPr="00687A25">
              <w:rPr>
                <w:sz w:val="18"/>
                <w:szCs w:val="18"/>
                <w:lang w:val="sl-SI"/>
              </w:rPr>
              <w:t xml:space="preserve">Datum preverjanja: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tc>
      </w:tr>
      <w:tr w:rsidR="00762E44" w:rsidRPr="00687A25" w:rsidTr="00762E44">
        <w:trPr>
          <w:trHeight w:val="413"/>
          <w:jc w:val="center"/>
        </w:trPr>
        <w:tc>
          <w:tcPr>
            <w:tcW w:w="392"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62E44" w:rsidRPr="00687A25" w:rsidRDefault="00762E44" w:rsidP="00762E44">
            <w:pPr>
              <w:spacing w:line="288" w:lineRule="auto"/>
              <w:rPr>
                <w:b/>
                <w:sz w:val="18"/>
                <w:szCs w:val="18"/>
                <w:lang w:val="sl-SI"/>
              </w:rPr>
            </w:pPr>
            <w:r w:rsidRPr="00687A25">
              <w:rPr>
                <w:b/>
                <w:sz w:val="18"/>
                <w:szCs w:val="18"/>
                <w:lang w:val="sl-SI"/>
              </w:rPr>
              <w:t>D</w:t>
            </w:r>
          </w:p>
        </w:tc>
        <w:tc>
          <w:tcPr>
            <w:tcW w:w="9497"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62E44" w:rsidRPr="00687A25" w:rsidRDefault="00762E44" w:rsidP="00762E44">
            <w:pPr>
              <w:spacing w:line="288" w:lineRule="auto"/>
              <w:rPr>
                <w:b/>
                <w:sz w:val="18"/>
                <w:szCs w:val="18"/>
                <w:lang w:val="sl-SI"/>
              </w:rPr>
            </w:pPr>
            <w:r w:rsidRPr="00687A25">
              <w:rPr>
                <w:b/>
                <w:sz w:val="18"/>
                <w:szCs w:val="18"/>
                <w:lang w:val="sl-SI"/>
              </w:rPr>
              <w:t>OPOMBE/UGOTOVITVE</w:t>
            </w:r>
          </w:p>
        </w:tc>
      </w:tr>
      <w:tr w:rsidR="00762E44" w:rsidRPr="00687A25" w:rsidTr="00762E44">
        <w:trPr>
          <w:jc w:val="center"/>
        </w:trPr>
        <w:tc>
          <w:tcPr>
            <w:tcW w:w="9889" w:type="dxa"/>
            <w:gridSpan w:val="4"/>
            <w:tcBorders>
              <w:top w:val="single" w:sz="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6"/>
                <w:szCs w:val="16"/>
                <w:lang w:val="sl-SI"/>
              </w:rPr>
            </w:pPr>
          </w:p>
        </w:tc>
      </w:tr>
    </w:tbl>
    <w:p w:rsidR="00762E44" w:rsidRPr="00687A25" w:rsidRDefault="00762E44" w:rsidP="00762E44">
      <w:pPr>
        <w:spacing w:line="288" w:lineRule="auto"/>
        <w:rPr>
          <w:sz w:val="18"/>
          <w:szCs w:val="18"/>
          <w:lang w:val="sl-SI"/>
        </w:rPr>
      </w:pPr>
    </w:p>
    <w:tbl>
      <w:tblPr>
        <w:tblW w:w="9889" w:type="dxa"/>
        <w:tblInd w:w="-601" w:type="dxa"/>
        <w:tblCellMar>
          <w:left w:w="10" w:type="dxa"/>
          <w:right w:w="10" w:type="dxa"/>
        </w:tblCellMar>
        <w:tblLook w:val="04A0" w:firstRow="1" w:lastRow="0" w:firstColumn="1" w:lastColumn="0" w:noHBand="0" w:noVBand="1"/>
      </w:tblPr>
      <w:tblGrid>
        <w:gridCol w:w="6629"/>
        <w:gridCol w:w="3260"/>
      </w:tblGrid>
      <w:tr w:rsidR="00762E44" w:rsidRPr="00687A25" w:rsidTr="00762E44">
        <w:trPr>
          <w:trHeight w:val="410"/>
        </w:trPr>
        <w:tc>
          <w:tcPr>
            <w:tcW w:w="6629"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ind w:left="426"/>
              <w:rPr>
                <w:sz w:val="18"/>
                <w:szCs w:val="18"/>
                <w:lang w:val="sl-SI"/>
              </w:rPr>
            </w:pPr>
            <w:r w:rsidRPr="00687A25">
              <w:rPr>
                <w:sz w:val="18"/>
                <w:szCs w:val="18"/>
                <w:lang w:val="sl-SI"/>
              </w:rPr>
              <w:t>Preverjanje na kraju samem je bilo izvedeno na izvirnih dokumentih:</w:t>
            </w:r>
          </w:p>
        </w:tc>
        <w:tc>
          <w:tcPr>
            <w:tcW w:w="326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rPr>
                <w:lang w:val="sl-SI"/>
              </w:rPr>
            </w:pPr>
            <w:r w:rsidRPr="00687A25">
              <w:rPr>
                <w:sz w:val="18"/>
                <w:szCs w:val="18"/>
                <w:lang w:val="sl-SI"/>
              </w:rPr>
              <w:t xml:space="preserve"> DA </w:t>
            </w:r>
          </w:p>
        </w:tc>
      </w:tr>
      <w:tr w:rsidR="00762E44" w:rsidRPr="00687A25" w:rsidTr="00762E44">
        <w:trPr>
          <w:trHeight w:val="417"/>
        </w:trPr>
        <w:tc>
          <w:tcPr>
            <w:tcW w:w="66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ind w:left="426"/>
              <w:rPr>
                <w:sz w:val="18"/>
                <w:szCs w:val="18"/>
                <w:lang w:val="sl-SI"/>
              </w:rPr>
            </w:pPr>
            <w:r w:rsidRPr="00687A25">
              <w:rPr>
                <w:sz w:val="18"/>
                <w:szCs w:val="18"/>
                <w:lang w:val="sl-SI"/>
              </w:rPr>
              <w:t>Datum preverjanja na kraju samem:</w:t>
            </w:r>
          </w:p>
        </w:tc>
        <w:tc>
          <w:tcPr>
            <w:tcW w:w="32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rPr>
                <w:lang w:val="sl-SI"/>
              </w:rPr>
            </w:pP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p>
        </w:tc>
      </w:tr>
      <w:tr w:rsidR="00762E44" w:rsidRPr="00687A25" w:rsidTr="00762E44">
        <w:trPr>
          <w:trHeight w:val="417"/>
        </w:trPr>
        <w:tc>
          <w:tcPr>
            <w:tcW w:w="66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ind w:left="426"/>
              <w:rPr>
                <w:sz w:val="18"/>
                <w:szCs w:val="18"/>
                <w:lang w:val="sl-SI"/>
              </w:rPr>
            </w:pPr>
            <w:r w:rsidRPr="00687A25">
              <w:rPr>
                <w:sz w:val="18"/>
                <w:szCs w:val="18"/>
                <w:lang w:val="sl-SI"/>
              </w:rPr>
              <w:t xml:space="preserve">Kraj izvedbe preverjanja na kraju samem: </w:t>
            </w:r>
          </w:p>
        </w:tc>
        <w:tc>
          <w:tcPr>
            <w:tcW w:w="32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rPr>
                <w:lang w:val="sl-SI"/>
              </w:rPr>
            </w:pP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sz w:val="18"/>
                <w:szCs w:val="18"/>
                <w:lang w:val="sl-SI"/>
              </w:rPr>
              <w:t> </w:t>
            </w:r>
          </w:p>
        </w:tc>
      </w:tr>
      <w:tr w:rsidR="00762E44" w:rsidRPr="00687A25" w:rsidTr="00762E44">
        <w:trPr>
          <w:trHeight w:val="417"/>
        </w:trPr>
        <w:tc>
          <w:tcPr>
            <w:tcW w:w="66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ind w:left="426"/>
              <w:rPr>
                <w:sz w:val="18"/>
                <w:szCs w:val="18"/>
                <w:lang w:val="sl-SI"/>
              </w:rPr>
            </w:pPr>
            <w:r w:rsidRPr="00687A25">
              <w:rPr>
                <w:sz w:val="18"/>
                <w:szCs w:val="18"/>
                <w:lang w:val="sl-SI"/>
              </w:rPr>
              <w:t>Dokumentacija preverjanja na kraju samem se ustrezno arhivira:</w:t>
            </w:r>
          </w:p>
        </w:tc>
        <w:tc>
          <w:tcPr>
            <w:tcW w:w="32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62E44" w:rsidRPr="00687A25" w:rsidRDefault="006219D4" w:rsidP="00762E44">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00762E44"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762E44"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00762E44"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762E44" w:rsidRPr="00687A25">
              <w:rPr>
                <w:sz w:val="18"/>
                <w:szCs w:val="18"/>
                <w:lang w:val="sl-SI"/>
              </w:rPr>
              <w:t xml:space="preserve"> NE</w:t>
            </w:r>
          </w:p>
        </w:tc>
      </w:tr>
      <w:tr w:rsidR="00762E44" w:rsidRPr="00687A25" w:rsidTr="00762E44">
        <w:trPr>
          <w:trHeight w:val="423"/>
        </w:trPr>
        <w:tc>
          <w:tcPr>
            <w:tcW w:w="9889"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ind w:left="426"/>
              <w:rPr>
                <w:sz w:val="18"/>
                <w:szCs w:val="18"/>
                <w:lang w:val="sl-SI"/>
              </w:rPr>
            </w:pPr>
          </w:p>
          <w:p w:rsidR="00762E44" w:rsidRPr="00687A25" w:rsidRDefault="00762E44" w:rsidP="00762E44">
            <w:pPr>
              <w:spacing w:line="288" w:lineRule="auto"/>
              <w:ind w:left="426"/>
              <w:rPr>
                <w:sz w:val="18"/>
                <w:szCs w:val="18"/>
                <w:lang w:val="sl-SI"/>
              </w:rPr>
            </w:pPr>
            <w:r w:rsidRPr="00687A25">
              <w:rPr>
                <w:sz w:val="18"/>
                <w:szCs w:val="18"/>
                <w:lang w:val="sl-SI"/>
              </w:rPr>
              <w:t>Osebe, ki so izvedle preverjanje na kraju samem:</w:t>
            </w:r>
          </w:p>
          <w:p w:rsidR="00762E44" w:rsidRPr="00687A25" w:rsidRDefault="00762E44" w:rsidP="00762E44">
            <w:pPr>
              <w:numPr>
                <w:ilvl w:val="0"/>
                <w:numId w:val="52"/>
              </w:numPr>
              <w:suppressAutoHyphens/>
              <w:autoSpaceDN w:val="0"/>
              <w:spacing w:line="288" w:lineRule="auto"/>
              <w:ind w:firstLine="0"/>
              <w:jc w:val="both"/>
              <w:textAlignment w:val="baseline"/>
              <w:rPr>
                <w:lang w:val="sl-SI"/>
              </w:rPr>
            </w:pPr>
            <w:r w:rsidRPr="00687A25">
              <w:rPr>
                <w:sz w:val="18"/>
                <w:szCs w:val="18"/>
                <w:lang w:val="sl-SI"/>
              </w:rPr>
              <w:t xml:space="preserve">ime in priimek: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podpis:_____________</w:t>
            </w:r>
          </w:p>
          <w:p w:rsidR="00762E44" w:rsidRPr="00687A25" w:rsidRDefault="00762E44" w:rsidP="00762E44">
            <w:pPr>
              <w:numPr>
                <w:ilvl w:val="0"/>
                <w:numId w:val="52"/>
              </w:numPr>
              <w:suppressAutoHyphens/>
              <w:autoSpaceDN w:val="0"/>
              <w:spacing w:line="288" w:lineRule="auto"/>
              <w:ind w:firstLine="0"/>
              <w:textAlignment w:val="baseline"/>
              <w:rPr>
                <w:lang w:val="sl-SI"/>
              </w:rPr>
            </w:pPr>
            <w:r w:rsidRPr="00687A25">
              <w:rPr>
                <w:sz w:val="18"/>
                <w:szCs w:val="18"/>
                <w:lang w:val="sl-SI"/>
              </w:rPr>
              <w:t xml:space="preserve">ime in priimek: </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podpis:_____________</w:t>
            </w:r>
          </w:p>
          <w:p w:rsidR="00762E44" w:rsidRPr="00687A25" w:rsidRDefault="00762E44" w:rsidP="00762E44">
            <w:pPr>
              <w:spacing w:line="288" w:lineRule="auto"/>
              <w:ind w:left="426"/>
              <w:rPr>
                <w:sz w:val="18"/>
                <w:szCs w:val="18"/>
                <w:lang w:val="sl-SI"/>
              </w:rPr>
            </w:pPr>
          </w:p>
          <w:p w:rsidR="00762E44" w:rsidRPr="00687A25" w:rsidRDefault="00762E44" w:rsidP="00762E44">
            <w:pPr>
              <w:spacing w:line="288" w:lineRule="auto"/>
              <w:rPr>
                <w:sz w:val="18"/>
                <w:szCs w:val="18"/>
                <w:lang w:val="sl-SI"/>
              </w:rPr>
            </w:pPr>
          </w:p>
        </w:tc>
      </w:tr>
    </w:tbl>
    <w:p w:rsidR="00762E44" w:rsidRDefault="00762E44" w:rsidP="001C0AAD">
      <w:pPr>
        <w:spacing w:line="288" w:lineRule="auto"/>
        <w:rPr>
          <w:bCs/>
          <w:sz w:val="18"/>
          <w:szCs w:val="18"/>
          <w:lang w:val="sl-SI"/>
        </w:rPr>
      </w:pPr>
    </w:p>
    <w:p w:rsidR="007B72FA" w:rsidRPr="00687A25" w:rsidRDefault="007B72FA" w:rsidP="007B72FA">
      <w:pPr>
        <w:spacing w:line="288" w:lineRule="auto"/>
        <w:rPr>
          <w:sz w:val="18"/>
          <w:szCs w:val="18"/>
          <w:lang w:val="sl-SI"/>
        </w:rPr>
      </w:pPr>
    </w:p>
    <w:p w:rsidR="00687A25" w:rsidRPr="00687A25" w:rsidRDefault="00687A25" w:rsidP="00816403">
      <w:pPr>
        <w:spacing w:line="288" w:lineRule="auto"/>
        <w:jc w:val="center"/>
        <w:rPr>
          <w:bCs/>
          <w:sz w:val="18"/>
          <w:szCs w:val="18"/>
          <w:lang w:val="sl-SI"/>
        </w:rPr>
      </w:pPr>
    </w:p>
    <w:p w:rsidR="00687A25" w:rsidRPr="00687A25" w:rsidRDefault="00687A25" w:rsidP="001C0AAD">
      <w:pPr>
        <w:spacing w:line="288" w:lineRule="auto"/>
        <w:rPr>
          <w:lang w:val="sl-SI"/>
        </w:rPr>
        <w:sectPr w:rsidR="00687A25" w:rsidRPr="00687A25">
          <w:headerReference w:type="default" r:id="rId43"/>
          <w:footerReference w:type="default" r:id="rId44"/>
          <w:headerReference w:type="first" r:id="rId45"/>
          <w:footerReference w:type="first" r:id="rId46"/>
          <w:pgSz w:w="11906" w:h="16838"/>
          <w:pgMar w:top="567" w:right="1418" w:bottom="567" w:left="1985" w:header="709" w:footer="709" w:gutter="0"/>
          <w:cols w:space="708"/>
          <w:titlePg/>
        </w:sectPr>
      </w:pPr>
    </w:p>
    <w:p w:rsidR="00EB7748" w:rsidRDefault="006219D4">
      <w:pPr>
        <w:keepNext/>
        <w:spacing w:before="240" w:after="60"/>
        <w:outlineLvl w:val="1"/>
        <w:rPr>
          <w:b/>
          <w:bCs/>
          <w:i/>
          <w:iCs/>
          <w:sz w:val="18"/>
          <w:szCs w:val="18"/>
          <w:lang w:val="sl-SI"/>
        </w:rPr>
      </w:pPr>
      <w:bookmarkStart w:id="361" w:name="_Toc40170399"/>
      <w:bookmarkStart w:id="362" w:name="_Toc40171838"/>
      <w:r w:rsidRPr="006219D4">
        <w:rPr>
          <w:b/>
          <w:i/>
          <w:sz w:val="18"/>
          <w:szCs w:val="18"/>
        </w:rPr>
        <w:t xml:space="preserve">Priloga </w:t>
      </w:r>
      <w:r w:rsidRPr="006219D4">
        <w:rPr>
          <w:b/>
          <w:i/>
          <w:sz w:val="18"/>
          <w:szCs w:val="18"/>
        </w:rPr>
        <w:fldChar w:fldCharType="begin"/>
      </w:r>
      <w:r w:rsidRPr="006219D4">
        <w:rPr>
          <w:b/>
          <w:i/>
          <w:sz w:val="18"/>
          <w:szCs w:val="18"/>
        </w:rPr>
        <w:instrText xml:space="preserve"> SEQ Priloga \* ARABIC </w:instrText>
      </w:r>
      <w:r w:rsidRPr="006219D4">
        <w:rPr>
          <w:b/>
          <w:i/>
          <w:sz w:val="18"/>
          <w:szCs w:val="18"/>
        </w:rPr>
        <w:fldChar w:fldCharType="separate"/>
      </w:r>
      <w:r w:rsidR="00D445B4">
        <w:rPr>
          <w:b/>
          <w:i/>
          <w:noProof/>
          <w:sz w:val="18"/>
          <w:szCs w:val="18"/>
        </w:rPr>
        <w:t>9</w:t>
      </w:r>
      <w:r w:rsidRPr="006219D4">
        <w:rPr>
          <w:b/>
          <w:i/>
          <w:sz w:val="18"/>
          <w:szCs w:val="18"/>
        </w:rPr>
        <w:fldChar w:fldCharType="end"/>
      </w:r>
      <w:r w:rsidRPr="006219D4">
        <w:rPr>
          <w:b/>
          <w:i/>
          <w:sz w:val="18"/>
          <w:szCs w:val="18"/>
        </w:rPr>
        <w:t xml:space="preserve">: </w:t>
      </w:r>
      <w:r w:rsidRPr="006219D4">
        <w:rPr>
          <w:b/>
          <w:bCs/>
          <w:i/>
          <w:iCs/>
          <w:sz w:val="18"/>
          <w:szCs w:val="18"/>
          <w:lang w:val="sl-SI"/>
        </w:rPr>
        <w:t>PKS »obračun plače in drugih stroškov dela«</w:t>
      </w:r>
      <w:bookmarkEnd w:id="361"/>
      <w:bookmarkEnd w:id="362"/>
    </w:p>
    <w:p w:rsidR="00EB7748" w:rsidRDefault="00EB7748">
      <w:pPr>
        <w:pStyle w:val="Napis"/>
        <w:rPr>
          <w:sz w:val="18"/>
          <w:szCs w:val="18"/>
        </w:rPr>
      </w:pPr>
    </w:p>
    <w:p w:rsidR="00762E44" w:rsidRPr="000B4D72" w:rsidRDefault="00762E44" w:rsidP="00762E44">
      <w:pPr>
        <w:spacing w:line="288" w:lineRule="auto"/>
        <w:rPr>
          <w:lang w:val="sl-SI"/>
        </w:rPr>
      </w:pPr>
      <w:r w:rsidRPr="000B4D72">
        <w:rPr>
          <w:bCs/>
          <w:sz w:val="18"/>
          <w:szCs w:val="18"/>
          <w:lang w:val="sl-SI"/>
        </w:rPr>
        <w:t xml:space="preserve">Številka (SPIS):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p>
    <w:p w:rsidR="00762E44" w:rsidRPr="000B4D72" w:rsidRDefault="00762E44" w:rsidP="00762E44">
      <w:pPr>
        <w:spacing w:line="288" w:lineRule="auto"/>
        <w:rPr>
          <w:lang w:val="sl-SI"/>
        </w:rPr>
      </w:pPr>
      <w:r w:rsidRPr="000B4D72">
        <w:rPr>
          <w:bCs/>
          <w:sz w:val="18"/>
          <w:szCs w:val="18"/>
          <w:lang w:val="sl-SI"/>
        </w:rPr>
        <w:t xml:space="preserve">Datum: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Cs/>
          <w:sz w:val="18"/>
          <w:szCs w:val="18"/>
          <w:lang w:val="sl-SI"/>
        </w:rPr>
        <w:t xml:space="preserve"> </w:t>
      </w:r>
    </w:p>
    <w:p w:rsidR="00762E44" w:rsidRPr="000B4D72" w:rsidRDefault="00762E44" w:rsidP="00762E44">
      <w:pPr>
        <w:spacing w:line="288" w:lineRule="auto"/>
        <w:jc w:val="center"/>
        <w:rPr>
          <w:b/>
          <w:lang w:val="sl-SI"/>
        </w:rPr>
      </w:pPr>
      <w:r w:rsidRPr="000B4D72">
        <w:rPr>
          <w:b/>
          <w:lang w:val="sl-SI"/>
        </w:rPr>
        <w:t>KONTROLNI LIST</w:t>
      </w:r>
    </w:p>
    <w:p w:rsidR="00762E44" w:rsidRPr="000B4D72" w:rsidRDefault="00762E44" w:rsidP="00762E44">
      <w:pPr>
        <w:spacing w:line="288" w:lineRule="auto"/>
        <w:jc w:val="center"/>
        <w:rPr>
          <w:b/>
          <w:bCs/>
          <w:sz w:val="18"/>
          <w:szCs w:val="18"/>
          <w:lang w:val="sl-SI"/>
        </w:rPr>
      </w:pPr>
      <w:r w:rsidRPr="000B4D72">
        <w:rPr>
          <w:b/>
          <w:bCs/>
          <w:sz w:val="18"/>
          <w:szCs w:val="18"/>
          <w:lang w:val="sl-SI"/>
        </w:rPr>
        <w:t>kontrolne enote organa upravljanja za izvedbo</w:t>
      </w:r>
    </w:p>
    <w:p w:rsidR="00762E44" w:rsidRPr="000B4D72" w:rsidRDefault="00762E44" w:rsidP="00762E44">
      <w:pPr>
        <w:spacing w:line="288" w:lineRule="auto"/>
        <w:jc w:val="center"/>
        <w:rPr>
          <w:b/>
          <w:szCs w:val="22"/>
          <w:lang w:val="sl-SI"/>
        </w:rPr>
      </w:pPr>
    </w:p>
    <w:p w:rsidR="00762E44" w:rsidRPr="000B4D72" w:rsidRDefault="00762E44" w:rsidP="00762E44">
      <w:pPr>
        <w:spacing w:line="288" w:lineRule="auto"/>
        <w:jc w:val="center"/>
        <w:rPr>
          <w:b/>
          <w:szCs w:val="22"/>
          <w:lang w:val="sl-SI"/>
        </w:rPr>
      </w:pPr>
      <w:r w:rsidRPr="000B4D72">
        <w:rPr>
          <w:b/>
          <w:szCs w:val="22"/>
          <w:lang w:val="sl-SI"/>
        </w:rPr>
        <w:t xml:space="preserve">PREVERJANJA NA KRAJU SAMEM </w:t>
      </w:r>
    </w:p>
    <w:p w:rsidR="00762E44" w:rsidRPr="000B4D72" w:rsidRDefault="00762E44" w:rsidP="00762E44">
      <w:pPr>
        <w:spacing w:line="288" w:lineRule="auto"/>
        <w:jc w:val="center"/>
        <w:rPr>
          <w:b/>
          <w:sz w:val="18"/>
          <w:szCs w:val="18"/>
          <w:lang w:val="sl-SI"/>
        </w:rPr>
      </w:pPr>
      <w:r w:rsidRPr="000B4D72">
        <w:rPr>
          <w:b/>
          <w:sz w:val="18"/>
          <w:szCs w:val="18"/>
          <w:lang w:val="sl-SI"/>
        </w:rPr>
        <w:t>po 125. členu Uredbe 1303/2013/EU</w:t>
      </w:r>
    </w:p>
    <w:p w:rsidR="00762E44" w:rsidRPr="000B4D72" w:rsidRDefault="00762E44" w:rsidP="00762E44">
      <w:pPr>
        <w:spacing w:line="288" w:lineRule="auto"/>
        <w:jc w:val="center"/>
        <w:rPr>
          <w:lang w:val="sl-SI"/>
        </w:rPr>
      </w:pPr>
      <w:r w:rsidRPr="000B4D72">
        <w:rPr>
          <w:bCs/>
          <w:sz w:val="18"/>
          <w:szCs w:val="18"/>
          <w:lang w:val="sl-SI"/>
        </w:rPr>
        <w:t xml:space="preserve"> </w:t>
      </w:r>
    </w:p>
    <w:p w:rsidR="00762E44" w:rsidRPr="000B4D72" w:rsidRDefault="00762E44" w:rsidP="00762E44">
      <w:pPr>
        <w:keepNext/>
        <w:spacing w:before="240" w:after="60"/>
        <w:jc w:val="center"/>
        <w:outlineLvl w:val="1"/>
        <w:rPr>
          <w:b/>
          <w:bCs/>
          <w:i/>
          <w:iCs/>
          <w:sz w:val="24"/>
          <w:szCs w:val="28"/>
          <w:lang w:val="sl-SI"/>
        </w:rPr>
      </w:pPr>
      <w:bookmarkStart w:id="363" w:name="_Toc40171839"/>
      <w:r w:rsidRPr="000B4D72">
        <w:rPr>
          <w:b/>
          <w:bCs/>
          <w:i/>
          <w:iCs/>
          <w:sz w:val="24"/>
          <w:szCs w:val="28"/>
          <w:lang w:val="sl-SI"/>
        </w:rPr>
        <w:t>PKS »obračun plače in drugih stroškov dela«</w:t>
      </w:r>
      <w:bookmarkEnd w:id="363"/>
    </w:p>
    <w:p w:rsidR="00762E44" w:rsidRPr="000B4D72" w:rsidRDefault="00762E44" w:rsidP="00762E44">
      <w:pPr>
        <w:spacing w:line="288" w:lineRule="auto"/>
        <w:jc w:val="center"/>
        <w:rPr>
          <w:sz w:val="18"/>
          <w:szCs w:val="18"/>
          <w:lang w:val="sl-SI"/>
        </w:rPr>
      </w:pPr>
    </w:p>
    <w:p w:rsidR="00762E44" w:rsidRPr="000B4D72" w:rsidRDefault="00762E44" w:rsidP="00762E44">
      <w:pPr>
        <w:spacing w:line="288" w:lineRule="auto"/>
        <w:rPr>
          <w:sz w:val="18"/>
          <w:szCs w:val="18"/>
          <w:lang w:val="sl-SI"/>
        </w:rPr>
      </w:pPr>
    </w:p>
    <w:p w:rsidR="00762E44" w:rsidRPr="000B4D72" w:rsidRDefault="00762E44" w:rsidP="00762E44">
      <w:pPr>
        <w:spacing w:line="288" w:lineRule="auto"/>
        <w:rPr>
          <w:lang w:val="sl-SI"/>
        </w:rPr>
      </w:pPr>
      <w:r w:rsidRPr="000B4D72">
        <w:rPr>
          <w:bCs/>
          <w:sz w:val="18"/>
          <w:szCs w:val="18"/>
          <w:lang w:val="sl-SI"/>
        </w:rPr>
        <w:t xml:space="preserve">Operativni program: </w:t>
      </w:r>
      <w:r w:rsidR="006219D4"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006219D4" w:rsidRPr="000B4D72">
        <w:rPr>
          <w:b/>
          <w:caps/>
          <w:sz w:val="18"/>
          <w:szCs w:val="18"/>
          <w:lang w:val="sl-SI"/>
        </w:rPr>
      </w:r>
      <w:r w:rsidR="006219D4"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006219D4"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p>
    <w:p w:rsidR="00762E44" w:rsidRPr="000B4D72" w:rsidRDefault="00762E44" w:rsidP="00762E44">
      <w:pPr>
        <w:spacing w:line="288" w:lineRule="auto"/>
        <w:rPr>
          <w:lang w:val="sl-SI"/>
        </w:rPr>
      </w:pPr>
      <w:r w:rsidRPr="000B4D72">
        <w:rPr>
          <w:bCs/>
          <w:sz w:val="18"/>
          <w:szCs w:val="18"/>
          <w:lang w:val="sl-SI"/>
        </w:rPr>
        <w:t>Kohezijska regija:</w:t>
      </w:r>
      <w:r w:rsidRPr="000B4D72">
        <w:rPr>
          <w:rFonts w:ascii="Cambria Math" w:hAnsi="Cambria Math" w:cs="Cambria Math"/>
          <w:b/>
          <w:caps/>
          <w:sz w:val="18"/>
          <w:szCs w:val="18"/>
          <w:lang w:val="sl-SI"/>
        </w:rPr>
        <w:t> </w:t>
      </w:r>
      <w:r w:rsidRPr="000B4D72">
        <w:rPr>
          <w:b/>
          <w:caps/>
          <w:sz w:val="18"/>
          <w:szCs w:val="18"/>
          <w:lang w:val="sl-SI"/>
        </w:rPr>
        <w:t xml:space="preserve"> </w:t>
      </w:r>
      <w:r w:rsidR="006219D4"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006219D4" w:rsidRPr="000B4D72">
        <w:rPr>
          <w:b/>
          <w:caps/>
          <w:sz w:val="18"/>
          <w:szCs w:val="18"/>
          <w:lang w:val="sl-SI"/>
        </w:rPr>
      </w:r>
      <w:r w:rsidR="006219D4"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006219D4"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p>
    <w:p w:rsidR="00762E44" w:rsidRPr="000B4D72" w:rsidRDefault="00762E44" w:rsidP="00762E44">
      <w:pPr>
        <w:spacing w:line="288" w:lineRule="auto"/>
        <w:rPr>
          <w:lang w:val="sl-SI"/>
        </w:rPr>
      </w:pPr>
      <w:r w:rsidRPr="000B4D72">
        <w:rPr>
          <w:bCs/>
          <w:sz w:val="18"/>
          <w:szCs w:val="18"/>
          <w:lang w:val="sl-SI"/>
        </w:rPr>
        <w:t xml:space="preserve">Upravičenec: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006219D4"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006219D4" w:rsidRPr="000B4D72">
        <w:rPr>
          <w:b/>
          <w:caps/>
          <w:sz w:val="18"/>
          <w:szCs w:val="18"/>
          <w:lang w:val="sl-SI"/>
        </w:rPr>
      </w:r>
      <w:r w:rsidR="006219D4"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006219D4" w:rsidRPr="000B4D72">
        <w:rPr>
          <w:b/>
          <w:caps/>
          <w:sz w:val="18"/>
          <w:szCs w:val="18"/>
          <w:lang w:val="sl-SI"/>
        </w:rPr>
        <w:fldChar w:fldCharType="end"/>
      </w:r>
      <w:r w:rsidRPr="000B4D72">
        <w:rPr>
          <w:rFonts w:ascii="Cambria Math" w:hAnsi="Cambria Math" w:cs="Cambria Math"/>
          <w:b/>
          <w:caps/>
          <w:sz w:val="18"/>
          <w:szCs w:val="18"/>
          <w:lang w:val="sl-SI"/>
        </w:rPr>
        <w:t> </w:t>
      </w:r>
    </w:p>
    <w:p w:rsidR="00762E44" w:rsidRPr="000B4D72" w:rsidRDefault="00762E44" w:rsidP="00762E44">
      <w:pPr>
        <w:spacing w:line="288" w:lineRule="auto"/>
        <w:rPr>
          <w:lang w:val="sl-SI"/>
        </w:rPr>
      </w:pPr>
      <w:r w:rsidRPr="000B4D72">
        <w:rPr>
          <w:bCs/>
          <w:sz w:val="18"/>
          <w:szCs w:val="18"/>
          <w:lang w:val="sl-SI"/>
        </w:rPr>
        <w:t xml:space="preserve">Operacija/projekt: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006219D4"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006219D4" w:rsidRPr="000B4D72">
        <w:rPr>
          <w:b/>
          <w:caps/>
          <w:sz w:val="18"/>
          <w:szCs w:val="18"/>
          <w:lang w:val="sl-SI"/>
        </w:rPr>
      </w:r>
      <w:r w:rsidR="006219D4"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006219D4"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p>
    <w:p w:rsidR="00762E44" w:rsidRPr="000B4D72" w:rsidRDefault="00762E44" w:rsidP="00762E44">
      <w:pPr>
        <w:spacing w:line="288" w:lineRule="auto"/>
        <w:rPr>
          <w:lang w:val="sl-SI"/>
        </w:rPr>
      </w:pPr>
      <w:r w:rsidRPr="000B4D72">
        <w:rPr>
          <w:bCs/>
          <w:sz w:val="18"/>
          <w:szCs w:val="18"/>
          <w:lang w:val="sl-SI"/>
        </w:rPr>
        <w:t xml:space="preserve">Aktivnost: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006219D4"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006219D4" w:rsidRPr="000B4D72">
        <w:rPr>
          <w:b/>
          <w:caps/>
          <w:sz w:val="18"/>
          <w:szCs w:val="18"/>
          <w:lang w:val="sl-SI"/>
        </w:rPr>
      </w:r>
      <w:r w:rsidR="006219D4"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006219D4"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p>
    <w:p w:rsidR="00762E44" w:rsidRPr="000B4D72" w:rsidRDefault="00762E44" w:rsidP="00762E44">
      <w:pPr>
        <w:spacing w:line="288" w:lineRule="auto"/>
        <w:rPr>
          <w:sz w:val="18"/>
          <w:szCs w:val="18"/>
          <w:lang w:val="sl-SI"/>
        </w:rPr>
      </w:pPr>
    </w:p>
    <w:p w:rsidR="00762E44" w:rsidRPr="000B4D72" w:rsidRDefault="00762E44" w:rsidP="00762E44">
      <w:pPr>
        <w:spacing w:line="288" w:lineRule="auto"/>
        <w:rPr>
          <w:lang w:val="sl-SI"/>
        </w:rPr>
      </w:pPr>
      <w:r w:rsidRPr="000B4D72">
        <w:rPr>
          <w:bCs/>
          <w:sz w:val="18"/>
          <w:szCs w:val="18"/>
          <w:lang w:val="sl-SI"/>
        </w:rPr>
        <w:t>Ime, priimek in naziv javnega uslužbenca:</w:t>
      </w:r>
      <w:r w:rsidRPr="000B4D72">
        <w:rPr>
          <w:sz w:val="18"/>
          <w:szCs w:val="18"/>
          <w:lang w:val="sl-SI"/>
        </w:rPr>
        <w:t xml:space="preserve"> </w:t>
      </w:r>
      <w:r w:rsidR="006219D4"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006219D4" w:rsidRPr="000B4D72">
        <w:rPr>
          <w:b/>
          <w:caps/>
          <w:sz w:val="18"/>
          <w:szCs w:val="18"/>
          <w:lang w:val="sl-SI"/>
        </w:rPr>
      </w:r>
      <w:r w:rsidR="006219D4"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006219D4"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sz w:val="18"/>
          <w:szCs w:val="18"/>
          <w:lang w:val="sl-SI"/>
        </w:rPr>
        <w:t xml:space="preserve"> </w:t>
      </w:r>
    </w:p>
    <w:p w:rsidR="00762E44" w:rsidRPr="000B4D72" w:rsidRDefault="00762E44" w:rsidP="00762E44">
      <w:pPr>
        <w:spacing w:line="288" w:lineRule="auto"/>
        <w:rPr>
          <w:lang w:val="sl-SI"/>
        </w:rPr>
      </w:pPr>
      <w:r w:rsidRPr="000B4D72">
        <w:rPr>
          <w:bCs/>
          <w:sz w:val="18"/>
          <w:szCs w:val="18"/>
          <w:lang w:val="sl-SI"/>
        </w:rPr>
        <w:t>Številka pogodbe o zaposlitvi/aneksa k pogodbi o zaposlitvi:</w:t>
      </w:r>
      <w:r w:rsidRPr="000B4D72">
        <w:rPr>
          <w:sz w:val="18"/>
          <w:szCs w:val="18"/>
          <w:lang w:val="sl-SI"/>
        </w:rPr>
        <w:t xml:space="preserve"> </w:t>
      </w:r>
      <w:r w:rsidR="006219D4"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006219D4" w:rsidRPr="000B4D72">
        <w:rPr>
          <w:b/>
          <w:caps/>
          <w:sz w:val="18"/>
          <w:szCs w:val="18"/>
          <w:lang w:val="sl-SI"/>
        </w:rPr>
      </w:r>
      <w:r w:rsidR="006219D4"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006219D4" w:rsidRPr="000B4D72">
        <w:rPr>
          <w:b/>
          <w:caps/>
          <w:sz w:val="18"/>
          <w:szCs w:val="18"/>
          <w:lang w:val="sl-SI"/>
        </w:rPr>
        <w:fldChar w:fldCharType="end"/>
      </w:r>
    </w:p>
    <w:p w:rsidR="00762E44" w:rsidRPr="000B4D72" w:rsidRDefault="00762E44" w:rsidP="00762E44">
      <w:pPr>
        <w:spacing w:line="288" w:lineRule="auto"/>
        <w:rPr>
          <w:sz w:val="18"/>
          <w:szCs w:val="18"/>
          <w:lang w:val="sl-SI"/>
        </w:rPr>
      </w:pPr>
    </w:p>
    <w:p w:rsidR="00762E44" w:rsidRPr="000B4D72" w:rsidRDefault="00762E44" w:rsidP="00762E44">
      <w:pPr>
        <w:tabs>
          <w:tab w:val="center" w:pos="4320"/>
          <w:tab w:val="right" w:pos="8640"/>
        </w:tabs>
        <w:spacing w:line="288" w:lineRule="auto"/>
        <w:rPr>
          <w:lang w:val="sl-SI"/>
        </w:rPr>
      </w:pPr>
      <w:r w:rsidRPr="000B4D72">
        <w:rPr>
          <w:bCs/>
          <w:sz w:val="18"/>
          <w:szCs w:val="18"/>
          <w:lang w:val="sl-SI"/>
        </w:rPr>
        <w:t xml:space="preserve">Obračun stroškov dela za mesec: </w:t>
      </w:r>
      <w:r w:rsidR="006219D4"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006219D4" w:rsidRPr="000B4D72">
        <w:rPr>
          <w:b/>
          <w:caps/>
          <w:sz w:val="18"/>
          <w:szCs w:val="18"/>
          <w:lang w:val="sl-SI"/>
        </w:rPr>
      </w:r>
      <w:r w:rsidR="006219D4"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006219D4"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p>
    <w:p w:rsidR="00762E44" w:rsidRPr="000B4D72" w:rsidRDefault="00762E44" w:rsidP="00762E44">
      <w:pPr>
        <w:tabs>
          <w:tab w:val="center" w:pos="4320"/>
          <w:tab w:val="right" w:pos="8640"/>
        </w:tabs>
        <w:spacing w:line="288" w:lineRule="auto"/>
        <w:rPr>
          <w:sz w:val="18"/>
          <w:szCs w:val="18"/>
          <w:lang w:val="sl-SI"/>
        </w:rPr>
      </w:pPr>
      <w:r w:rsidRPr="000B4D72">
        <w:rPr>
          <w:sz w:val="18"/>
          <w:szCs w:val="18"/>
          <w:lang w:val="sl-SI"/>
        </w:rPr>
        <w:t xml:space="preserve">Št. ZZI:  </w:t>
      </w:r>
      <w:r w:rsidR="006219D4"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006219D4" w:rsidRPr="000B4D72">
        <w:rPr>
          <w:b/>
          <w:caps/>
          <w:sz w:val="18"/>
          <w:szCs w:val="18"/>
          <w:lang w:val="sl-SI"/>
        </w:rPr>
      </w:r>
      <w:r w:rsidR="006219D4"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006219D4" w:rsidRPr="000B4D72">
        <w:rPr>
          <w:b/>
          <w:caps/>
          <w:sz w:val="18"/>
          <w:szCs w:val="18"/>
          <w:lang w:val="sl-SI"/>
        </w:rPr>
        <w:fldChar w:fldCharType="end"/>
      </w:r>
    </w:p>
    <w:tbl>
      <w:tblPr>
        <w:tblW w:w="9889" w:type="dxa"/>
        <w:jc w:val="center"/>
        <w:tblLayout w:type="fixed"/>
        <w:tblCellMar>
          <w:left w:w="10" w:type="dxa"/>
          <w:right w:w="10" w:type="dxa"/>
        </w:tblCellMar>
        <w:tblLook w:val="04A0" w:firstRow="1" w:lastRow="0" w:firstColumn="1" w:lastColumn="0" w:noHBand="0" w:noVBand="1"/>
      </w:tblPr>
      <w:tblGrid>
        <w:gridCol w:w="534"/>
        <w:gridCol w:w="5953"/>
        <w:gridCol w:w="1436"/>
        <w:gridCol w:w="1966"/>
      </w:tblGrid>
      <w:tr w:rsidR="00762E44" w:rsidRPr="000B4D72" w:rsidTr="00762E44">
        <w:trPr>
          <w:trHeight w:val="241"/>
          <w:jc w:val="center"/>
        </w:trPr>
        <w:tc>
          <w:tcPr>
            <w:tcW w:w="6487"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c>
          <w:tcPr>
            <w:tcW w:w="1436"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tabs>
                <w:tab w:val="left" w:pos="34"/>
              </w:tabs>
              <w:spacing w:line="288" w:lineRule="auto"/>
              <w:ind w:right="240"/>
              <w:rPr>
                <w:b/>
                <w:sz w:val="18"/>
                <w:szCs w:val="18"/>
                <w:lang w:val="sl-SI"/>
              </w:rPr>
            </w:pPr>
            <w:r w:rsidRPr="000B4D72">
              <w:rPr>
                <w:b/>
                <w:sz w:val="18"/>
                <w:szCs w:val="18"/>
                <w:lang w:val="sl-SI"/>
              </w:rPr>
              <w:t>Kontrola</w:t>
            </w:r>
          </w:p>
        </w:tc>
        <w:tc>
          <w:tcPr>
            <w:tcW w:w="1966"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jc w:val="center"/>
              <w:rPr>
                <w:b/>
                <w:bCs/>
                <w:sz w:val="18"/>
                <w:szCs w:val="18"/>
                <w:lang w:val="sl-SI"/>
              </w:rPr>
            </w:pPr>
            <w:r w:rsidRPr="000B4D72">
              <w:rPr>
                <w:b/>
                <w:bCs/>
                <w:sz w:val="18"/>
                <w:szCs w:val="18"/>
                <w:lang w:val="sl-SI"/>
              </w:rPr>
              <w:t>OPOMBA</w:t>
            </w:r>
          </w:p>
        </w:tc>
      </w:tr>
      <w:tr w:rsidR="00762E44" w:rsidRPr="000B4D72" w:rsidTr="00762E44">
        <w:trPr>
          <w:trHeight w:val="47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A</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OSNOVNA PLAČA</w:t>
            </w:r>
          </w:p>
        </w:tc>
      </w:tr>
      <w:tr w:rsidR="00762E44" w:rsidRPr="000B4D72" w:rsidTr="00762E44">
        <w:trPr>
          <w:trHeight w:val="232"/>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jc w:val="right"/>
              <w:rPr>
                <w:sz w:val="18"/>
                <w:szCs w:val="18"/>
                <w:lang w:val="sl-SI"/>
              </w:rPr>
            </w:pPr>
            <w:r w:rsidRPr="000B4D72">
              <w:rPr>
                <w:sz w:val="18"/>
                <w:szCs w:val="18"/>
                <w:lang w:val="sl-SI"/>
              </w:rPr>
              <w:t>1</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Plačni razred uslužbenca je določen pravilno, v skladu s pogodbo o zaposlitvi</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6219D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00762E44" w:rsidRPr="000B4D72">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00762E44" w:rsidRPr="000B4D72">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trHeight w:val="138"/>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jc w:val="right"/>
              <w:rPr>
                <w:sz w:val="18"/>
                <w:szCs w:val="18"/>
                <w:lang w:val="sl-SI"/>
              </w:rPr>
            </w:pPr>
            <w:r w:rsidRPr="000B4D72">
              <w:rPr>
                <w:sz w:val="18"/>
                <w:szCs w:val="18"/>
                <w:lang w:val="sl-SI"/>
              </w:rPr>
              <w:t>2</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Dodatki so določeni pravilno, v skladu s pogodbo o zaposlitvi</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6219D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00762E44" w:rsidRPr="000B4D72">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00762E44" w:rsidRPr="000B4D72">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trHeight w:val="22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jc w:val="right"/>
              <w:rPr>
                <w:sz w:val="18"/>
                <w:szCs w:val="18"/>
                <w:lang w:val="sl-SI"/>
              </w:rPr>
            </w:pPr>
            <w:r w:rsidRPr="000B4D72">
              <w:rPr>
                <w:sz w:val="18"/>
                <w:szCs w:val="18"/>
                <w:lang w:val="sl-SI"/>
              </w:rPr>
              <w:t>3</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Upoštevano je pravilno število ur za tekoči mesec</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6219D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00762E44" w:rsidRPr="000B4D72">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00762E44" w:rsidRPr="000B4D72">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trHeight w:val="41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B</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lang w:val="sl-SI"/>
              </w:rPr>
            </w:pPr>
            <w:r w:rsidRPr="000B4D72">
              <w:rPr>
                <w:b/>
                <w:sz w:val="18"/>
                <w:szCs w:val="18"/>
                <w:lang w:val="sl-SI"/>
              </w:rPr>
              <w:t>NADOMESTILA PLAČE</w:t>
            </w:r>
          </w:p>
        </w:tc>
      </w:tr>
      <w:tr w:rsidR="00762E44" w:rsidRPr="000B4D72" w:rsidTr="00762E44">
        <w:trPr>
          <w:trHeight w:val="22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jc w:val="right"/>
              <w:rPr>
                <w:sz w:val="18"/>
                <w:szCs w:val="18"/>
                <w:lang w:val="sl-SI"/>
              </w:rPr>
            </w:pPr>
            <w:r w:rsidRPr="000B4D72">
              <w:rPr>
                <w:sz w:val="18"/>
                <w:szCs w:val="18"/>
                <w:lang w:val="sl-SI"/>
              </w:rPr>
              <w:t>4</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Dopust je obračunan pravilno, v skladu s prijavo nastopa dopusta, evidenco prisotnosti in drugimi dokazili</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6219D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00762E44" w:rsidRPr="000B4D72">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00762E44" w:rsidRPr="000B4D72">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cantSplit/>
          <w:trHeight w:val="224"/>
          <w:jc w:val="center"/>
        </w:trPr>
        <w:tc>
          <w:tcPr>
            <w:tcW w:w="53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jc w:val="right"/>
              <w:rPr>
                <w:sz w:val="18"/>
                <w:szCs w:val="18"/>
                <w:lang w:val="sl-SI"/>
              </w:rPr>
            </w:pPr>
            <w:r w:rsidRPr="000B4D72">
              <w:rPr>
                <w:sz w:val="18"/>
                <w:szCs w:val="18"/>
                <w:lang w:val="sl-SI"/>
              </w:rPr>
              <w:t>5</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 xml:space="preserve">Bolniška je obračunana pravilno, v skladu z bolniškim listom in evidenco prisotnosti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6219D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00762E44" w:rsidRPr="000B4D72">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00762E44" w:rsidRPr="000B4D72">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cantSplit/>
          <w:trHeight w:val="165"/>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jc w:val="right"/>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jc w:val="center"/>
              <w:rPr>
                <w:sz w:val="18"/>
                <w:szCs w:val="18"/>
                <w:lang w:val="sl-SI"/>
              </w:rPr>
            </w:pP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trHeight w:val="43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C</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DODATKI</w:t>
            </w:r>
          </w:p>
        </w:tc>
      </w:tr>
      <w:tr w:rsidR="00762E44" w:rsidRPr="000B4D72" w:rsidTr="00762E44">
        <w:trPr>
          <w:trHeight w:val="165"/>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jc w:val="right"/>
              <w:rPr>
                <w:sz w:val="18"/>
                <w:szCs w:val="18"/>
                <w:lang w:val="sl-SI"/>
              </w:rPr>
            </w:pPr>
            <w:r w:rsidRPr="000B4D72">
              <w:rPr>
                <w:sz w:val="18"/>
                <w:szCs w:val="18"/>
                <w:lang w:val="sl-SI"/>
              </w:rPr>
              <w:t>6</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Ali so dodatki po 23. členu ZSPJS (vodstveni dodatek, dodatek na delovno dobo, dodatek za stalnost, dodatek za specializacijo, magisterij in doktorat,…) in po 22. e členu ZSPJS (povečan obseg dela) obračunani pravilno</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6219D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00762E44" w:rsidRPr="000B4D72">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00762E44" w:rsidRPr="000B4D72">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trHeight w:val="165"/>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jc w:val="right"/>
              <w:rPr>
                <w:sz w:val="18"/>
                <w:szCs w:val="18"/>
                <w:lang w:val="sl-SI"/>
              </w:rPr>
            </w:pPr>
            <w:r w:rsidRPr="000B4D72">
              <w:rPr>
                <w:sz w:val="18"/>
                <w:szCs w:val="18"/>
                <w:lang w:val="sl-SI"/>
              </w:rPr>
              <w:t>7</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Priložena so dokazila o upravičenosti obračuna dodatkov</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6219D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00762E44" w:rsidRPr="000B4D72">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00762E44" w:rsidRPr="000B4D72">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D146E2" w:rsidTr="00762E44">
        <w:trPr>
          <w:trHeight w:val="43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Č</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POVRAČILA STROŠKOV V ZVEZI Z DELOM</w:t>
            </w:r>
          </w:p>
        </w:tc>
      </w:tr>
      <w:tr w:rsidR="00762E44" w:rsidRPr="000B4D72" w:rsidTr="00762E44">
        <w:trPr>
          <w:cantSplit/>
          <w:trHeight w:val="165"/>
          <w:jc w:val="center"/>
        </w:trPr>
        <w:tc>
          <w:tcPr>
            <w:tcW w:w="53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jc w:val="right"/>
              <w:rPr>
                <w:sz w:val="18"/>
                <w:szCs w:val="18"/>
                <w:lang w:val="sl-SI"/>
              </w:rPr>
            </w:pPr>
            <w:r w:rsidRPr="000B4D72">
              <w:rPr>
                <w:sz w:val="18"/>
                <w:szCs w:val="18"/>
                <w:lang w:val="sl-SI"/>
              </w:rPr>
              <w:t>8</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 xml:space="preserve">Strošek prehrane za tekoči mesec je obračunan pravilno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6219D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00762E44" w:rsidRPr="000B4D72">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00762E44" w:rsidRPr="000B4D72">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cantSplit/>
          <w:trHeight w:val="165"/>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jc w:val="right"/>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 xml:space="preserve">Strošek prevoza na delo za tekoči mesec je obračunan pravilno in skladno z izjavo zaposlenega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6219D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00762E44" w:rsidRPr="000B4D72">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00762E44" w:rsidRPr="000B4D72">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cantSplit/>
          <w:trHeight w:val="165"/>
          <w:jc w:val="center"/>
        </w:trPr>
        <w:tc>
          <w:tcPr>
            <w:tcW w:w="53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jc w:val="right"/>
              <w:rPr>
                <w:sz w:val="18"/>
                <w:szCs w:val="18"/>
                <w:lang w:val="sl-SI"/>
              </w:rPr>
            </w:pPr>
            <w:r w:rsidRPr="000B4D72">
              <w:rPr>
                <w:sz w:val="18"/>
                <w:szCs w:val="18"/>
                <w:lang w:val="sl-SI"/>
              </w:rPr>
              <w:t>9</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Poračun prehrane za pretekli mesec je pravilen in skladen z obračunom dopusta, bolniške in sl. potovanja (namen sl. potovanja predstavlja upravičen strošek)</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6219D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00762E44" w:rsidRPr="000B4D72">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00762E44" w:rsidRPr="000B4D72">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cantSplit/>
          <w:trHeight w:val="165"/>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jc w:val="right"/>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Poračun prevoza na delo za pretekli mesec je pravilen in skladen z obračunom dopusta, bolniške in sl. potovanja (namen sl. potovanja predstavlja upravičen strošek)</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6219D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00762E44" w:rsidRPr="000B4D72">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00762E44" w:rsidRPr="000B4D72">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trHeight w:val="480"/>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D</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lang w:val="sl-SI"/>
              </w:rPr>
            </w:pPr>
            <w:r w:rsidRPr="000B4D72">
              <w:rPr>
                <w:b/>
                <w:sz w:val="18"/>
                <w:szCs w:val="18"/>
                <w:lang w:val="sl-SI"/>
              </w:rPr>
              <w:t>REGRES</w:t>
            </w:r>
          </w:p>
        </w:tc>
      </w:tr>
      <w:tr w:rsidR="00762E44" w:rsidRPr="000B4D72" w:rsidTr="00762E44">
        <w:trPr>
          <w:trHeight w:val="28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jc w:val="right"/>
              <w:rPr>
                <w:sz w:val="18"/>
                <w:szCs w:val="18"/>
                <w:lang w:val="sl-SI"/>
              </w:rPr>
            </w:pPr>
            <w:r w:rsidRPr="000B4D72">
              <w:rPr>
                <w:sz w:val="18"/>
                <w:szCs w:val="18"/>
                <w:lang w:val="sl-SI"/>
              </w:rPr>
              <w:t>10</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Regres za letni dopust je obračunan pravilno</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6219D4" w:rsidP="00762E44">
            <w:pPr>
              <w:spacing w:line="288" w:lineRule="auto"/>
              <w:jc w:val="center"/>
              <w:rPr>
                <w:lang w:val="sl-SI"/>
              </w:rPr>
            </w:pPr>
            <w:r w:rsidRPr="000B4D72">
              <w:rPr>
                <w:sz w:val="18"/>
                <w:szCs w:val="18"/>
                <w:lang w:val="sl-SI"/>
              </w:rPr>
              <w:fldChar w:fldCharType="begin">
                <w:ffData>
                  <w:name w:val=""/>
                  <w:enabled/>
                  <w:calcOnExit w:val="0"/>
                  <w:checkBox>
                    <w:sizeAuto/>
                    <w:default w:val="0"/>
                  </w:checkBox>
                </w:ffData>
              </w:fldChar>
            </w:r>
            <w:r w:rsidR="00762E44" w:rsidRPr="000B4D72">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00762E44" w:rsidRPr="000B4D72">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trHeight w:val="465"/>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E</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lang w:val="sl-SI"/>
              </w:rPr>
            </w:pPr>
            <w:r w:rsidRPr="000B4D72">
              <w:rPr>
                <w:b/>
                <w:sz w:val="18"/>
                <w:szCs w:val="18"/>
                <w:lang w:val="sl-SI"/>
              </w:rPr>
              <w:t>DRUGI OSEBNI PREJEMKI</w:t>
            </w:r>
          </w:p>
        </w:tc>
      </w:tr>
      <w:tr w:rsidR="00762E44" w:rsidRPr="000B4D72" w:rsidTr="00762E44">
        <w:trPr>
          <w:cantSplit/>
          <w:trHeight w:val="224"/>
          <w:jc w:val="center"/>
        </w:trPr>
        <w:tc>
          <w:tcPr>
            <w:tcW w:w="53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jc w:val="right"/>
              <w:rPr>
                <w:sz w:val="18"/>
                <w:szCs w:val="18"/>
                <w:lang w:val="sl-SI"/>
              </w:rPr>
            </w:pPr>
            <w:r w:rsidRPr="000B4D72">
              <w:rPr>
                <w:sz w:val="18"/>
                <w:szCs w:val="18"/>
                <w:lang w:val="sl-SI"/>
              </w:rPr>
              <w:t>11</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Drugi osebni prejemki (jubilejna nagrada, solidarnostna pomoč, nagrada ob upokojitvi,…) so obračunani pravilno</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6219D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00762E44" w:rsidRPr="000B4D72">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00762E44" w:rsidRPr="000B4D72">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cantSplit/>
          <w:trHeight w:val="224"/>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jc w:val="right"/>
              <w:rPr>
                <w:color w:val="808080"/>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 xml:space="preserve">Priložena so dokazila o upravičenosti obračuna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6219D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00762E44" w:rsidRPr="000B4D72">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00762E44" w:rsidRPr="000B4D72">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trHeight w:val="45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F</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DELOVNE NALOGE</w:t>
            </w:r>
          </w:p>
        </w:tc>
      </w:tr>
      <w:tr w:rsidR="00762E44" w:rsidRPr="000B4D72" w:rsidTr="00762E44">
        <w:trPr>
          <w:trHeight w:val="31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jc w:val="right"/>
              <w:rPr>
                <w:sz w:val="18"/>
                <w:szCs w:val="18"/>
                <w:lang w:val="sl-SI"/>
              </w:rPr>
            </w:pPr>
            <w:r w:rsidRPr="000B4D72">
              <w:rPr>
                <w:sz w:val="18"/>
                <w:szCs w:val="18"/>
                <w:lang w:val="sl-SI"/>
              </w:rPr>
              <w:t>12</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Delovne naloge so v celoti upravičene in skladne z nalogami, opredeljenimi v pogodbi o zaposlitvi in projektu TP</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6219D4" w:rsidP="00762E44">
            <w:pPr>
              <w:spacing w:line="288" w:lineRule="auto"/>
              <w:jc w:val="center"/>
              <w:rPr>
                <w:lang w:val="sl-SI"/>
              </w:rPr>
            </w:pPr>
            <w:r w:rsidRPr="000B4D72">
              <w:rPr>
                <w:sz w:val="18"/>
                <w:szCs w:val="18"/>
                <w:lang w:val="sl-SI"/>
              </w:rPr>
              <w:fldChar w:fldCharType="begin">
                <w:ffData>
                  <w:name w:val=""/>
                  <w:enabled/>
                  <w:calcOnExit w:val="0"/>
                  <w:checkBox>
                    <w:sizeAuto/>
                    <w:default w:val="0"/>
                  </w:checkBox>
                </w:ffData>
              </w:fldChar>
            </w:r>
            <w:r w:rsidR="00762E44" w:rsidRPr="000B4D72">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00762E44" w:rsidRPr="000B4D72">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trHeight w:val="45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G</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bCs/>
                <w:color w:val="000000"/>
                <w:sz w:val="18"/>
                <w:szCs w:val="18"/>
                <w:lang w:val="sl-SI"/>
              </w:rPr>
              <w:t>LOČENO VODENJE KNJIGOVODSKIH EVIDENC</w:t>
            </w:r>
          </w:p>
        </w:tc>
      </w:tr>
      <w:tr w:rsidR="00762E44" w:rsidRPr="000B4D72" w:rsidTr="00762E44">
        <w:trPr>
          <w:trHeight w:val="31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jc w:val="right"/>
              <w:rPr>
                <w:sz w:val="18"/>
                <w:szCs w:val="18"/>
                <w:lang w:val="sl-SI"/>
              </w:rPr>
            </w:pPr>
            <w:r w:rsidRPr="000B4D72">
              <w:rPr>
                <w:sz w:val="18"/>
                <w:szCs w:val="18"/>
                <w:lang w:val="sl-SI"/>
              </w:rPr>
              <w:t>13</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453400" w:rsidRDefault="00762E44" w:rsidP="00762E44">
            <w:pPr>
              <w:spacing w:before="240" w:after="60" w:line="288" w:lineRule="auto"/>
              <w:outlineLvl w:val="0"/>
              <w:rPr>
                <w:b/>
                <w:sz w:val="18"/>
                <w:szCs w:val="18"/>
                <w:lang w:val="sl-SI"/>
              </w:rPr>
            </w:pPr>
            <w:bookmarkStart w:id="364" w:name="_Toc40171840"/>
            <w:r w:rsidRPr="000B4D72">
              <w:rPr>
                <w:bCs/>
                <w:color w:val="000000"/>
                <w:sz w:val="18"/>
                <w:szCs w:val="18"/>
                <w:lang w:val="sl-SI"/>
              </w:rPr>
              <w:t>Ali je zagotovljeno ločeno vodenje knjigovodskih evidenc?</w:t>
            </w:r>
            <w:bookmarkEnd w:id="364"/>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453400" w:rsidRDefault="006219D4" w:rsidP="00762E44">
            <w:pPr>
              <w:spacing w:line="288" w:lineRule="auto"/>
              <w:rPr>
                <w:b/>
                <w:sz w:val="18"/>
                <w:szCs w:val="18"/>
                <w:lang w:val="sl-SI"/>
              </w:rPr>
            </w:pPr>
            <w:r w:rsidRPr="000B4D72">
              <w:rPr>
                <w:sz w:val="18"/>
                <w:szCs w:val="18"/>
                <w:lang w:val="sl-SI"/>
              </w:rPr>
              <w:fldChar w:fldCharType="begin">
                <w:ffData>
                  <w:name w:val=""/>
                  <w:enabled/>
                  <w:calcOnExit w:val="0"/>
                  <w:checkBox>
                    <w:sizeAuto/>
                    <w:default w:val="0"/>
                  </w:checkBox>
                </w:ffData>
              </w:fldChar>
            </w:r>
            <w:r w:rsidR="00762E44" w:rsidRPr="000B4D72">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00762E44" w:rsidRPr="000B4D72">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453400" w:rsidRDefault="00762E44" w:rsidP="00762E44">
            <w:pPr>
              <w:spacing w:line="288" w:lineRule="auto"/>
              <w:rPr>
                <w:b/>
                <w:sz w:val="18"/>
                <w:szCs w:val="18"/>
                <w:lang w:val="sl-SI"/>
              </w:rPr>
            </w:pPr>
          </w:p>
        </w:tc>
      </w:tr>
      <w:tr w:rsidR="00762E44" w:rsidRPr="000B4D72" w:rsidTr="00762E44">
        <w:trPr>
          <w:trHeight w:val="45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H</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bCs/>
                <w:color w:val="000000"/>
                <w:sz w:val="18"/>
                <w:szCs w:val="18"/>
                <w:lang w:val="sl-SI"/>
              </w:rPr>
              <w:t>DVOJNO FINANCIRANJE</w:t>
            </w:r>
          </w:p>
        </w:tc>
      </w:tr>
      <w:tr w:rsidR="00762E44" w:rsidRPr="000B4D72" w:rsidTr="00762E44">
        <w:trPr>
          <w:trHeight w:val="31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jc w:val="right"/>
              <w:rPr>
                <w:sz w:val="18"/>
                <w:szCs w:val="18"/>
                <w:lang w:val="sl-SI"/>
              </w:rPr>
            </w:pPr>
            <w:r w:rsidRPr="000B4D72">
              <w:rPr>
                <w:sz w:val="18"/>
                <w:szCs w:val="18"/>
                <w:lang w:val="sl-SI"/>
              </w:rPr>
              <w:t>14</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rFonts w:ascii="Tahoma" w:hAnsi="Tahoma" w:cs="Tahoma"/>
                <w:sz w:val="18"/>
                <w:szCs w:val="18"/>
                <w:lang w:eastAsia="sl-SI"/>
              </w:rPr>
              <w:t>Ali se preverja obstoj dvojnega financiranja operacije?</w:t>
            </w:r>
            <w:r w:rsidRPr="000B4D72">
              <w:rPr>
                <w:rFonts w:ascii="Tahoma" w:hAnsi="Tahoma" w:cs="Tahoma"/>
                <w:i/>
                <w:sz w:val="18"/>
                <w:szCs w:val="18"/>
                <w:lang w:eastAsia="sl-SI"/>
              </w:rPr>
              <w:t xml:space="preserve"> </w:t>
            </w:r>
            <w:r w:rsidRPr="00453400">
              <w:rPr>
                <w:rFonts w:ascii="Tahoma" w:hAnsi="Tahoma" w:cs="Tahoma"/>
                <w:i/>
                <w:sz w:val="18"/>
                <w:szCs w:val="18"/>
                <w:lang w:val="de-AT" w:eastAsia="sl-SI"/>
              </w:rPr>
              <w:t>(Preverja se npr. ločeno knjigovodstvo, program</w:t>
            </w:r>
            <w:r>
              <w:rPr>
                <w:rFonts w:ascii="Tahoma" w:hAnsi="Tahoma" w:cs="Tahoma"/>
                <w:i/>
                <w:sz w:val="18"/>
                <w:szCs w:val="18"/>
                <w:lang w:val="de-AT" w:eastAsia="sl-SI"/>
              </w:rPr>
              <w:t>, MFERAC</w:t>
            </w:r>
            <w:r w:rsidRPr="00453400">
              <w:rPr>
                <w:rFonts w:ascii="Tahoma" w:hAnsi="Tahoma" w:cs="Tahoma"/>
                <w:i/>
                <w:sz w:val="18"/>
                <w:szCs w:val="18"/>
                <w:lang w:val="de-AT" w:eastAsia="sl-SI"/>
              </w:rPr>
              <w:t xml:space="preserve"> </w:t>
            </w:r>
            <w:r>
              <w:rPr>
                <w:rFonts w:ascii="Tahoma" w:hAnsi="Tahoma" w:cs="Tahoma"/>
                <w:i/>
                <w:sz w:val="18"/>
                <w:szCs w:val="18"/>
                <w:lang w:val="de-AT" w:eastAsia="sl-SI"/>
              </w:rPr>
              <w:t xml:space="preserve"> </w:t>
            </w:r>
            <w:r w:rsidRPr="00453400">
              <w:rPr>
                <w:rFonts w:ascii="Tahoma" w:hAnsi="Tahoma" w:cs="Tahoma"/>
                <w:i/>
                <w:sz w:val="18"/>
                <w:szCs w:val="18"/>
                <w:lang w:val="de-AT" w:eastAsia="sl-SI"/>
              </w:rPr>
              <w:t>Erar, e-MA idr.)</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6219D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00762E44" w:rsidRPr="000B4D72">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00762E44" w:rsidRPr="000B4D72">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trHeight w:val="45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I</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ARHIVIRANJE</w:t>
            </w:r>
          </w:p>
        </w:tc>
      </w:tr>
      <w:tr w:rsidR="00762E44" w:rsidRPr="000B4D72" w:rsidTr="00762E44">
        <w:trPr>
          <w:trHeight w:val="31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jc w:val="right"/>
              <w:rPr>
                <w:sz w:val="18"/>
                <w:szCs w:val="18"/>
                <w:lang w:val="sl-SI"/>
              </w:rPr>
            </w:pPr>
            <w:r w:rsidRPr="000B4D72">
              <w:rPr>
                <w:sz w:val="18"/>
                <w:szCs w:val="18"/>
                <w:lang w:val="sl-SI"/>
              </w:rPr>
              <w:t>15</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 xml:space="preserve"> Dokumentacija pri upravičencu je ustrezno arhivirana</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6219D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00762E44" w:rsidRPr="000B4D72">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00762E44" w:rsidRPr="000B4D72">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trHeight w:val="31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J</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ADMINISTRATIVNA PREVERJANJA PO 125. ČLENU UREDBE 1303/2013/EU  V PRIMERU IZVAJALSKEGA ORGANA</w:t>
            </w:r>
          </w:p>
        </w:tc>
      </w:tr>
      <w:tr w:rsidR="00762E44" w:rsidRPr="00D146E2" w:rsidTr="00762E44">
        <w:trPr>
          <w:trHeight w:val="31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jc w:val="right"/>
              <w:rPr>
                <w:sz w:val="18"/>
                <w:szCs w:val="18"/>
                <w:lang w:val="sl-SI"/>
              </w:rPr>
            </w:pPr>
            <w:r w:rsidRPr="000B4D72">
              <w:rPr>
                <w:sz w:val="18"/>
                <w:szCs w:val="18"/>
                <w:lang w:val="sl-SI"/>
              </w:rPr>
              <w:t>16</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Administrativno preverjanje po 125. členu Uredbe 1303/2013/EU</w:t>
            </w:r>
          </w:p>
        </w:tc>
        <w:tc>
          <w:tcPr>
            <w:tcW w:w="3402"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lang w:val="sl-SI"/>
              </w:rPr>
            </w:pPr>
            <w:r w:rsidRPr="000B4D72">
              <w:rPr>
                <w:sz w:val="18"/>
                <w:szCs w:val="18"/>
                <w:lang w:val="sl-SI"/>
              </w:rPr>
              <w:t xml:space="preserve">Ime in priimek kontrolorja: </w:t>
            </w:r>
            <w:r w:rsidRPr="000B4D72">
              <w:rPr>
                <w:rFonts w:ascii="Cambria Math" w:hAnsi="Cambria Math" w:cs="Cambria Math"/>
                <w:b/>
                <w:caps/>
                <w:sz w:val="18"/>
                <w:szCs w:val="18"/>
                <w:lang w:val="sl-SI"/>
              </w:rPr>
              <w:t> </w:t>
            </w:r>
            <w:r w:rsidR="006219D4"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006219D4" w:rsidRPr="000B4D72">
              <w:rPr>
                <w:b/>
                <w:caps/>
                <w:sz w:val="18"/>
                <w:szCs w:val="18"/>
                <w:lang w:val="sl-SI"/>
              </w:rPr>
            </w:r>
            <w:r w:rsidR="006219D4"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006219D4"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p>
          <w:p w:rsidR="00762E44" w:rsidRPr="000B4D72" w:rsidRDefault="00762E44" w:rsidP="00762E44">
            <w:pPr>
              <w:spacing w:line="288" w:lineRule="auto"/>
              <w:rPr>
                <w:lang w:val="sl-SI"/>
              </w:rPr>
            </w:pPr>
            <w:r w:rsidRPr="000B4D72">
              <w:rPr>
                <w:sz w:val="18"/>
                <w:szCs w:val="18"/>
                <w:lang w:val="sl-SI"/>
              </w:rPr>
              <w:t xml:space="preserve">Datum preverjanja: </w:t>
            </w:r>
            <w:r w:rsidR="006219D4"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006219D4" w:rsidRPr="000B4D72">
              <w:rPr>
                <w:b/>
                <w:caps/>
                <w:sz w:val="18"/>
                <w:szCs w:val="18"/>
                <w:lang w:val="sl-SI"/>
              </w:rPr>
            </w:r>
            <w:r w:rsidR="006219D4"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006219D4"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p>
        </w:tc>
      </w:tr>
      <w:tr w:rsidR="00762E44" w:rsidRPr="000B4D72" w:rsidTr="00762E44">
        <w:trPr>
          <w:trHeight w:val="41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K</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OPOMBE/UGOTOVITVE</w:t>
            </w:r>
          </w:p>
        </w:tc>
      </w:tr>
      <w:tr w:rsidR="00762E44" w:rsidRPr="000B4D72" w:rsidTr="00762E44">
        <w:trPr>
          <w:jc w:val="center"/>
        </w:trPr>
        <w:tc>
          <w:tcPr>
            <w:tcW w:w="9889" w:type="dxa"/>
            <w:gridSpan w:val="4"/>
            <w:tcBorders>
              <w:top w:val="single" w:sz="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6"/>
                <w:szCs w:val="16"/>
                <w:lang w:val="sl-SI"/>
              </w:rPr>
            </w:pPr>
          </w:p>
          <w:p w:rsidR="00762E44" w:rsidRPr="000B4D72" w:rsidRDefault="00762E44" w:rsidP="00762E44">
            <w:pPr>
              <w:spacing w:line="288" w:lineRule="auto"/>
              <w:rPr>
                <w:sz w:val="16"/>
                <w:szCs w:val="16"/>
                <w:lang w:val="sl-SI"/>
              </w:rPr>
            </w:pPr>
          </w:p>
        </w:tc>
      </w:tr>
    </w:tbl>
    <w:p w:rsidR="00762E44" w:rsidRPr="000B4D72" w:rsidRDefault="00762E44" w:rsidP="00762E44">
      <w:pPr>
        <w:tabs>
          <w:tab w:val="center" w:pos="4320"/>
          <w:tab w:val="right" w:pos="8640"/>
        </w:tabs>
        <w:spacing w:line="288" w:lineRule="auto"/>
        <w:rPr>
          <w:bCs/>
          <w:iCs/>
          <w:sz w:val="18"/>
          <w:szCs w:val="18"/>
          <w:lang w:val="sl-SI"/>
        </w:rPr>
      </w:pPr>
    </w:p>
    <w:tbl>
      <w:tblPr>
        <w:tblW w:w="9889" w:type="dxa"/>
        <w:tblInd w:w="-601" w:type="dxa"/>
        <w:tblCellMar>
          <w:left w:w="10" w:type="dxa"/>
          <w:right w:w="10" w:type="dxa"/>
        </w:tblCellMar>
        <w:tblLook w:val="04A0" w:firstRow="1" w:lastRow="0" w:firstColumn="1" w:lastColumn="0" w:noHBand="0" w:noVBand="1"/>
      </w:tblPr>
      <w:tblGrid>
        <w:gridCol w:w="6629"/>
        <w:gridCol w:w="3260"/>
      </w:tblGrid>
      <w:tr w:rsidR="00762E44" w:rsidRPr="000B4D72" w:rsidTr="00762E44">
        <w:trPr>
          <w:trHeight w:val="410"/>
        </w:trPr>
        <w:tc>
          <w:tcPr>
            <w:tcW w:w="6629"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ind w:left="426"/>
              <w:rPr>
                <w:sz w:val="18"/>
                <w:szCs w:val="18"/>
                <w:lang w:val="sl-SI"/>
              </w:rPr>
            </w:pPr>
            <w:r w:rsidRPr="000B4D72">
              <w:rPr>
                <w:sz w:val="18"/>
                <w:szCs w:val="18"/>
                <w:lang w:val="sl-SI"/>
              </w:rPr>
              <w:t>Preverjanje na kraju samem je bilo izvedeno na izvirnih dokumentih:</w:t>
            </w:r>
          </w:p>
        </w:tc>
        <w:tc>
          <w:tcPr>
            <w:tcW w:w="326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lang w:val="sl-SI"/>
              </w:rPr>
            </w:pPr>
            <w:r w:rsidRPr="000B4D72">
              <w:rPr>
                <w:sz w:val="18"/>
                <w:szCs w:val="18"/>
                <w:lang w:val="sl-SI"/>
              </w:rPr>
              <w:t xml:space="preserve">  </w:t>
            </w:r>
            <w:r w:rsidR="006219D4"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006219D4" w:rsidRPr="000B4D72">
              <w:rPr>
                <w:sz w:val="18"/>
                <w:szCs w:val="18"/>
                <w:lang w:val="sl-SI"/>
              </w:rPr>
              <w:fldChar w:fldCharType="end"/>
            </w:r>
            <w:r w:rsidRPr="000B4D72">
              <w:rPr>
                <w:sz w:val="18"/>
                <w:szCs w:val="18"/>
                <w:lang w:val="sl-SI"/>
              </w:rPr>
              <w:t xml:space="preserve"> DA  </w:t>
            </w:r>
          </w:p>
        </w:tc>
      </w:tr>
      <w:tr w:rsidR="00762E44" w:rsidRPr="000B4D72" w:rsidTr="00762E44">
        <w:trPr>
          <w:trHeight w:val="417"/>
        </w:trPr>
        <w:tc>
          <w:tcPr>
            <w:tcW w:w="66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ind w:left="426"/>
              <w:rPr>
                <w:sz w:val="18"/>
                <w:szCs w:val="18"/>
                <w:lang w:val="sl-SI"/>
              </w:rPr>
            </w:pPr>
            <w:r w:rsidRPr="000B4D72">
              <w:rPr>
                <w:sz w:val="18"/>
                <w:szCs w:val="18"/>
                <w:lang w:val="sl-SI"/>
              </w:rPr>
              <w:t>Datum preverjanja na kraju samem:</w:t>
            </w:r>
          </w:p>
        </w:tc>
        <w:tc>
          <w:tcPr>
            <w:tcW w:w="32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E44" w:rsidRPr="000B4D72" w:rsidRDefault="006219D4" w:rsidP="00762E44">
            <w:pPr>
              <w:spacing w:line="288" w:lineRule="auto"/>
              <w:rPr>
                <w:lang w:val="sl-SI"/>
              </w:rPr>
            </w:pPr>
            <w:r w:rsidRPr="000B4D72">
              <w:rPr>
                <w:b/>
                <w:caps/>
                <w:sz w:val="18"/>
                <w:szCs w:val="18"/>
                <w:lang w:val="sl-SI"/>
              </w:rPr>
              <w:fldChar w:fldCharType="begin">
                <w:ffData>
                  <w:name w:val="Besedilo11"/>
                  <w:enabled/>
                  <w:calcOnExit w:val="0"/>
                  <w:textInput/>
                </w:ffData>
              </w:fldChar>
            </w:r>
            <w:r w:rsidR="00762E44"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00762E44" w:rsidRPr="000B4D72">
              <w:rPr>
                <w:rFonts w:ascii="Cambria Math" w:hAnsi="Cambria Math" w:cs="Cambria Math"/>
                <w:b/>
                <w:caps/>
                <w:sz w:val="18"/>
                <w:szCs w:val="18"/>
                <w:lang w:val="sl-SI"/>
              </w:rPr>
              <w:t> </w:t>
            </w:r>
            <w:r w:rsidR="00762E44" w:rsidRPr="000B4D72">
              <w:rPr>
                <w:rFonts w:ascii="Cambria Math" w:hAnsi="Cambria Math" w:cs="Cambria Math"/>
                <w:b/>
                <w:caps/>
                <w:sz w:val="18"/>
                <w:szCs w:val="18"/>
                <w:lang w:val="sl-SI"/>
              </w:rPr>
              <w:t> </w:t>
            </w:r>
            <w:r w:rsidR="00762E44" w:rsidRPr="000B4D72">
              <w:rPr>
                <w:rFonts w:ascii="Cambria Math" w:hAnsi="Cambria Math" w:cs="Cambria Math"/>
                <w:b/>
                <w:caps/>
                <w:sz w:val="18"/>
                <w:szCs w:val="18"/>
                <w:lang w:val="sl-SI"/>
              </w:rPr>
              <w:t> </w:t>
            </w:r>
            <w:r w:rsidR="00762E44" w:rsidRPr="000B4D72">
              <w:rPr>
                <w:rFonts w:ascii="Cambria Math" w:hAnsi="Cambria Math" w:cs="Cambria Math"/>
                <w:b/>
                <w:caps/>
                <w:sz w:val="18"/>
                <w:szCs w:val="18"/>
                <w:lang w:val="sl-SI"/>
              </w:rPr>
              <w:t> </w:t>
            </w:r>
            <w:r w:rsidR="00762E44" w:rsidRPr="000B4D72">
              <w:rPr>
                <w:rFonts w:ascii="Cambria Math" w:hAnsi="Cambria Math" w:cs="Cambria Math"/>
                <w:b/>
                <w:caps/>
                <w:sz w:val="18"/>
                <w:szCs w:val="18"/>
                <w:lang w:val="sl-SI"/>
              </w:rPr>
              <w:t> </w:t>
            </w:r>
            <w:r w:rsidRPr="000B4D72">
              <w:rPr>
                <w:b/>
                <w:caps/>
                <w:sz w:val="18"/>
                <w:szCs w:val="18"/>
                <w:lang w:val="sl-SI"/>
              </w:rPr>
              <w:fldChar w:fldCharType="end"/>
            </w:r>
          </w:p>
        </w:tc>
      </w:tr>
      <w:tr w:rsidR="00762E44" w:rsidRPr="000B4D72" w:rsidTr="00762E44">
        <w:trPr>
          <w:trHeight w:val="417"/>
        </w:trPr>
        <w:tc>
          <w:tcPr>
            <w:tcW w:w="66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ind w:left="426"/>
              <w:rPr>
                <w:sz w:val="18"/>
                <w:szCs w:val="18"/>
                <w:lang w:val="sl-SI"/>
              </w:rPr>
            </w:pPr>
            <w:r w:rsidRPr="000B4D72">
              <w:rPr>
                <w:sz w:val="18"/>
                <w:szCs w:val="18"/>
                <w:lang w:val="sl-SI"/>
              </w:rPr>
              <w:t xml:space="preserve">Kraj izvedbe preverjanja na kraju samem: </w:t>
            </w:r>
          </w:p>
        </w:tc>
        <w:tc>
          <w:tcPr>
            <w:tcW w:w="32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E44" w:rsidRPr="000B4D72" w:rsidRDefault="006219D4" w:rsidP="00762E44">
            <w:pPr>
              <w:spacing w:line="288" w:lineRule="auto"/>
              <w:rPr>
                <w:lang w:val="sl-SI"/>
              </w:rPr>
            </w:pPr>
            <w:r w:rsidRPr="000B4D72">
              <w:rPr>
                <w:b/>
                <w:caps/>
                <w:sz w:val="18"/>
                <w:szCs w:val="18"/>
                <w:lang w:val="sl-SI"/>
              </w:rPr>
              <w:fldChar w:fldCharType="begin">
                <w:ffData>
                  <w:name w:val="Besedilo11"/>
                  <w:enabled/>
                  <w:calcOnExit w:val="0"/>
                  <w:textInput/>
                </w:ffData>
              </w:fldChar>
            </w:r>
            <w:r w:rsidR="00762E44"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00762E44" w:rsidRPr="000B4D72">
              <w:rPr>
                <w:rFonts w:ascii="Cambria Math" w:hAnsi="Cambria Math" w:cs="Cambria Math"/>
                <w:b/>
                <w:caps/>
                <w:sz w:val="18"/>
                <w:szCs w:val="18"/>
                <w:lang w:val="sl-SI"/>
              </w:rPr>
              <w:t> </w:t>
            </w:r>
            <w:r w:rsidR="00762E44" w:rsidRPr="000B4D72">
              <w:rPr>
                <w:rFonts w:ascii="Cambria Math" w:hAnsi="Cambria Math" w:cs="Cambria Math"/>
                <w:b/>
                <w:caps/>
                <w:sz w:val="18"/>
                <w:szCs w:val="18"/>
                <w:lang w:val="sl-SI"/>
              </w:rPr>
              <w:t> </w:t>
            </w:r>
            <w:r w:rsidR="00762E44" w:rsidRPr="000B4D72">
              <w:rPr>
                <w:rFonts w:ascii="Cambria Math" w:hAnsi="Cambria Math" w:cs="Cambria Math"/>
                <w:b/>
                <w:caps/>
                <w:sz w:val="18"/>
                <w:szCs w:val="18"/>
                <w:lang w:val="sl-SI"/>
              </w:rPr>
              <w:t> </w:t>
            </w:r>
            <w:r w:rsidR="00762E44" w:rsidRPr="000B4D72">
              <w:rPr>
                <w:rFonts w:ascii="Cambria Math" w:hAnsi="Cambria Math" w:cs="Cambria Math"/>
                <w:b/>
                <w:caps/>
                <w:sz w:val="18"/>
                <w:szCs w:val="18"/>
                <w:lang w:val="sl-SI"/>
              </w:rPr>
              <w:t> </w:t>
            </w:r>
            <w:r w:rsidR="00762E44" w:rsidRPr="000B4D72">
              <w:rPr>
                <w:rFonts w:ascii="Cambria Math" w:hAnsi="Cambria Math" w:cs="Cambria Math"/>
                <w:b/>
                <w:caps/>
                <w:sz w:val="18"/>
                <w:szCs w:val="18"/>
                <w:lang w:val="sl-SI"/>
              </w:rPr>
              <w:t> </w:t>
            </w:r>
            <w:r w:rsidRPr="000B4D72">
              <w:rPr>
                <w:b/>
                <w:caps/>
                <w:sz w:val="18"/>
                <w:szCs w:val="18"/>
                <w:lang w:val="sl-SI"/>
              </w:rPr>
              <w:fldChar w:fldCharType="end"/>
            </w:r>
          </w:p>
        </w:tc>
      </w:tr>
      <w:tr w:rsidR="00762E44" w:rsidRPr="000B4D72" w:rsidTr="00762E44">
        <w:trPr>
          <w:trHeight w:val="417"/>
        </w:trPr>
        <w:tc>
          <w:tcPr>
            <w:tcW w:w="66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ind w:left="426"/>
              <w:rPr>
                <w:sz w:val="18"/>
                <w:szCs w:val="18"/>
                <w:lang w:val="sl-SI"/>
              </w:rPr>
            </w:pPr>
            <w:r w:rsidRPr="000B4D72">
              <w:rPr>
                <w:sz w:val="18"/>
                <w:szCs w:val="18"/>
                <w:lang w:val="sl-SI"/>
              </w:rPr>
              <w:t>Dokumentacija preverjanja na kraju samem se ustrezno arhivira:</w:t>
            </w:r>
          </w:p>
        </w:tc>
        <w:tc>
          <w:tcPr>
            <w:tcW w:w="32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lang w:val="sl-SI"/>
              </w:rPr>
            </w:pPr>
            <w:r w:rsidRPr="000B4D72">
              <w:rPr>
                <w:sz w:val="18"/>
                <w:szCs w:val="18"/>
                <w:lang w:val="sl-SI"/>
              </w:rPr>
              <w:t xml:space="preserve">  </w:t>
            </w:r>
            <w:r w:rsidR="006219D4"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006219D4" w:rsidRPr="000B4D72">
              <w:rPr>
                <w:sz w:val="18"/>
                <w:szCs w:val="18"/>
                <w:lang w:val="sl-SI"/>
              </w:rPr>
              <w:fldChar w:fldCharType="end"/>
            </w:r>
            <w:r w:rsidRPr="000B4D72">
              <w:rPr>
                <w:sz w:val="18"/>
                <w:szCs w:val="18"/>
                <w:lang w:val="sl-SI"/>
              </w:rPr>
              <w:t xml:space="preserve"> DA </w:t>
            </w:r>
            <w:r w:rsidR="006219D4"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006219D4" w:rsidRPr="000B4D72">
              <w:rPr>
                <w:sz w:val="18"/>
                <w:szCs w:val="18"/>
                <w:lang w:val="sl-SI"/>
              </w:rPr>
              <w:fldChar w:fldCharType="end"/>
            </w:r>
            <w:r w:rsidRPr="000B4D72">
              <w:rPr>
                <w:sz w:val="18"/>
                <w:szCs w:val="18"/>
                <w:lang w:val="sl-SI"/>
              </w:rPr>
              <w:t xml:space="preserve"> NE</w:t>
            </w:r>
          </w:p>
        </w:tc>
      </w:tr>
      <w:tr w:rsidR="00762E44" w:rsidRPr="000B4D72" w:rsidTr="00762E44">
        <w:trPr>
          <w:trHeight w:val="1379"/>
        </w:trPr>
        <w:tc>
          <w:tcPr>
            <w:tcW w:w="9889"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ind w:left="426"/>
              <w:rPr>
                <w:sz w:val="18"/>
                <w:szCs w:val="18"/>
                <w:lang w:val="sl-SI"/>
              </w:rPr>
            </w:pPr>
          </w:p>
          <w:p w:rsidR="00762E44" w:rsidRPr="000B4D72" w:rsidRDefault="00762E44" w:rsidP="00762E44">
            <w:pPr>
              <w:spacing w:line="288" w:lineRule="auto"/>
              <w:ind w:left="426"/>
              <w:rPr>
                <w:sz w:val="18"/>
                <w:szCs w:val="18"/>
                <w:lang w:val="sl-SI"/>
              </w:rPr>
            </w:pPr>
            <w:r w:rsidRPr="000B4D72">
              <w:rPr>
                <w:sz w:val="18"/>
                <w:szCs w:val="18"/>
                <w:lang w:val="sl-SI"/>
              </w:rPr>
              <w:t>Osebe, ki so izvedle preverjanje na kraju samem:</w:t>
            </w:r>
          </w:p>
          <w:p w:rsidR="00762E44" w:rsidRPr="000B4D72" w:rsidRDefault="00762E44" w:rsidP="00762E44">
            <w:pPr>
              <w:numPr>
                <w:ilvl w:val="0"/>
                <w:numId w:val="52"/>
              </w:numPr>
              <w:suppressAutoHyphens/>
              <w:autoSpaceDN w:val="0"/>
              <w:spacing w:line="288" w:lineRule="auto"/>
              <w:jc w:val="both"/>
              <w:textAlignment w:val="baseline"/>
              <w:rPr>
                <w:lang w:val="sl-SI"/>
              </w:rPr>
            </w:pPr>
            <w:r w:rsidRPr="000B4D72">
              <w:rPr>
                <w:sz w:val="18"/>
                <w:szCs w:val="18"/>
                <w:lang w:val="sl-SI"/>
              </w:rPr>
              <w:t xml:space="preserve">ime in priimek: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006219D4"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006219D4" w:rsidRPr="000B4D72">
              <w:rPr>
                <w:b/>
                <w:caps/>
                <w:sz w:val="18"/>
                <w:szCs w:val="18"/>
                <w:lang w:val="sl-SI"/>
              </w:rPr>
            </w:r>
            <w:r w:rsidR="006219D4"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006219D4"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sz w:val="18"/>
                <w:szCs w:val="18"/>
                <w:lang w:val="sl-SI"/>
              </w:rPr>
              <w:t>, podpis:_____________</w:t>
            </w:r>
          </w:p>
          <w:p w:rsidR="00762E44" w:rsidRPr="000B4D72" w:rsidRDefault="00762E44" w:rsidP="00762E44">
            <w:pPr>
              <w:numPr>
                <w:ilvl w:val="0"/>
                <w:numId w:val="52"/>
              </w:numPr>
              <w:suppressAutoHyphens/>
              <w:autoSpaceDN w:val="0"/>
              <w:spacing w:line="288" w:lineRule="auto"/>
              <w:textAlignment w:val="baseline"/>
              <w:rPr>
                <w:lang w:val="sl-SI"/>
              </w:rPr>
            </w:pPr>
            <w:r w:rsidRPr="000B4D72">
              <w:rPr>
                <w:sz w:val="18"/>
                <w:szCs w:val="18"/>
                <w:lang w:val="sl-SI"/>
              </w:rPr>
              <w:t xml:space="preserve">ime in priimek: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006219D4"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006219D4" w:rsidRPr="000B4D72">
              <w:rPr>
                <w:b/>
                <w:caps/>
                <w:sz w:val="18"/>
                <w:szCs w:val="18"/>
                <w:lang w:val="sl-SI"/>
              </w:rPr>
            </w:r>
            <w:r w:rsidR="006219D4"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006219D4"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sz w:val="18"/>
                <w:szCs w:val="18"/>
                <w:lang w:val="sl-SI"/>
              </w:rPr>
              <w:t>, podpis:_____________</w:t>
            </w:r>
          </w:p>
          <w:p w:rsidR="00762E44" w:rsidRPr="000B4D72" w:rsidRDefault="00762E44" w:rsidP="00762E44">
            <w:pPr>
              <w:spacing w:line="288" w:lineRule="auto"/>
              <w:ind w:left="426"/>
              <w:rPr>
                <w:sz w:val="18"/>
                <w:szCs w:val="18"/>
                <w:lang w:val="sl-SI"/>
              </w:rPr>
            </w:pPr>
          </w:p>
          <w:p w:rsidR="00762E44" w:rsidRPr="000B4D72" w:rsidRDefault="00762E44" w:rsidP="00762E44">
            <w:pPr>
              <w:spacing w:line="288" w:lineRule="auto"/>
              <w:rPr>
                <w:sz w:val="18"/>
                <w:szCs w:val="18"/>
                <w:lang w:val="sl-SI"/>
              </w:rPr>
            </w:pPr>
          </w:p>
        </w:tc>
      </w:tr>
    </w:tbl>
    <w:p w:rsidR="00762E44" w:rsidRDefault="00762E44" w:rsidP="001C0AAD">
      <w:pPr>
        <w:spacing w:line="288" w:lineRule="auto"/>
        <w:rPr>
          <w:bCs/>
          <w:sz w:val="18"/>
          <w:szCs w:val="18"/>
          <w:lang w:val="sl-SI"/>
        </w:rPr>
      </w:pPr>
    </w:p>
    <w:p w:rsidR="00687A25" w:rsidRPr="00687A25" w:rsidRDefault="00687A25" w:rsidP="001C0AAD">
      <w:pPr>
        <w:pStyle w:val="Glava"/>
        <w:spacing w:line="288" w:lineRule="auto"/>
        <w:rPr>
          <w:bCs/>
          <w:iCs/>
          <w:sz w:val="18"/>
          <w:szCs w:val="18"/>
          <w:lang w:val="sl-SI"/>
        </w:rPr>
      </w:pPr>
    </w:p>
    <w:p w:rsidR="00687A25" w:rsidRPr="00687A25" w:rsidRDefault="00687A25" w:rsidP="001C0AAD">
      <w:pPr>
        <w:spacing w:line="288" w:lineRule="auto"/>
        <w:rPr>
          <w:lang w:val="sl-SI"/>
        </w:rPr>
        <w:sectPr w:rsidR="00687A25" w:rsidRPr="00687A25">
          <w:headerReference w:type="default" r:id="rId47"/>
          <w:footerReference w:type="default" r:id="rId48"/>
          <w:headerReference w:type="first" r:id="rId49"/>
          <w:footerReference w:type="first" r:id="rId50"/>
          <w:pgSz w:w="11906" w:h="16838"/>
          <w:pgMar w:top="567" w:right="1418" w:bottom="567" w:left="1985" w:header="709" w:footer="709" w:gutter="0"/>
          <w:cols w:space="708"/>
          <w:titlePg/>
        </w:sectPr>
      </w:pPr>
    </w:p>
    <w:p w:rsidR="00EB7748" w:rsidRDefault="006219D4">
      <w:pPr>
        <w:pStyle w:val="Naslov2"/>
        <w:numPr>
          <w:ilvl w:val="0"/>
          <w:numId w:val="0"/>
        </w:numPr>
        <w:rPr>
          <w:sz w:val="18"/>
          <w:szCs w:val="18"/>
          <w:lang w:val="sl-SI"/>
        </w:rPr>
      </w:pPr>
      <w:bookmarkStart w:id="365" w:name="_Toc40170400"/>
      <w:bookmarkStart w:id="366" w:name="_Toc40171841"/>
      <w:r w:rsidRPr="006219D4">
        <w:rPr>
          <w:sz w:val="18"/>
          <w:szCs w:val="18"/>
          <w:lang w:val="sl-SI"/>
        </w:rPr>
        <w:t xml:space="preserve">Priloga </w:t>
      </w:r>
      <w:r w:rsidRPr="006219D4">
        <w:rPr>
          <w:sz w:val="18"/>
          <w:szCs w:val="18"/>
          <w:lang w:val="sl-SI"/>
        </w:rPr>
        <w:fldChar w:fldCharType="begin"/>
      </w:r>
      <w:r w:rsidRPr="006219D4">
        <w:rPr>
          <w:sz w:val="18"/>
          <w:szCs w:val="18"/>
          <w:lang w:val="sl-SI"/>
        </w:rPr>
        <w:instrText xml:space="preserve"> SEQ Priloga \* ARABIC </w:instrText>
      </w:r>
      <w:r w:rsidRPr="006219D4">
        <w:rPr>
          <w:sz w:val="18"/>
          <w:szCs w:val="18"/>
          <w:lang w:val="sl-SI"/>
        </w:rPr>
        <w:fldChar w:fldCharType="separate"/>
      </w:r>
      <w:r w:rsidR="00D445B4">
        <w:rPr>
          <w:noProof/>
          <w:sz w:val="18"/>
          <w:szCs w:val="18"/>
          <w:lang w:val="sl-SI"/>
        </w:rPr>
        <w:t>10</w:t>
      </w:r>
      <w:r w:rsidRPr="006219D4">
        <w:rPr>
          <w:sz w:val="18"/>
          <w:szCs w:val="18"/>
          <w:lang w:val="sl-SI"/>
        </w:rPr>
        <w:fldChar w:fldCharType="end"/>
      </w:r>
      <w:r w:rsidRPr="006219D4">
        <w:rPr>
          <w:sz w:val="18"/>
          <w:szCs w:val="18"/>
          <w:lang w:val="sl-SI"/>
        </w:rPr>
        <w:t>: OBRAZEC IK1 “Izjava o pravilnosti izvedbe postopka zaposlitve in sklenitve pogodbe o zaposlitvi</w:t>
      </w:r>
      <w:r w:rsidR="00033686">
        <w:rPr>
          <w:sz w:val="18"/>
          <w:szCs w:val="18"/>
          <w:lang w:val="sl-SI"/>
        </w:rPr>
        <w:t>«</w:t>
      </w:r>
      <w:bookmarkEnd w:id="365"/>
      <w:bookmarkEnd w:id="366"/>
    </w:p>
    <w:p w:rsidR="00EB7748" w:rsidRDefault="00EB7748">
      <w:pPr>
        <w:pStyle w:val="Napis"/>
        <w:rPr>
          <w:iCs/>
        </w:rPr>
      </w:pPr>
    </w:p>
    <w:p w:rsidR="00687A25" w:rsidRPr="00687A25" w:rsidRDefault="00687A25" w:rsidP="001C0AAD">
      <w:pPr>
        <w:pStyle w:val="Glava"/>
        <w:spacing w:line="288" w:lineRule="auto"/>
        <w:rPr>
          <w:lang w:val="sl-SI"/>
        </w:rPr>
      </w:pPr>
      <w:r w:rsidRPr="00687A25">
        <w:rPr>
          <w:bCs/>
          <w:iCs/>
          <w:lang w:val="sl-SI"/>
        </w:rPr>
        <w:t xml:space="preserve">Projekt: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687A25" w:rsidRPr="00687A25" w:rsidRDefault="00687A25" w:rsidP="001C0AAD">
      <w:pPr>
        <w:pStyle w:val="Glava"/>
        <w:spacing w:line="288" w:lineRule="auto"/>
        <w:rPr>
          <w:lang w:val="sl-SI"/>
        </w:rPr>
      </w:pPr>
      <w:r w:rsidRPr="00687A25">
        <w:rPr>
          <w:bCs/>
          <w:iCs/>
          <w:lang w:val="sl-SI"/>
        </w:rPr>
        <w:t xml:space="preserve">Upravičenec: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687A25" w:rsidRPr="00687A25" w:rsidRDefault="00687A25" w:rsidP="001C0AAD">
      <w:pPr>
        <w:pStyle w:val="Glava"/>
        <w:spacing w:line="288" w:lineRule="auto"/>
        <w:rPr>
          <w:lang w:val="sl-SI"/>
        </w:rPr>
      </w:pPr>
      <w:r w:rsidRPr="00687A25">
        <w:rPr>
          <w:bCs/>
          <w:iCs/>
          <w:lang w:val="sl-SI"/>
        </w:rPr>
        <w:t xml:space="preserve">Datum: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687A25" w:rsidRPr="00816403" w:rsidRDefault="00310F74">
      <w:pPr>
        <w:pStyle w:val="Naslov2"/>
        <w:numPr>
          <w:ilvl w:val="0"/>
          <w:numId w:val="0"/>
        </w:numPr>
        <w:jc w:val="center"/>
        <w:rPr>
          <w:lang w:val="sl-SI"/>
        </w:rPr>
      </w:pPr>
      <w:bookmarkStart w:id="367" w:name="_Toc430073173"/>
      <w:bookmarkStart w:id="368" w:name="_Toc430590518"/>
      <w:bookmarkStart w:id="369" w:name="_Toc430592360"/>
      <w:bookmarkStart w:id="370" w:name="_Toc430592618"/>
      <w:bookmarkStart w:id="371" w:name="_Toc430597328"/>
      <w:bookmarkStart w:id="372" w:name="_Toc430598528"/>
      <w:bookmarkStart w:id="373" w:name="_Toc430675288"/>
      <w:bookmarkStart w:id="374" w:name="_Toc434489684"/>
      <w:bookmarkStart w:id="375" w:name="_Toc434490715"/>
      <w:bookmarkStart w:id="376" w:name="_Toc452630747"/>
      <w:bookmarkStart w:id="377" w:name="_Toc40171842"/>
      <w:r>
        <w:rPr>
          <w:lang w:val="sl-SI"/>
        </w:rPr>
        <w:t>I</w:t>
      </w:r>
      <w:r w:rsidRPr="00816403">
        <w:rPr>
          <w:lang w:val="sl-SI"/>
        </w:rPr>
        <w:t>zjava</w:t>
      </w:r>
      <w:bookmarkEnd w:id="367"/>
      <w:r>
        <w:rPr>
          <w:lang w:val="sl-SI"/>
        </w:rPr>
        <w:t xml:space="preserve"> </w:t>
      </w:r>
      <w:bookmarkStart w:id="378" w:name="_Toc430073174"/>
      <w:r w:rsidRPr="00816403">
        <w:rPr>
          <w:lang w:val="sl-SI"/>
        </w:rPr>
        <w:t>o pravilnosti izvedbe postopka zaposlitve in</w:t>
      </w:r>
      <w:bookmarkStart w:id="379" w:name="_Toc430073175"/>
      <w:bookmarkEnd w:id="378"/>
      <w:r w:rsidR="00442C7A">
        <w:rPr>
          <w:lang w:val="sl-SI"/>
        </w:rPr>
        <w:t xml:space="preserve"> </w:t>
      </w:r>
      <w:r w:rsidRPr="00816403">
        <w:rPr>
          <w:lang w:val="sl-SI"/>
        </w:rPr>
        <w:t>sklenitve pogodbe o zaposlitvi</w:t>
      </w:r>
      <w:bookmarkEnd w:id="368"/>
      <w:bookmarkEnd w:id="369"/>
      <w:bookmarkEnd w:id="370"/>
      <w:bookmarkEnd w:id="371"/>
      <w:bookmarkEnd w:id="372"/>
      <w:bookmarkEnd w:id="373"/>
      <w:bookmarkEnd w:id="374"/>
      <w:bookmarkEnd w:id="375"/>
      <w:bookmarkEnd w:id="376"/>
      <w:bookmarkEnd w:id="377"/>
      <w:bookmarkEnd w:id="379"/>
    </w:p>
    <w:p w:rsidR="00687A25" w:rsidRPr="00687A25" w:rsidRDefault="00687A25" w:rsidP="001C0AAD">
      <w:pPr>
        <w:spacing w:line="288" w:lineRule="auto"/>
        <w:rPr>
          <w:lang w:val="sl-SI"/>
        </w:rPr>
      </w:pPr>
    </w:p>
    <w:p w:rsidR="00687A25" w:rsidRPr="00687A25" w:rsidRDefault="00687A25" w:rsidP="001C0AAD">
      <w:pPr>
        <w:spacing w:line="288" w:lineRule="auto"/>
        <w:rPr>
          <w:lang w:val="sl-SI"/>
        </w:rPr>
      </w:pPr>
      <w:r w:rsidRPr="00687A25">
        <w:rPr>
          <w:bCs/>
          <w:lang w:val="sl-SI"/>
        </w:rPr>
        <w:t>Postopek zaposlitve za javno/ega uslužbenko/ca</w:t>
      </w:r>
      <w:r w:rsidRPr="00687A25">
        <w:rPr>
          <w:lang w:val="sl-SI"/>
        </w:rPr>
        <w:t xml:space="preserve">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b/>
          <w:szCs w:val="20"/>
          <w:lang w:val="sl-SI"/>
        </w:rPr>
        <w:t xml:space="preserve"> </w:t>
      </w:r>
      <w:r w:rsidRPr="00687A25">
        <w:rPr>
          <w:bCs/>
          <w:lang w:val="sl-SI"/>
        </w:rPr>
        <w:t>(DM št.</w:t>
      </w:r>
      <w:r w:rsidRPr="00687A25">
        <w:rPr>
          <w:szCs w:val="20"/>
          <w:lang w:val="sl-SI"/>
        </w:rPr>
        <w:t xml:space="preserve">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szCs w:val="20"/>
          <w:lang w:val="sl-SI"/>
        </w:rPr>
        <w:t xml:space="preserve">) </w:t>
      </w:r>
      <w:r w:rsidRPr="00687A25">
        <w:rPr>
          <w:bCs/>
          <w:lang w:val="sl-SI"/>
        </w:rPr>
        <w:t>je izveden pravilno in skladno z veljavno slovensko zakonodajo.</w:t>
      </w:r>
    </w:p>
    <w:p w:rsidR="00687A25" w:rsidRPr="00687A25" w:rsidRDefault="00687A25" w:rsidP="001C0AAD">
      <w:pPr>
        <w:spacing w:line="288" w:lineRule="auto"/>
        <w:rPr>
          <w:lang w:val="sl-SI"/>
        </w:rPr>
      </w:pPr>
    </w:p>
    <w:tbl>
      <w:tblPr>
        <w:tblW w:w="9889" w:type="dxa"/>
        <w:jc w:val="center"/>
        <w:tblCellMar>
          <w:left w:w="10" w:type="dxa"/>
          <w:right w:w="10" w:type="dxa"/>
        </w:tblCellMar>
        <w:tblLook w:val="04A0" w:firstRow="1" w:lastRow="0" w:firstColumn="1" w:lastColumn="0" w:noHBand="0" w:noVBand="1"/>
      </w:tblPr>
      <w:tblGrid>
        <w:gridCol w:w="417"/>
        <w:gridCol w:w="4655"/>
        <w:gridCol w:w="2834"/>
        <w:gridCol w:w="1983"/>
      </w:tblGrid>
      <w:tr w:rsidR="00687A25" w:rsidRPr="00687A25" w:rsidTr="001C0AAD">
        <w:trPr>
          <w:trHeight w:val="204"/>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r w:rsidRPr="00687A25">
              <w:rPr>
                <w:sz w:val="18"/>
                <w:szCs w:val="18"/>
                <w:lang w:val="sl-SI"/>
              </w:rPr>
              <w:t>OPOMBA</w:t>
            </w:r>
          </w:p>
        </w:tc>
      </w:tr>
      <w:tr w:rsidR="00687A25" w:rsidRPr="00687A25" w:rsidTr="001C0AAD">
        <w:trPr>
          <w:trHeight w:val="393"/>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1</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Objava na:</w:t>
            </w:r>
          </w:p>
          <w:p w:rsidR="00687A25" w:rsidRPr="00687A25" w:rsidRDefault="00687A25" w:rsidP="00314960">
            <w:pPr>
              <w:numPr>
                <w:ilvl w:val="0"/>
                <w:numId w:val="53"/>
              </w:numPr>
              <w:suppressAutoHyphens/>
              <w:autoSpaceDN w:val="0"/>
              <w:spacing w:line="288" w:lineRule="auto"/>
              <w:textAlignment w:val="baseline"/>
              <w:rPr>
                <w:sz w:val="18"/>
                <w:szCs w:val="18"/>
                <w:lang w:val="sl-SI"/>
              </w:rPr>
            </w:pPr>
            <w:r w:rsidRPr="00687A25">
              <w:rPr>
                <w:sz w:val="18"/>
                <w:szCs w:val="18"/>
                <w:lang w:val="sl-SI"/>
              </w:rPr>
              <w:t>Zavodu RS za zaposlovanje</w:t>
            </w:r>
          </w:p>
          <w:p w:rsidR="00687A25" w:rsidRPr="00687A25" w:rsidRDefault="00687A25" w:rsidP="00314960">
            <w:pPr>
              <w:numPr>
                <w:ilvl w:val="0"/>
                <w:numId w:val="53"/>
              </w:numPr>
              <w:suppressAutoHyphens/>
              <w:autoSpaceDN w:val="0"/>
              <w:spacing w:line="288" w:lineRule="auto"/>
              <w:textAlignment w:val="baseline"/>
              <w:rPr>
                <w:sz w:val="18"/>
                <w:szCs w:val="18"/>
                <w:lang w:val="sl-SI"/>
              </w:rPr>
            </w:pPr>
            <w:r w:rsidRPr="00687A25">
              <w:rPr>
                <w:sz w:val="18"/>
                <w:szCs w:val="18"/>
                <w:lang w:val="sl-SI"/>
              </w:rPr>
              <w:t>spletni strani MJU oziroma v sredstvih javnega obveščanja</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219D4"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00687A25"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687A25"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00687A25"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687A25"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00687A25"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687A25"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1C0AAD">
        <w:trPr>
          <w:trHeight w:val="361"/>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2</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Sklep o imenovanju natečajne komisije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219D4"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00687A25"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687A25"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00687A25"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687A25"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00687A25"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687A25"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409"/>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3</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Izbirni postopek je pravilno izveden</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219D4"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00687A25"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687A25"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00687A25"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687A25"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00687A25"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687A25"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415"/>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4</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Poročilo natečajne komisije o poteku izbirnega postopka ter izbiri</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219D4"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00687A25"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687A25"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00687A25"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687A25"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00687A25"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687A25"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407"/>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5</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 xml:space="preserve">Sklep o ne/izbiri oziroma obvestilo o ne/izbiri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219D4"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00687A25"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687A25"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00687A25"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687A25"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00687A25"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687A25"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412"/>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6</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Pogodba o zaposlitvi / aneks</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219D4"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00687A25"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687A25"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00687A25"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687A25"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00687A25"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687A25"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418"/>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7</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Zaposlitev je predvidena v potrjenem projektu TEHNIČNE PODPORE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219D4"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00687A25"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687A25"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00687A25"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687A25"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00687A25"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687A25"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397"/>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8</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Opis del in nalog v pogodbi o zaposlitvi/aneksu je skladen s projektom TEHNIČNE PODPORE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219D4"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00687A25"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687A25"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00687A25"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687A25"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00687A25"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687A25"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662"/>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9</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Plačni razred je skladen s projektom TEHNIČNE PODPORE in aktom o sistemizaciji delovnih mest</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219D4"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00687A25"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687A25"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00687A25"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687A25"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00687A25"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687A25"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569"/>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10</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Zaposlitev je bila sklenjena izključno za delo na projektu TEHNIČNE PODPORE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219D4"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00687A25"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687A25"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00687A25"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687A25"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00687A25"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687A25"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369"/>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11</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680969">
            <w:pPr>
              <w:spacing w:line="288" w:lineRule="auto"/>
              <w:rPr>
                <w:sz w:val="18"/>
                <w:szCs w:val="18"/>
                <w:lang w:val="sl-SI"/>
              </w:rPr>
            </w:pPr>
            <w:r w:rsidRPr="00687A25">
              <w:rPr>
                <w:sz w:val="18"/>
                <w:szCs w:val="18"/>
                <w:lang w:val="sl-SI"/>
              </w:rPr>
              <w:t xml:space="preserve">Spoštovanje pravil glede obveščanja in </w:t>
            </w:r>
            <w:r w:rsidR="00680969">
              <w:rPr>
                <w:sz w:val="18"/>
                <w:szCs w:val="18"/>
                <w:lang w:val="sl-SI"/>
              </w:rPr>
              <w:t>komuniciranja</w:t>
            </w:r>
            <w:r w:rsidR="00680969" w:rsidRPr="00687A25">
              <w:rPr>
                <w:sz w:val="18"/>
                <w:szCs w:val="18"/>
                <w:lang w:val="sl-SI"/>
              </w:rPr>
              <w:t xml:space="preserve"> </w:t>
            </w:r>
            <w:r w:rsidRPr="00687A25">
              <w:rPr>
                <w:sz w:val="18"/>
                <w:szCs w:val="18"/>
                <w:lang w:val="sl-SI"/>
              </w:rPr>
              <w:t xml:space="preserve">javnosti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219D4"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00687A25"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687A25"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00687A25"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687A25" w:rsidRPr="00687A25">
              <w:rPr>
                <w:sz w:val="18"/>
                <w:szCs w:val="18"/>
                <w:lang w:val="sl-SI"/>
              </w:rPr>
              <w:t xml:space="preserve">NE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419"/>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12</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Spoštovanje načela enakosti spolov in nediskriminacije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219D4"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00687A25"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687A25"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00687A25"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687A25" w:rsidRPr="00687A25">
              <w:rPr>
                <w:sz w:val="18"/>
                <w:szCs w:val="18"/>
                <w:lang w:val="sl-SI"/>
              </w:rPr>
              <w:t xml:space="preserve">NE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457"/>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13</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Poskrbljeno je za urejeno in ločeno arhiviranje dokumentacije zaposlenih na projektu TEHNIČNE PODPORE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lang w:val="sl-SI"/>
              </w:rPr>
            </w:pPr>
            <w:r w:rsidRPr="00687A25">
              <w:rPr>
                <w:sz w:val="18"/>
                <w:szCs w:val="18"/>
                <w:lang w:val="sl-SI"/>
              </w:rPr>
              <w:t xml:space="preserve"> </w:t>
            </w:r>
            <w:r w:rsidR="006219D4"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006219D4" w:rsidRPr="00687A25">
              <w:rPr>
                <w:sz w:val="18"/>
                <w:szCs w:val="18"/>
                <w:lang w:val="sl-SI"/>
              </w:rPr>
              <w:fldChar w:fldCharType="end"/>
            </w:r>
            <w:r w:rsidRPr="00687A25">
              <w:rPr>
                <w:sz w:val="18"/>
                <w:szCs w:val="18"/>
                <w:lang w:val="sl-SI"/>
              </w:rPr>
              <w:t xml:space="preserve">DA </w:t>
            </w:r>
            <w:r w:rsidR="006219D4"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006219D4" w:rsidRPr="00687A25">
              <w:rPr>
                <w:sz w:val="18"/>
                <w:szCs w:val="18"/>
                <w:lang w:val="sl-SI"/>
              </w:rPr>
              <w:fldChar w:fldCharType="end"/>
            </w:r>
            <w:r w:rsidRPr="00687A25">
              <w:rPr>
                <w:sz w:val="18"/>
                <w:szCs w:val="18"/>
                <w:lang w:val="sl-SI"/>
              </w:rPr>
              <w:t>NE</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bl>
    <w:p w:rsidR="00687A25" w:rsidRPr="00687A25" w:rsidRDefault="00687A25" w:rsidP="001C0AAD">
      <w:pPr>
        <w:spacing w:line="288" w:lineRule="auto"/>
        <w:rPr>
          <w:lang w:val="sl-SI"/>
        </w:rPr>
      </w:pPr>
    </w:p>
    <w:p w:rsidR="00687A25" w:rsidRPr="00687A25" w:rsidRDefault="00687A25" w:rsidP="001C0AAD">
      <w:pPr>
        <w:pStyle w:val="Glava"/>
        <w:spacing w:line="288" w:lineRule="auto"/>
        <w:rPr>
          <w:lang w:val="sl-SI"/>
        </w:rPr>
      </w:pPr>
      <w:r w:rsidRPr="00687A25">
        <w:rPr>
          <w:bCs/>
          <w:iCs/>
          <w:lang w:val="sl-SI"/>
        </w:rPr>
        <w:t xml:space="preserve">Ime in priimek odgovorne osebe: </w:t>
      </w:r>
      <w:r w:rsidRPr="00687A25">
        <w:rPr>
          <w:rFonts w:ascii="Cambria Math" w:hAnsi="Cambria Math" w:cs="Cambria Math"/>
          <w:b/>
          <w:caps/>
          <w:lang w:val="sl-SI"/>
        </w:rPr>
        <w:t> </w:t>
      </w:r>
      <w:r w:rsidRPr="00687A25">
        <w:rPr>
          <w:rFonts w:ascii="Cambria Math" w:hAnsi="Cambria Math" w:cs="Cambria Math"/>
          <w:b/>
          <w:caps/>
          <w:lang w:val="sl-SI"/>
        </w:rPr>
        <w:t> </w:t>
      </w:r>
      <w:r w:rsidR="006219D4" w:rsidRPr="00687A25">
        <w:rPr>
          <w:b/>
          <w:caps/>
          <w:sz w:val="18"/>
          <w:szCs w:val="18"/>
          <w:lang w:val="sl-SI"/>
        </w:rPr>
        <w:fldChar w:fldCharType="begin">
          <w:ffData>
            <w:name w:val="Besedilo11"/>
            <w:enabled/>
            <w:calcOnExit w:val="0"/>
            <w:textInput/>
          </w:ffData>
        </w:fldChar>
      </w:r>
      <w:r w:rsidRPr="00687A25">
        <w:rPr>
          <w:b/>
          <w:caps/>
          <w:sz w:val="18"/>
          <w:szCs w:val="18"/>
          <w:lang w:val="sl-SI"/>
        </w:rPr>
        <w:instrText xml:space="preserve"> FORMTEXT </w:instrText>
      </w:r>
      <w:r w:rsidR="006219D4" w:rsidRPr="00687A25">
        <w:rPr>
          <w:b/>
          <w:caps/>
          <w:sz w:val="18"/>
          <w:szCs w:val="18"/>
          <w:lang w:val="sl-SI"/>
        </w:rPr>
      </w:r>
      <w:r w:rsidR="006219D4" w:rsidRPr="00687A25">
        <w:rPr>
          <w:b/>
          <w:caps/>
          <w:sz w:val="18"/>
          <w:szCs w:val="18"/>
          <w:lang w:val="sl-SI"/>
        </w:rPr>
        <w:fldChar w:fldCharType="separate"/>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006219D4" w:rsidRPr="00687A25">
        <w:rPr>
          <w:b/>
          <w:caps/>
          <w:sz w:val="18"/>
          <w:szCs w:val="18"/>
          <w:lang w:val="sl-SI"/>
        </w:rPr>
        <w:fldChar w:fldCharType="end"/>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687A25" w:rsidRPr="00687A25" w:rsidRDefault="00687A25" w:rsidP="001C0AAD">
      <w:pPr>
        <w:pStyle w:val="Glava"/>
        <w:spacing w:line="288" w:lineRule="auto"/>
        <w:rPr>
          <w:bCs/>
          <w:iCs/>
          <w:lang w:val="sl-SI"/>
        </w:rPr>
      </w:pPr>
    </w:p>
    <w:p w:rsidR="00687A25" w:rsidRPr="00687A25" w:rsidRDefault="00687A25" w:rsidP="001C0AAD">
      <w:pPr>
        <w:pStyle w:val="Glava"/>
        <w:spacing w:line="288" w:lineRule="auto"/>
        <w:rPr>
          <w:bCs/>
          <w:iCs/>
          <w:lang w:val="sl-SI"/>
        </w:rPr>
        <w:sectPr w:rsidR="00687A25" w:rsidRPr="00687A25">
          <w:headerReference w:type="default" r:id="rId51"/>
          <w:footerReference w:type="default" r:id="rId52"/>
          <w:headerReference w:type="first" r:id="rId53"/>
          <w:footerReference w:type="first" r:id="rId54"/>
          <w:pgSz w:w="11906" w:h="16838"/>
          <w:pgMar w:top="567" w:right="1418" w:bottom="567" w:left="1985" w:header="709" w:footer="709" w:gutter="0"/>
          <w:cols w:space="708"/>
          <w:titlePg/>
        </w:sectPr>
      </w:pPr>
      <w:r w:rsidRPr="00687A25">
        <w:rPr>
          <w:bCs/>
          <w:iCs/>
          <w:lang w:val="sl-SI"/>
        </w:rPr>
        <w:t>Podpis: ________________</w:t>
      </w:r>
    </w:p>
    <w:p w:rsidR="00EB7748" w:rsidRDefault="006219D4">
      <w:pPr>
        <w:pStyle w:val="Naslov2"/>
        <w:numPr>
          <w:ilvl w:val="0"/>
          <w:numId w:val="0"/>
        </w:numPr>
        <w:rPr>
          <w:bCs w:val="0"/>
          <w:iCs w:val="0"/>
          <w:sz w:val="18"/>
          <w:szCs w:val="18"/>
          <w:lang w:val="sl-SI"/>
        </w:rPr>
      </w:pPr>
      <w:bookmarkStart w:id="380" w:name="_Toc40170401"/>
      <w:bookmarkStart w:id="381" w:name="_Toc40171843"/>
      <w:r w:rsidRPr="006219D4">
        <w:rPr>
          <w:rFonts w:cs="Arial"/>
          <w:sz w:val="18"/>
          <w:szCs w:val="18"/>
        </w:rPr>
        <w:t xml:space="preserve">Priloga </w:t>
      </w:r>
      <w:r w:rsidRPr="006219D4">
        <w:rPr>
          <w:rFonts w:cs="Arial"/>
          <w:sz w:val="18"/>
          <w:szCs w:val="18"/>
        </w:rPr>
        <w:fldChar w:fldCharType="begin"/>
      </w:r>
      <w:r w:rsidRPr="006219D4">
        <w:rPr>
          <w:rFonts w:cs="Arial"/>
          <w:sz w:val="18"/>
          <w:szCs w:val="18"/>
        </w:rPr>
        <w:instrText xml:space="preserve"> SEQ Priloga \* ARABIC </w:instrText>
      </w:r>
      <w:r w:rsidRPr="006219D4">
        <w:rPr>
          <w:rFonts w:cs="Arial"/>
          <w:sz w:val="18"/>
          <w:szCs w:val="18"/>
        </w:rPr>
        <w:fldChar w:fldCharType="separate"/>
      </w:r>
      <w:r w:rsidR="00D445B4">
        <w:rPr>
          <w:rFonts w:cs="Arial"/>
          <w:noProof/>
          <w:sz w:val="18"/>
          <w:szCs w:val="18"/>
        </w:rPr>
        <w:t>11</w:t>
      </w:r>
      <w:r w:rsidRPr="006219D4">
        <w:rPr>
          <w:rFonts w:cs="Arial"/>
          <w:sz w:val="18"/>
          <w:szCs w:val="18"/>
        </w:rPr>
        <w:fldChar w:fldCharType="end"/>
      </w:r>
      <w:r w:rsidRPr="006219D4">
        <w:rPr>
          <w:rFonts w:cs="Arial"/>
          <w:sz w:val="18"/>
          <w:szCs w:val="18"/>
        </w:rPr>
        <w:t>:</w:t>
      </w:r>
      <w:r w:rsidR="00033686">
        <w:rPr>
          <w:rFonts w:cs="Arial"/>
          <w:sz w:val="18"/>
          <w:szCs w:val="18"/>
        </w:rPr>
        <w:t xml:space="preserve"> </w:t>
      </w:r>
      <w:r w:rsidRPr="006219D4">
        <w:rPr>
          <w:rFonts w:cs="Arial"/>
          <w:caps/>
          <w:sz w:val="18"/>
          <w:szCs w:val="18"/>
        </w:rPr>
        <w:t>OBRAZEC ik 2 »</w:t>
      </w:r>
      <w:r w:rsidRPr="006219D4">
        <w:rPr>
          <w:sz w:val="18"/>
          <w:szCs w:val="18"/>
          <w:lang w:val="sl-SI"/>
        </w:rPr>
        <w:t>Izjava o pravilnosti obračuna plače in drugih stroškov dela</w:t>
      </w:r>
      <w:r w:rsidRPr="006219D4">
        <w:rPr>
          <w:rFonts w:cs="Arial"/>
          <w:b w:val="0"/>
          <w:caps/>
          <w:sz w:val="18"/>
          <w:szCs w:val="18"/>
        </w:rPr>
        <w:t>«</w:t>
      </w:r>
      <w:bookmarkEnd w:id="380"/>
      <w:bookmarkEnd w:id="381"/>
    </w:p>
    <w:p w:rsidR="00687A25" w:rsidRPr="00687A25" w:rsidRDefault="00687A25" w:rsidP="001C0AAD">
      <w:pPr>
        <w:pStyle w:val="Glava"/>
        <w:spacing w:line="288" w:lineRule="auto"/>
        <w:rPr>
          <w:lang w:val="sl-SI"/>
        </w:rPr>
      </w:pPr>
      <w:r w:rsidRPr="00687A25">
        <w:rPr>
          <w:bCs/>
          <w:iCs/>
          <w:lang w:val="sl-SI"/>
        </w:rPr>
        <w:t xml:space="preserve">Projekt: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687A25" w:rsidRPr="00687A25" w:rsidRDefault="00687A25" w:rsidP="001C0AAD">
      <w:pPr>
        <w:pStyle w:val="Glava"/>
        <w:spacing w:line="288" w:lineRule="auto"/>
        <w:rPr>
          <w:lang w:val="sl-SI"/>
        </w:rPr>
      </w:pPr>
      <w:r w:rsidRPr="00687A25">
        <w:rPr>
          <w:bCs/>
          <w:iCs/>
          <w:lang w:val="sl-SI"/>
        </w:rPr>
        <w:t xml:space="preserve">Upravičenec: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687A25" w:rsidRPr="00687A25" w:rsidRDefault="00687A25" w:rsidP="00DD7D29">
      <w:pPr>
        <w:pStyle w:val="Glava"/>
        <w:spacing w:line="288" w:lineRule="auto"/>
        <w:rPr>
          <w:lang w:val="sl-SI"/>
        </w:rPr>
      </w:pPr>
      <w:r w:rsidRPr="00687A25">
        <w:rPr>
          <w:bCs/>
          <w:iCs/>
          <w:lang w:val="sl-SI"/>
        </w:rPr>
        <w:t xml:space="preserve">Datum: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E84720" w:rsidRPr="00687A25" w:rsidRDefault="00E84720" w:rsidP="00E84720">
      <w:pPr>
        <w:pStyle w:val="Naslov2"/>
        <w:numPr>
          <w:ilvl w:val="0"/>
          <w:numId w:val="0"/>
        </w:numPr>
        <w:jc w:val="center"/>
        <w:rPr>
          <w:lang w:val="sl-SI"/>
        </w:rPr>
      </w:pPr>
      <w:bookmarkStart w:id="382" w:name="_Toc430073176"/>
      <w:bookmarkStart w:id="383" w:name="_Toc430590519"/>
      <w:bookmarkStart w:id="384" w:name="_Toc430592361"/>
      <w:bookmarkStart w:id="385" w:name="_Toc430592619"/>
      <w:bookmarkStart w:id="386" w:name="_Toc430597329"/>
      <w:bookmarkStart w:id="387" w:name="_Toc430598529"/>
      <w:bookmarkStart w:id="388" w:name="_Toc430675289"/>
      <w:bookmarkStart w:id="389" w:name="_Toc434489685"/>
      <w:bookmarkStart w:id="390" w:name="_Toc434490716"/>
      <w:bookmarkStart w:id="391" w:name="_Toc452630748"/>
      <w:bookmarkStart w:id="392" w:name="_Toc40171844"/>
      <w:r>
        <w:rPr>
          <w:lang w:val="sl-SI"/>
        </w:rPr>
        <w:t>I</w:t>
      </w:r>
      <w:r w:rsidRPr="00687A25">
        <w:rPr>
          <w:lang w:val="sl-SI"/>
        </w:rPr>
        <w:t>zjava</w:t>
      </w:r>
      <w:r>
        <w:rPr>
          <w:lang w:val="sl-SI"/>
        </w:rPr>
        <w:t xml:space="preserve"> </w:t>
      </w:r>
      <w:r w:rsidRPr="00687A25">
        <w:rPr>
          <w:lang w:val="sl-SI"/>
        </w:rPr>
        <w:t>o pravilnosti obračuna plače in drugih stroškov dela</w:t>
      </w:r>
      <w:bookmarkEnd w:id="382"/>
      <w:bookmarkEnd w:id="383"/>
      <w:bookmarkEnd w:id="384"/>
      <w:bookmarkEnd w:id="385"/>
      <w:bookmarkEnd w:id="386"/>
      <w:bookmarkEnd w:id="387"/>
      <w:bookmarkEnd w:id="388"/>
      <w:bookmarkEnd w:id="389"/>
      <w:bookmarkEnd w:id="390"/>
      <w:bookmarkEnd w:id="391"/>
      <w:bookmarkEnd w:id="392"/>
    </w:p>
    <w:p w:rsidR="00E84720" w:rsidRPr="00687A25" w:rsidRDefault="00E84720" w:rsidP="00E84720">
      <w:pPr>
        <w:spacing w:line="288" w:lineRule="auto"/>
        <w:rPr>
          <w:lang w:val="sl-SI"/>
        </w:rPr>
      </w:pPr>
    </w:p>
    <w:p w:rsidR="00E84720" w:rsidRPr="00687A25" w:rsidRDefault="00E84720" w:rsidP="00E84720">
      <w:pPr>
        <w:spacing w:line="288" w:lineRule="auto"/>
        <w:rPr>
          <w:szCs w:val="20"/>
          <w:lang w:val="sl-SI"/>
        </w:rPr>
      </w:pPr>
      <w:r w:rsidRPr="00687A25">
        <w:rPr>
          <w:bCs/>
          <w:lang w:val="sl-SI"/>
        </w:rPr>
        <w:t xml:space="preserve">Obračun plače za mesec </w:t>
      </w:r>
      <w:r w:rsidRPr="00687A25">
        <w:rPr>
          <w:rFonts w:ascii="Cambria Math" w:hAnsi="Cambria Math" w:cs="Cambria Math"/>
          <w:b/>
          <w:caps/>
          <w:lang w:val="sl-SI"/>
        </w:rPr>
        <w:t> </w:t>
      </w:r>
      <w:r w:rsidR="006219D4" w:rsidRPr="00687A25">
        <w:rPr>
          <w:b/>
          <w:caps/>
          <w:lang w:val="sl-SI"/>
        </w:rPr>
        <w:fldChar w:fldCharType="begin">
          <w:ffData>
            <w:name w:val="Besedilo11"/>
            <w:enabled/>
            <w:calcOnExit w:val="0"/>
            <w:textInput/>
          </w:ffData>
        </w:fldChar>
      </w:r>
      <w:r w:rsidRPr="00687A25">
        <w:rPr>
          <w:b/>
          <w:caps/>
          <w:lang w:val="sl-SI"/>
        </w:rPr>
        <w:instrText xml:space="preserve"> FORMTEXT </w:instrText>
      </w:r>
      <w:r w:rsidR="006219D4" w:rsidRPr="00687A25">
        <w:rPr>
          <w:b/>
          <w:caps/>
          <w:lang w:val="sl-SI"/>
        </w:rPr>
      </w:r>
      <w:r w:rsidR="006219D4" w:rsidRPr="00687A25">
        <w:rPr>
          <w:b/>
          <w:caps/>
          <w:lang w:val="sl-SI"/>
        </w:rPr>
        <w:fldChar w:fldCharType="separate"/>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006219D4" w:rsidRPr="00687A25">
        <w:rPr>
          <w:b/>
          <w:caps/>
          <w:lang w:val="sl-SI"/>
        </w:rPr>
        <w:fldChar w:fldCharType="end"/>
      </w:r>
      <w:r w:rsidRPr="00687A25">
        <w:rPr>
          <w:b/>
          <w:lang w:val="sl-SI"/>
        </w:rPr>
        <w:t xml:space="preserve"> 20__ </w:t>
      </w:r>
      <w:r w:rsidRPr="00687A25">
        <w:rPr>
          <w:szCs w:val="20"/>
          <w:lang w:val="sl-SI"/>
        </w:rPr>
        <w:t>za naslednje javne uslužbence:</w:t>
      </w:r>
    </w:p>
    <w:p w:rsidR="00E84720" w:rsidRPr="00687A25" w:rsidRDefault="00E84720" w:rsidP="00E84720">
      <w:pPr>
        <w:spacing w:line="288" w:lineRule="auto"/>
        <w:rPr>
          <w:szCs w:val="20"/>
          <w:lang w:val="sl-SI"/>
        </w:rPr>
      </w:pPr>
    </w:p>
    <w:p w:rsidR="00E84720" w:rsidRPr="00687A25" w:rsidRDefault="00E84720" w:rsidP="00E84720">
      <w:pPr>
        <w:spacing w:line="288" w:lineRule="auto"/>
        <w:rPr>
          <w:lang w:val="sl-SI"/>
        </w:rPr>
      </w:pPr>
      <w:r w:rsidRPr="00687A25">
        <w:rPr>
          <w:szCs w:val="20"/>
          <w:lang w:val="sl-SI"/>
        </w:rPr>
        <w:t xml:space="preserve">   </w:t>
      </w:r>
      <w:r w:rsidRPr="00687A25">
        <w:rPr>
          <w:szCs w:val="20"/>
          <w:lang w:val="sl-SI"/>
        </w:rPr>
        <w:tab/>
        <w:t>Priimek in ime</w:t>
      </w:r>
      <w:r w:rsidRPr="00687A25">
        <w:rPr>
          <w:szCs w:val="20"/>
          <w:lang w:val="sl-SI"/>
        </w:rPr>
        <w:tab/>
      </w:r>
      <w:r w:rsidRPr="00687A25">
        <w:rPr>
          <w:szCs w:val="20"/>
          <w:lang w:val="sl-SI"/>
        </w:rPr>
        <w:tab/>
      </w:r>
      <w:r w:rsidRPr="00687A25">
        <w:rPr>
          <w:szCs w:val="20"/>
          <w:lang w:val="sl-SI"/>
        </w:rPr>
        <w:tab/>
        <w:t>Bruto II</w:t>
      </w:r>
    </w:p>
    <w:p w:rsidR="00E84720" w:rsidRPr="00687A25" w:rsidRDefault="00E84720" w:rsidP="00E84720">
      <w:pPr>
        <w:numPr>
          <w:ilvl w:val="0"/>
          <w:numId w:val="54"/>
        </w:numPr>
        <w:suppressAutoHyphens/>
        <w:autoSpaceDN w:val="0"/>
        <w:spacing w:line="288" w:lineRule="auto"/>
        <w:textAlignment w:val="baseline"/>
        <w:rPr>
          <w:lang w:val="sl-SI"/>
        </w:rPr>
      </w:pP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E84720" w:rsidRPr="00DD7D29" w:rsidRDefault="00E84720" w:rsidP="00DD7D29">
      <w:pPr>
        <w:numPr>
          <w:ilvl w:val="0"/>
          <w:numId w:val="54"/>
        </w:numPr>
        <w:suppressAutoHyphens/>
        <w:autoSpaceDN w:val="0"/>
        <w:spacing w:line="288" w:lineRule="auto"/>
        <w:textAlignment w:val="baseline"/>
        <w:rPr>
          <w:lang w:val="sl-SI"/>
        </w:rPr>
      </w:pP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E84720" w:rsidRPr="00DD7D29" w:rsidRDefault="00E84720" w:rsidP="00DD7D29">
      <w:pPr>
        <w:spacing w:line="288" w:lineRule="auto"/>
        <w:ind w:right="-427"/>
        <w:rPr>
          <w:lang w:val="sl-SI"/>
        </w:rPr>
      </w:pPr>
      <w:r w:rsidRPr="00687A25">
        <w:rPr>
          <w:bCs/>
          <w:lang w:val="sl-SI"/>
        </w:rPr>
        <w:t xml:space="preserve">v skupnem znesku </w:t>
      </w:r>
      <w:r w:rsidRPr="00687A25">
        <w:rPr>
          <w:rFonts w:ascii="Cambria Math" w:hAnsi="Cambria Math" w:cs="Cambria Math"/>
          <w:b/>
          <w:u w:val="single"/>
          <w:lang w:val="sl-SI"/>
        </w:rPr>
        <w:t> </w:t>
      </w:r>
      <w:r w:rsidRPr="00687A25">
        <w:rPr>
          <w:rFonts w:ascii="Cambria Math" w:hAnsi="Cambria Math" w:cs="Cambria Math"/>
          <w:b/>
          <w:u w:val="single"/>
          <w:lang w:val="sl-SI"/>
        </w:rPr>
        <w:t> </w:t>
      </w:r>
      <w:r w:rsidRPr="00687A25">
        <w:rPr>
          <w:rFonts w:ascii="Cambria Math" w:hAnsi="Cambria Math" w:cs="Cambria Math"/>
          <w:b/>
          <w:u w:val="single"/>
          <w:lang w:val="sl-SI"/>
        </w:rPr>
        <w:t> </w:t>
      </w:r>
      <w:r w:rsidRPr="00687A25">
        <w:rPr>
          <w:rFonts w:ascii="Cambria Math" w:hAnsi="Cambria Math" w:cs="Cambria Math"/>
          <w:b/>
          <w:u w:val="single"/>
          <w:lang w:val="sl-SI"/>
        </w:rPr>
        <w:t> </w:t>
      </w:r>
      <w:r w:rsidRPr="00687A25">
        <w:rPr>
          <w:rFonts w:ascii="Cambria Math" w:hAnsi="Cambria Math" w:cs="Cambria Math"/>
          <w:b/>
          <w:u w:val="single"/>
          <w:lang w:val="sl-SI"/>
        </w:rPr>
        <w:t> </w:t>
      </w:r>
      <w:r w:rsidRPr="00687A25">
        <w:rPr>
          <w:bCs/>
          <w:lang w:val="sl-SI"/>
        </w:rPr>
        <w:t xml:space="preserve"> </w:t>
      </w:r>
      <w:r w:rsidRPr="00687A25">
        <w:rPr>
          <w:b/>
          <w:bCs/>
          <w:lang w:val="sl-SI"/>
        </w:rPr>
        <w:t>EUR</w:t>
      </w:r>
      <w:r w:rsidRPr="00687A25">
        <w:rPr>
          <w:bCs/>
          <w:lang w:val="sl-SI"/>
        </w:rPr>
        <w:t xml:space="preserve"> bruto je pravilen in skladen s pogodbami o zaposlitvi in veljavno nacionalno zakonodajo.</w:t>
      </w:r>
    </w:p>
    <w:tbl>
      <w:tblPr>
        <w:tblW w:w="9889" w:type="dxa"/>
        <w:jc w:val="center"/>
        <w:tblLayout w:type="fixed"/>
        <w:tblCellMar>
          <w:left w:w="10" w:type="dxa"/>
          <w:right w:w="10" w:type="dxa"/>
        </w:tblCellMar>
        <w:tblLook w:val="04A0" w:firstRow="1" w:lastRow="0" w:firstColumn="1" w:lastColumn="0" w:noHBand="0" w:noVBand="1"/>
      </w:tblPr>
      <w:tblGrid>
        <w:gridCol w:w="551"/>
        <w:gridCol w:w="4660"/>
        <w:gridCol w:w="2835"/>
        <w:gridCol w:w="1843"/>
      </w:tblGrid>
      <w:tr w:rsidR="00E84720" w:rsidRPr="00687A25" w:rsidTr="00E84720">
        <w:trPr>
          <w:trHeight w:val="80"/>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E84720" w:rsidP="00E84720">
            <w:pPr>
              <w:spacing w:line="288" w:lineRule="auto"/>
              <w:rPr>
                <w:sz w:val="18"/>
                <w:szCs w:val="18"/>
                <w:lang w:val="sl-SI"/>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E84720" w:rsidP="00E84720">
            <w:pPr>
              <w:spacing w:line="288" w:lineRule="auto"/>
              <w:rPr>
                <w:sz w:val="18"/>
                <w:szCs w:val="18"/>
                <w:lang w:val="sl-S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E84720" w:rsidP="00E84720">
            <w:pPr>
              <w:spacing w:line="288" w:lineRule="auto"/>
              <w:rPr>
                <w:sz w:val="18"/>
                <w:szCs w:val="18"/>
                <w:lang w:val="sl-S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4720" w:rsidRPr="00687A25" w:rsidRDefault="00E84720" w:rsidP="00E84720">
            <w:pPr>
              <w:spacing w:line="288" w:lineRule="auto"/>
              <w:jc w:val="center"/>
              <w:rPr>
                <w:sz w:val="18"/>
                <w:szCs w:val="18"/>
                <w:lang w:val="sl-SI"/>
              </w:rPr>
            </w:pPr>
            <w:r w:rsidRPr="00687A25">
              <w:rPr>
                <w:sz w:val="18"/>
                <w:szCs w:val="18"/>
                <w:lang w:val="sl-SI"/>
              </w:rPr>
              <w:t>OPOMBA</w:t>
            </w:r>
          </w:p>
        </w:tc>
      </w:tr>
      <w:tr w:rsidR="00E84720" w:rsidRPr="00687A25" w:rsidTr="00E84720">
        <w:trPr>
          <w:trHeight w:val="582"/>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E84720" w:rsidP="00E84720">
            <w:pPr>
              <w:spacing w:line="288" w:lineRule="auto"/>
              <w:rPr>
                <w:sz w:val="18"/>
                <w:szCs w:val="18"/>
                <w:lang w:val="sl-SI"/>
              </w:rPr>
            </w:pPr>
            <w:r w:rsidRPr="00687A25">
              <w:rPr>
                <w:sz w:val="18"/>
                <w:szCs w:val="18"/>
                <w:lang w:val="sl-SI"/>
              </w:rPr>
              <w:t>1</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DD7D29" w:rsidP="00E84720">
            <w:pPr>
              <w:spacing w:line="288" w:lineRule="auto"/>
              <w:rPr>
                <w:sz w:val="18"/>
                <w:szCs w:val="18"/>
                <w:lang w:val="sl-SI"/>
              </w:rPr>
            </w:pPr>
            <w:r>
              <w:rPr>
                <w:sz w:val="18"/>
                <w:szCs w:val="18"/>
              </w:rPr>
              <w:t>Osnovna plača je obračunana</w:t>
            </w:r>
            <w:r w:rsidRPr="009D02F5">
              <w:rPr>
                <w:sz w:val="18"/>
                <w:szCs w:val="18"/>
              </w:rPr>
              <w:t xml:space="preserve"> pravilno, skladno s pogodbo o zaposlitvi, aneksom, sklepom,…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E84720" w:rsidP="00E84720">
            <w:pPr>
              <w:spacing w:line="288" w:lineRule="auto"/>
              <w:rPr>
                <w:lang w:val="sl-SI"/>
              </w:rPr>
            </w:pPr>
            <w:r w:rsidRPr="00687A25">
              <w:rPr>
                <w:sz w:val="18"/>
                <w:szCs w:val="18"/>
                <w:lang w:val="sl-SI"/>
              </w:rPr>
              <w:t xml:space="preserve"> </w:t>
            </w:r>
            <w:r w:rsidR="006219D4"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006219D4" w:rsidRPr="00687A25">
              <w:rPr>
                <w:sz w:val="18"/>
                <w:szCs w:val="18"/>
                <w:lang w:val="sl-SI"/>
              </w:rPr>
              <w:fldChar w:fldCharType="end"/>
            </w:r>
            <w:r w:rsidRPr="00687A25">
              <w:rPr>
                <w:sz w:val="18"/>
                <w:szCs w:val="18"/>
                <w:lang w:val="sl-SI"/>
              </w:rPr>
              <w:t xml:space="preserve">DA </w:t>
            </w:r>
            <w:r w:rsidR="006219D4"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006219D4" w:rsidRPr="00687A25">
              <w:rPr>
                <w:sz w:val="18"/>
                <w:szCs w:val="18"/>
                <w:lang w:val="sl-SI"/>
              </w:rPr>
              <w:fldChar w:fldCharType="end"/>
            </w:r>
            <w:r w:rsidRPr="00687A25">
              <w:rPr>
                <w:sz w:val="18"/>
                <w:szCs w:val="18"/>
                <w:lang w:val="sl-SI"/>
              </w:rPr>
              <w:t>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4720" w:rsidRPr="00687A25" w:rsidRDefault="00E84720" w:rsidP="00E84720">
            <w:pPr>
              <w:spacing w:line="288" w:lineRule="auto"/>
              <w:rPr>
                <w:sz w:val="18"/>
                <w:szCs w:val="18"/>
                <w:lang w:val="sl-SI"/>
              </w:rPr>
            </w:pPr>
          </w:p>
        </w:tc>
      </w:tr>
      <w:tr w:rsidR="00E84720" w:rsidRPr="00687A25" w:rsidTr="00E84720">
        <w:trPr>
          <w:trHeight w:val="534"/>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E84720" w:rsidP="00E84720">
            <w:pPr>
              <w:spacing w:line="288" w:lineRule="auto"/>
              <w:rPr>
                <w:sz w:val="18"/>
                <w:szCs w:val="18"/>
                <w:lang w:val="sl-SI"/>
              </w:rPr>
            </w:pPr>
            <w:r w:rsidRPr="00687A25">
              <w:rPr>
                <w:sz w:val="18"/>
                <w:szCs w:val="18"/>
                <w:lang w:val="sl-SI"/>
              </w:rPr>
              <w:t>2</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E84720" w:rsidP="00E84720">
            <w:pPr>
              <w:spacing w:line="288" w:lineRule="auto"/>
              <w:rPr>
                <w:sz w:val="18"/>
                <w:szCs w:val="18"/>
                <w:lang w:val="sl-SI"/>
              </w:rPr>
            </w:pPr>
            <w:r w:rsidRPr="00687A25">
              <w:rPr>
                <w:sz w:val="18"/>
                <w:szCs w:val="18"/>
                <w:lang w:val="sl-SI"/>
              </w:rPr>
              <w:t>Nadomestila plače (bolniška, dopust, praznik, ipd.) so obračunana pravilno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6219D4" w:rsidP="00E84720">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00E84720"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E84720"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00E84720"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E84720"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00E84720"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E84720" w:rsidRPr="00687A25">
              <w:rPr>
                <w:sz w:val="18"/>
                <w:szCs w:val="18"/>
                <w:lang w:val="sl-SI"/>
              </w:rPr>
              <w:t>NI RELEVANTNO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4720" w:rsidRPr="00687A25" w:rsidRDefault="00E84720" w:rsidP="00E84720">
            <w:pPr>
              <w:spacing w:line="288" w:lineRule="auto"/>
              <w:rPr>
                <w:sz w:val="18"/>
                <w:szCs w:val="18"/>
                <w:lang w:val="sl-SI"/>
              </w:rPr>
            </w:pPr>
          </w:p>
        </w:tc>
      </w:tr>
      <w:tr w:rsidR="00E84720" w:rsidRPr="00687A25" w:rsidTr="00E84720">
        <w:trPr>
          <w:trHeight w:val="488"/>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E84720" w:rsidP="00E84720">
            <w:pPr>
              <w:spacing w:line="288" w:lineRule="auto"/>
              <w:rPr>
                <w:sz w:val="18"/>
                <w:szCs w:val="18"/>
                <w:lang w:val="sl-SI"/>
              </w:rPr>
            </w:pPr>
            <w:r w:rsidRPr="00687A25">
              <w:rPr>
                <w:sz w:val="18"/>
                <w:szCs w:val="18"/>
                <w:lang w:val="sl-SI"/>
              </w:rPr>
              <w:t>3</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DD7D29" w:rsidP="00E84720">
            <w:pPr>
              <w:spacing w:line="288" w:lineRule="auto"/>
              <w:rPr>
                <w:sz w:val="18"/>
                <w:szCs w:val="18"/>
                <w:lang w:val="sl-SI"/>
              </w:rPr>
            </w:pPr>
            <w:r w:rsidRPr="009D02F5">
              <w:rPr>
                <w:sz w:val="18"/>
                <w:szCs w:val="18"/>
              </w:rPr>
              <w:t>Dodatki</w:t>
            </w:r>
            <w:r>
              <w:rPr>
                <w:sz w:val="18"/>
                <w:szCs w:val="18"/>
              </w:rPr>
              <w:t xml:space="preserve"> (dodatek na delovno dobo, dodatek za spec., mag. in doktorat, položajni dodatek, dodatki za manj ugodne delovne pogoje, dodatki za delo v manj ugodnem delovnem času, ipd.) in del plače za delovno uspešnost (redna delovna uspešnost in delovna uspešnost iz naslova povečanega obsega dela) so v skladu z nacionalno zakonodajo in so </w:t>
            </w:r>
            <w:r w:rsidRPr="009D02F5">
              <w:rPr>
                <w:sz w:val="18"/>
                <w:szCs w:val="18"/>
              </w:rPr>
              <w:t>obračunani pravilno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6219D4" w:rsidP="00E84720">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00E84720"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E84720"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00E84720"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E84720"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00E84720"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E84720" w:rsidRPr="00687A25">
              <w:rPr>
                <w:sz w:val="18"/>
                <w:szCs w:val="18"/>
                <w:lang w:val="sl-SI"/>
              </w:rPr>
              <w:t>NI RELEVANTNO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4720" w:rsidRPr="00687A25" w:rsidRDefault="00E84720" w:rsidP="00E84720">
            <w:pPr>
              <w:spacing w:line="288" w:lineRule="auto"/>
              <w:rPr>
                <w:sz w:val="18"/>
                <w:szCs w:val="18"/>
                <w:lang w:val="sl-SI"/>
              </w:rPr>
            </w:pPr>
          </w:p>
        </w:tc>
      </w:tr>
      <w:tr w:rsidR="00E84720" w:rsidRPr="00687A25" w:rsidTr="00E84720">
        <w:trPr>
          <w:trHeight w:val="488"/>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E84720" w:rsidP="00E84720">
            <w:pPr>
              <w:spacing w:line="288" w:lineRule="auto"/>
              <w:rPr>
                <w:sz w:val="18"/>
                <w:szCs w:val="18"/>
                <w:lang w:val="sl-SI"/>
              </w:rPr>
            </w:pPr>
            <w:r w:rsidRPr="00687A25">
              <w:rPr>
                <w:sz w:val="18"/>
                <w:szCs w:val="18"/>
                <w:lang w:val="sl-SI"/>
              </w:rPr>
              <w:t>4</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E84720" w:rsidP="00E84720">
            <w:pPr>
              <w:spacing w:line="288" w:lineRule="auto"/>
              <w:rPr>
                <w:sz w:val="18"/>
                <w:szCs w:val="18"/>
                <w:lang w:val="sl-SI"/>
              </w:rPr>
            </w:pPr>
            <w:r w:rsidRPr="00687A25">
              <w:rPr>
                <w:sz w:val="18"/>
                <w:szCs w:val="18"/>
                <w:lang w:val="sl-SI"/>
              </w:rPr>
              <w:t>Povračila stroškov v zvezi z delom (prehrana, prevoz, ipd.) so obračunana pravilno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6219D4" w:rsidP="00E84720">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00E84720"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E84720"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00E84720"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E84720"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00E84720"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E84720" w:rsidRPr="00687A25">
              <w:rPr>
                <w:sz w:val="18"/>
                <w:szCs w:val="18"/>
                <w:lang w:val="sl-SI"/>
              </w:rPr>
              <w:t>NI RELEVANTNO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4720" w:rsidRPr="00687A25" w:rsidRDefault="00E84720" w:rsidP="00E84720">
            <w:pPr>
              <w:spacing w:line="288" w:lineRule="auto"/>
              <w:rPr>
                <w:sz w:val="18"/>
                <w:szCs w:val="18"/>
                <w:lang w:val="sl-SI"/>
              </w:rPr>
            </w:pPr>
          </w:p>
        </w:tc>
      </w:tr>
      <w:tr w:rsidR="00E84720" w:rsidRPr="00687A25" w:rsidTr="00E84720">
        <w:trPr>
          <w:trHeight w:val="564"/>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E84720" w:rsidP="00E84720">
            <w:pPr>
              <w:spacing w:line="288" w:lineRule="auto"/>
              <w:rPr>
                <w:sz w:val="18"/>
                <w:szCs w:val="18"/>
                <w:lang w:val="sl-SI"/>
              </w:rPr>
            </w:pPr>
            <w:r w:rsidRPr="00687A25">
              <w:rPr>
                <w:sz w:val="18"/>
                <w:szCs w:val="18"/>
                <w:lang w:val="sl-SI"/>
              </w:rPr>
              <w:t>5</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E84720" w:rsidP="00E84720">
            <w:pPr>
              <w:spacing w:line="288" w:lineRule="auto"/>
              <w:rPr>
                <w:sz w:val="18"/>
                <w:szCs w:val="18"/>
                <w:lang w:val="sl-SI"/>
              </w:rPr>
            </w:pPr>
            <w:r w:rsidRPr="00687A25">
              <w:rPr>
                <w:sz w:val="18"/>
                <w:szCs w:val="18"/>
                <w:lang w:val="sl-SI"/>
              </w:rPr>
              <w:t>Regres je obračunan pravilno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6219D4" w:rsidP="00E84720">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00E84720"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E84720"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00E84720"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E84720"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00E84720"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E84720" w:rsidRPr="00687A25">
              <w:rPr>
                <w:sz w:val="18"/>
                <w:szCs w:val="18"/>
                <w:lang w:val="sl-SI"/>
              </w:rPr>
              <w:t>NI RELEVANTNO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4720" w:rsidRPr="00687A25" w:rsidRDefault="00E84720" w:rsidP="00E84720">
            <w:pPr>
              <w:spacing w:line="288" w:lineRule="auto"/>
              <w:rPr>
                <w:sz w:val="18"/>
                <w:szCs w:val="18"/>
                <w:lang w:val="sl-SI"/>
              </w:rPr>
            </w:pPr>
          </w:p>
        </w:tc>
      </w:tr>
      <w:tr w:rsidR="00E84720" w:rsidRPr="00687A25" w:rsidTr="00E84720">
        <w:trPr>
          <w:trHeight w:val="232"/>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E84720" w:rsidP="00E84720">
            <w:pPr>
              <w:spacing w:line="288" w:lineRule="auto"/>
              <w:rPr>
                <w:sz w:val="18"/>
                <w:szCs w:val="18"/>
                <w:lang w:val="sl-SI"/>
              </w:rPr>
            </w:pPr>
            <w:r w:rsidRPr="00687A25">
              <w:rPr>
                <w:sz w:val="18"/>
                <w:szCs w:val="18"/>
                <w:lang w:val="sl-SI"/>
              </w:rPr>
              <w:t>6</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E84720" w:rsidP="00E84720">
            <w:pPr>
              <w:spacing w:line="288" w:lineRule="auto"/>
              <w:rPr>
                <w:sz w:val="18"/>
                <w:szCs w:val="18"/>
                <w:lang w:val="sl-SI"/>
              </w:rPr>
            </w:pPr>
            <w:r w:rsidRPr="00687A25">
              <w:rPr>
                <w:sz w:val="18"/>
                <w:szCs w:val="18"/>
                <w:lang w:val="sl-SI"/>
              </w:rPr>
              <w:t>Drugi osebni prejemki v skladu z veljavno nacionalno zakonodajo (jubilejna nagrada, solidarnostna pomoč, nagrada ob upokojitvi, ipd.) so obračunani pravilno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6219D4" w:rsidP="00E84720">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00E84720"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E84720"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00E84720"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E84720"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00E84720"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E84720" w:rsidRPr="00687A25">
              <w:rPr>
                <w:sz w:val="18"/>
                <w:szCs w:val="18"/>
                <w:lang w:val="sl-SI"/>
              </w:rPr>
              <w:t>NI RELEVANTNO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4720" w:rsidRPr="00687A25" w:rsidRDefault="00E84720" w:rsidP="00E84720">
            <w:pPr>
              <w:spacing w:line="288" w:lineRule="auto"/>
              <w:rPr>
                <w:sz w:val="18"/>
                <w:szCs w:val="18"/>
                <w:lang w:val="sl-SI"/>
              </w:rPr>
            </w:pPr>
          </w:p>
        </w:tc>
      </w:tr>
      <w:tr w:rsidR="00E84720" w:rsidRPr="00687A25" w:rsidTr="00E84720">
        <w:trPr>
          <w:trHeight w:val="509"/>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E84720" w:rsidP="00E84720">
            <w:pPr>
              <w:spacing w:line="288" w:lineRule="auto"/>
              <w:rPr>
                <w:sz w:val="18"/>
                <w:szCs w:val="18"/>
                <w:lang w:val="sl-SI"/>
              </w:rPr>
            </w:pPr>
            <w:r w:rsidRPr="00687A25">
              <w:rPr>
                <w:sz w:val="18"/>
                <w:szCs w:val="18"/>
                <w:lang w:val="sl-SI"/>
              </w:rPr>
              <w:t>7</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E84720" w:rsidP="00E84720">
            <w:pPr>
              <w:spacing w:line="288" w:lineRule="auto"/>
              <w:rPr>
                <w:sz w:val="18"/>
                <w:szCs w:val="18"/>
                <w:lang w:val="sl-SI"/>
              </w:rPr>
            </w:pPr>
            <w:r w:rsidRPr="00687A25">
              <w:rPr>
                <w:sz w:val="18"/>
                <w:szCs w:val="18"/>
                <w:lang w:val="sl-SI"/>
              </w:rPr>
              <w:t>Davki in prispevki so obračunani pravilno in izplačani (dokazilo o plačilu)</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6219D4" w:rsidP="00E84720">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00E84720"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E84720"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00E84720"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E84720" w:rsidRPr="00687A25">
              <w:rPr>
                <w:sz w:val="18"/>
                <w:szCs w:val="18"/>
                <w:lang w:val="sl-SI"/>
              </w:rPr>
              <w:t>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4720" w:rsidRPr="00687A25" w:rsidRDefault="00E84720" w:rsidP="00E84720">
            <w:pPr>
              <w:spacing w:line="288" w:lineRule="auto"/>
              <w:rPr>
                <w:sz w:val="18"/>
                <w:szCs w:val="18"/>
                <w:lang w:val="sl-SI"/>
              </w:rPr>
            </w:pPr>
          </w:p>
        </w:tc>
      </w:tr>
      <w:tr w:rsidR="00E84720" w:rsidRPr="00687A25" w:rsidTr="00E84720">
        <w:trPr>
          <w:trHeight w:val="54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E84720" w:rsidP="00E84720">
            <w:pPr>
              <w:spacing w:line="288" w:lineRule="auto"/>
              <w:rPr>
                <w:sz w:val="18"/>
                <w:szCs w:val="18"/>
                <w:lang w:val="sl-SI"/>
              </w:rPr>
            </w:pPr>
            <w:r w:rsidRPr="00687A25">
              <w:rPr>
                <w:sz w:val="18"/>
                <w:szCs w:val="18"/>
                <w:lang w:val="sl-SI"/>
              </w:rPr>
              <w:t>8</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E84720" w:rsidP="00E84720">
            <w:pPr>
              <w:spacing w:line="288" w:lineRule="auto"/>
              <w:rPr>
                <w:sz w:val="18"/>
                <w:szCs w:val="18"/>
                <w:lang w:val="sl-SI"/>
              </w:rPr>
            </w:pPr>
            <w:r w:rsidRPr="00687A25">
              <w:rPr>
                <w:sz w:val="18"/>
                <w:szCs w:val="18"/>
                <w:lang w:val="sl-SI"/>
              </w:rPr>
              <w:t>Neto plača je bila izplačana-izdatek je nastal (dokazilo o plačilu)</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4720" w:rsidRPr="00687A25" w:rsidRDefault="006219D4" w:rsidP="00E84720">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00E84720"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E84720"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00E84720"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E84720" w:rsidRPr="00687A25">
              <w:rPr>
                <w:sz w:val="18"/>
                <w:szCs w:val="18"/>
                <w:lang w:val="sl-SI"/>
              </w:rPr>
              <w:t>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4720" w:rsidRPr="00687A25" w:rsidRDefault="00E84720" w:rsidP="00E84720">
            <w:pPr>
              <w:spacing w:line="288" w:lineRule="auto"/>
              <w:rPr>
                <w:sz w:val="18"/>
                <w:szCs w:val="18"/>
                <w:lang w:val="sl-SI"/>
              </w:rPr>
            </w:pPr>
          </w:p>
        </w:tc>
      </w:tr>
      <w:tr w:rsidR="00E84720" w:rsidRPr="00687A25" w:rsidTr="00E84720">
        <w:trPr>
          <w:trHeight w:val="54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E84720" w:rsidP="00E84720">
            <w:pPr>
              <w:spacing w:line="288" w:lineRule="auto"/>
              <w:rPr>
                <w:sz w:val="18"/>
                <w:szCs w:val="18"/>
                <w:lang w:val="sl-SI"/>
              </w:rPr>
            </w:pPr>
            <w:r w:rsidRPr="00687A25">
              <w:rPr>
                <w:sz w:val="18"/>
                <w:szCs w:val="18"/>
                <w:lang w:val="sl-SI"/>
              </w:rPr>
              <w:t>9</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E84720" w:rsidP="00E84720">
            <w:pPr>
              <w:spacing w:line="288" w:lineRule="auto"/>
              <w:rPr>
                <w:sz w:val="18"/>
                <w:szCs w:val="18"/>
                <w:lang w:val="sl-SI"/>
              </w:rPr>
            </w:pPr>
            <w:r w:rsidRPr="00687A25">
              <w:rPr>
                <w:sz w:val="18"/>
                <w:szCs w:val="18"/>
                <w:lang w:val="sl-SI"/>
              </w:rPr>
              <w:t>Plača je izplačana iz pravilnih proračunskih postavk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4720" w:rsidRPr="00687A25" w:rsidRDefault="006219D4" w:rsidP="00E84720">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00E84720"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E84720"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00E84720"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Pr="00687A25">
              <w:rPr>
                <w:sz w:val="18"/>
                <w:szCs w:val="18"/>
                <w:lang w:val="sl-SI"/>
              </w:rPr>
              <w:fldChar w:fldCharType="end"/>
            </w:r>
            <w:r w:rsidR="00E84720" w:rsidRPr="00687A25">
              <w:rPr>
                <w:sz w:val="18"/>
                <w:szCs w:val="18"/>
                <w:lang w:val="sl-SI"/>
              </w:rPr>
              <w:t>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4720" w:rsidRPr="00687A25" w:rsidRDefault="00E84720" w:rsidP="00E84720">
            <w:pPr>
              <w:spacing w:line="288" w:lineRule="auto"/>
              <w:rPr>
                <w:sz w:val="18"/>
                <w:szCs w:val="18"/>
                <w:lang w:val="sl-SI"/>
              </w:rPr>
            </w:pPr>
          </w:p>
        </w:tc>
      </w:tr>
      <w:tr w:rsidR="00E84720" w:rsidRPr="00687A25" w:rsidTr="00E84720">
        <w:trPr>
          <w:trHeight w:val="54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E84720" w:rsidP="00E84720">
            <w:pPr>
              <w:spacing w:line="288" w:lineRule="auto"/>
              <w:rPr>
                <w:sz w:val="18"/>
                <w:szCs w:val="18"/>
                <w:lang w:val="sl-SI"/>
              </w:rPr>
            </w:pPr>
            <w:r w:rsidRPr="00687A25">
              <w:rPr>
                <w:sz w:val="18"/>
                <w:szCs w:val="18"/>
                <w:lang w:val="sl-SI"/>
              </w:rPr>
              <w:t>10</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E84720" w:rsidP="00E84720">
            <w:pPr>
              <w:spacing w:line="288" w:lineRule="auto"/>
              <w:rPr>
                <w:sz w:val="18"/>
                <w:szCs w:val="18"/>
                <w:lang w:val="sl-SI"/>
              </w:rPr>
            </w:pPr>
            <w:r w:rsidRPr="00687A25">
              <w:rPr>
                <w:sz w:val="18"/>
                <w:szCs w:val="18"/>
                <w:lang w:val="sl-SI"/>
              </w:rPr>
              <w:t>Poskrbljeno je za urejeno in ločeno arhiviranje dokumentacije zaposlenih na projektu TEHNIČNE PODPORE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E84720" w:rsidP="00E84720">
            <w:pPr>
              <w:spacing w:line="288" w:lineRule="auto"/>
              <w:rPr>
                <w:lang w:val="sl-SI"/>
              </w:rPr>
            </w:pPr>
            <w:r w:rsidRPr="00687A25">
              <w:rPr>
                <w:sz w:val="18"/>
                <w:szCs w:val="18"/>
                <w:lang w:val="sl-SI"/>
              </w:rPr>
              <w:t xml:space="preserve"> </w:t>
            </w:r>
            <w:r w:rsidR="006219D4"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006219D4" w:rsidRPr="00687A25">
              <w:rPr>
                <w:sz w:val="18"/>
                <w:szCs w:val="18"/>
                <w:lang w:val="sl-SI"/>
              </w:rPr>
              <w:fldChar w:fldCharType="end"/>
            </w:r>
            <w:r w:rsidRPr="00687A25">
              <w:rPr>
                <w:sz w:val="18"/>
                <w:szCs w:val="18"/>
                <w:lang w:val="sl-SI"/>
              </w:rPr>
              <w:t xml:space="preserve">DA </w:t>
            </w:r>
            <w:r w:rsidR="006219D4"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F01198">
              <w:rPr>
                <w:sz w:val="18"/>
                <w:szCs w:val="18"/>
                <w:lang w:val="sl-SI"/>
              </w:rPr>
            </w:r>
            <w:r w:rsidR="00F01198">
              <w:rPr>
                <w:sz w:val="18"/>
                <w:szCs w:val="18"/>
                <w:lang w:val="sl-SI"/>
              </w:rPr>
              <w:fldChar w:fldCharType="separate"/>
            </w:r>
            <w:r w:rsidR="006219D4" w:rsidRPr="00687A25">
              <w:rPr>
                <w:sz w:val="18"/>
                <w:szCs w:val="18"/>
                <w:lang w:val="sl-SI"/>
              </w:rPr>
              <w:fldChar w:fldCharType="end"/>
            </w:r>
            <w:r w:rsidRPr="00687A25">
              <w:rPr>
                <w:sz w:val="18"/>
                <w:szCs w:val="18"/>
                <w:lang w:val="sl-SI"/>
              </w:rPr>
              <w:t>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4720" w:rsidRPr="00687A25" w:rsidRDefault="00E84720" w:rsidP="00E84720">
            <w:pPr>
              <w:spacing w:line="288" w:lineRule="auto"/>
              <w:rPr>
                <w:sz w:val="18"/>
                <w:szCs w:val="18"/>
                <w:lang w:val="sl-SI"/>
              </w:rPr>
            </w:pPr>
          </w:p>
        </w:tc>
      </w:tr>
    </w:tbl>
    <w:p w:rsidR="00E84720" w:rsidRPr="00687A25" w:rsidRDefault="00E84720" w:rsidP="00E84720">
      <w:pPr>
        <w:spacing w:line="288" w:lineRule="auto"/>
        <w:rPr>
          <w:lang w:val="sl-SI"/>
        </w:rPr>
      </w:pPr>
    </w:p>
    <w:p w:rsidR="00E84720" w:rsidRPr="00687A25" w:rsidRDefault="00E84720" w:rsidP="00E84720">
      <w:pPr>
        <w:pStyle w:val="Glava"/>
        <w:spacing w:line="288" w:lineRule="auto"/>
        <w:rPr>
          <w:lang w:val="sl-SI"/>
        </w:rPr>
      </w:pPr>
      <w:r w:rsidRPr="00687A25">
        <w:rPr>
          <w:bCs/>
          <w:iCs/>
          <w:lang w:val="sl-SI"/>
        </w:rPr>
        <w:t xml:space="preserve">Ime in priimek odgovorne osebe (vodja službe): </w:t>
      </w:r>
      <w:r w:rsidR="006219D4" w:rsidRPr="00687A25">
        <w:rPr>
          <w:b/>
          <w:caps/>
          <w:sz w:val="18"/>
          <w:szCs w:val="18"/>
          <w:lang w:val="sl-SI"/>
        </w:rPr>
        <w:fldChar w:fldCharType="begin">
          <w:ffData>
            <w:name w:val="Besedilo11"/>
            <w:enabled/>
            <w:calcOnExit w:val="0"/>
            <w:textInput/>
          </w:ffData>
        </w:fldChar>
      </w:r>
      <w:r w:rsidRPr="00687A25">
        <w:rPr>
          <w:b/>
          <w:caps/>
          <w:sz w:val="18"/>
          <w:szCs w:val="18"/>
          <w:lang w:val="sl-SI"/>
        </w:rPr>
        <w:instrText xml:space="preserve"> FORMTEXT </w:instrText>
      </w:r>
      <w:r w:rsidR="006219D4" w:rsidRPr="00687A25">
        <w:rPr>
          <w:b/>
          <w:caps/>
          <w:sz w:val="18"/>
          <w:szCs w:val="18"/>
          <w:lang w:val="sl-SI"/>
        </w:rPr>
      </w:r>
      <w:r w:rsidR="006219D4" w:rsidRPr="00687A25">
        <w:rPr>
          <w:b/>
          <w:caps/>
          <w:sz w:val="18"/>
          <w:szCs w:val="18"/>
          <w:lang w:val="sl-SI"/>
        </w:rPr>
        <w:fldChar w:fldCharType="separate"/>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006219D4" w:rsidRPr="00687A25">
        <w:rPr>
          <w:b/>
          <w:caps/>
          <w:sz w:val="18"/>
          <w:szCs w:val="18"/>
          <w:lang w:val="sl-SI"/>
        </w:rPr>
        <w:fldChar w:fldCharType="end"/>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E84720" w:rsidRPr="00687A25" w:rsidRDefault="00E84720" w:rsidP="00E84720">
      <w:pPr>
        <w:pStyle w:val="Glava"/>
        <w:spacing w:line="288" w:lineRule="auto"/>
        <w:rPr>
          <w:bCs/>
          <w:iCs/>
          <w:lang w:val="sl-SI"/>
        </w:rPr>
      </w:pPr>
    </w:p>
    <w:p w:rsidR="00E84720" w:rsidRDefault="00E84720" w:rsidP="00E84720">
      <w:pPr>
        <w:pStyle w:val="Glava"/>
        <w:spacing w:line="288" w:lineRule="auto"/>
        <w:rPr>
          <w:bCs/>
          <w:iCs/>
          <w:lang w:val="sl-SI"/>
        </w:rPr>
      </w:pPr>
      <w:r w:rsidRPr="00687A25">
        <w:rPr>
          <w:bCs/>
          <w:iCs/>
          <w:lang w:val="sl-SI"/>
        </w:rPr>
        <w:t>Podpis: ________________</w:t>
      </w:r>
    </w:p>
    <w:p w:rsidR="00EB7748" w:rsidRDefault="006219D4">
      <w:pPr>
        <w:keepNext/>
        <w:spacing w:before="240" w:after="60"/>
        <w:outlineLvl w:val="1"/>
        <w:rPr>
          <w:b/>
          <w:bCs/>
          <w:i/>
          <w:iCs/>
          <w:sz w:val="18"/>
          <w:szCs w:val="18"/>
        </w:rPr>
      </w:pPr>
      <w:bookmarkStart w:id="393" w:name="_Toc40170402"/>
      <w:bookmarkStart w:id="394" w:name="_Toc40171845"/>
      <w:r w:rsidRPr="006219D4">
        <w:rPr>
          <w:b/>
          <w:i/>
          <w:sz w:val="18"/>
          <w:szCs w:val="18"/>
        </w:rPr>
        <w:t xml:space="preserve">Priloga </w:t>
      </w:r>
      <w:r w:rsidRPr="006219D4">
        <w:rPr>
          <w:b/>
          <w:i/>
          <w:sz w:val="18"/>
          <w:szCs w:val="18"/>
        </w:rPr>
        <w:fldChar w:fldCharType="begin"/>
      </w:r>
      <w:r w:rsidRPr="006219D4">
        <w:rPr>
          <w:b/>
          <w:i/>
          <w:sz w:val="18"/>
          <w:szCs w:val="18"/>
        </w:rPr>
        <w:instrText xml:space="preserve"> SEQ Priloga \* ARABIC </w:instrText>
      </w:r>
      <w:r w:rsidRPr="006219D4">
        <w:rPr>
          <w:b/>
          <w:i/>
          <w:sz w:val="18"/>
          <w:szCs w:val="18"/>
        </w:rPr>
        <w:fldChar w:fldCharType="separate"/>
      </w:r>
      <w:r w:rsidR="00D445B4">
        <w:rPr>
          <w:b/>
          <w:i/>
          <w:noProof/>
          <w:sz w:val="18"/>
          <w:szCs w:val="18"/>
        </w:rPr>
        <w:t>12</w:t>
      </w:r>
      <w:r w:rsidRPr="006219D4">
        <w:rPr>
          <w:b/>
          <w:i/>
          <w:sz w:val="18"/>
          <w:szCs w:val="18"/>
        </w:rPr>
        <w:fldChar w:fldCharType="end"/>
      </w:r>
      <w:r w:rsidRPr="006219D4">
        <w:rPr>
          <w:b/>
          <w:i/>
          <w:sz w:val="18"/>
          <w:szCs w:val="18"/>
        </w:rPr>
        <w:t>:</w:t>
      </w:r>
      <w:r w:rsidRPr="006219D4">
        <w:rPr>
          <w:b/>
          <w:caps/>
          <w:sz w:val="18"/>
          <w:szCs w:val="18"/>
        </w:rPr>
        <w:t xml:space="preserve"> OBRAZEC ik 2 “</w:t>
      </w:r>
      <w:r w:rsidRPr="006219D4">
        <w:rPr>
          <w:b/>
          <w:bCs/>
          <w:i/>
          <w:iCs/>
          <w:sz w:val="18"/>
          <w:szCs w:val="18"/>
        </w:rPr>
        <w:t>Izjava o pravilnosti obračuna plače in drugih stroškov dela za čas trajanja epidemije COVID-19”</w:t>
      </w:r>
      <w:bookmarkEnd w:id="393"/>
      <w:bookmarkEnd w:id="394"/>
    </w:p>
    <w:p w:rsidR="00EB7748" w:rsidRDefault="00EB7748">
      <w:pPr>
        <w:pStyle w:val="Napis"/>
        <w:rPr>
          <w:iCs/>
        </w:rPr>
      </w:pPr>
    </w:p>
    <w:p w:rsidR="00AC295E" w:rsidRDefault="00AC295E" w:rsidP="00AC295E">
      <w:pPr>
        <w:keepNext/>
        <w:spacing w:before="240" w:after="60"/>
        <w:jc w:val="center"/>
        <w:outlineLvl w:val="1"/>
        <w:rPr>
          <w:b/>
          <w:bCs/>
          <w:i/>
          <w:iCs/>
          <w:sz w:val="24"/>
          <w:szCs w:val="28"/>
        </w:rPr>
      </w:pPr>
      <w:bookmarkStart w:id="395" w:name="_Toc40171846"/>
      <w:r w:rsidRPr="009D02F5">
        <w:rPr>
          <w:b/>
          <w:bCs/>
          <w:i/>
          <w:iCs/>
          <w:sz w:val="24"/>
          <w:szCs w:val="28"/>
        </w:rPr>
        <w:t>Izjava o pravilnosti obračuna plače in drugih stroškov dela</w:t>
      </w:r>
      <w:r>
        <w:rPr>
          <w:b/>
          <w:bCs/>
          <w:i/>
          <w:iCs/>
          <w:sz w:val="24"/>
          <w:szCs w:val="28"/>
        </w:rPr>
        <w:t xml:space="preserve"> za čas</w:t>
      </w:r>
      <w:r w:rsidRPr="00777F6A">
        <w:rPr>
          <w:b/>
          <w:bCs/>
          <w:i/>
          <w:iCs/>
          <w:sz w:val="24"/>
          <w:szCs w:val="28"/>
        </w:rPr>
        <w:t xml:space="preserve"> trajanja epidemije COVID-19</w:t>
      </w:r>
      <w:bookmarkEnd w:id="395"/>
    </w:p>
    <w:p w:rsidR="00AC295E" w:rsidRPr="009D02F5" w:rsidRDefault="00AC295E" w:rsidP="00AC295E">
      <w:pPr>
        <w:keepNext/>
        <w:tabs>
          <w:tab w:val="center" w:pos="4535"/>
          <w:tab w:val="left" w:pos="6281"/>
        </w:tabs>
        <w:spacing w:before="240" w:after="60"/>
        <w:outlineLvl w:val="1"/>
      </w:pPr>
      <w:r>
        <w:tab/>
      </w:r>
      <w:r w:rsidRPr="009D02F5">
        <w:t xml:space="preserve"> </w:t>
      </w:r>
      <w:r>
        <w:tab/>
      </w:r>
    </w:p>
    <w:p w:rsidR="00AC295E" w:rsidRPr="009D02F5" w:rsidRDefault="00AC295E" w:rsidP="00AC295E">
      <w:pPr>
        <w:spacing w:line="288" w:lineRule="auto"/>
        <w:rPr>
          <w:szCs w:val="20"/>
        </w:rPr>
      </w:pPr>
      <w:r w:rsidRPr="009D02F5">
        <w:rPr>
          <w:bCs/>
        </w:rPr>
        <w:t xml:space="preserve">Obračun plače za mesec </w:t>
      </w:r>
      <w:r w:rsidRPr="009D02F5">
        <w:rPr>
          <w:rFonts w:ascii="Cambria Math" w:hAnsi="Cambria Math" w:cs="Cambria Math"/>
          <w:b/>
          <w:caps/>
        </w:rPr>
        <w:t> </w:t>
      </w:r>
      <w:r w:rsidR="006219D4" w:rsidRPr="009D02F5">
        <w:rPr>
          <w:b/>
          <w:caps/>
        </w:rPr>
        <w:fldChar w:fldCharType="begin">
          <w:ffData>
            <w:name w:val="Besedilo11"/>
            <w:enabled/>
            <w:calcOnExit w:val="0"/>
            <w:textInput/>
          </w:ffData>
        </w:fldChar>
      </w:r>
      <w:r w:rsidRPr="009D02F5">
        <w:rPr>
          <w:b/>
          <w:caps/>
        </w:rPr>
        <w:instrText xml:space="preserve"> FORMTEXT </w:instrText>
      </w:r>
      <w:r w:rsidR="006219D4" w:rsidRPr="009D02F5">
        <w:rPr>
          <w:b/>
          <w:caps/>
        </w:rPr>
      </w:r>
      <w:r w:rsidR="006219D4" w:rsidRPr="009D02F5">
        <w:rPr>
          <w:b/>
          <w:caps/>
        </w:rPr>
        <w:fldChar w:fldCharType="separate"/>
      </w:r>
      <w:r w:rsidRPr="009D02F5">
        <w:rPr>
          <w:rFonts w:ascii="Cambria Math" w:hAnsi="Cambria Math" w:cs="Cambria Math"/>
          <w:b/>
          <w:caps/>
        </w:rPr>
        <w:t> </w:t>
      </w:r>
      <w:r w:rsidRPr="009D02F5">
        <w:rPr>
          <w:rFonts w:ascii="Cambria Math" w:hAnsi="Cambria Math" w:cs="Cambria Math"/>
          <w:b/>
          <w:caps/>
        </w:rPr>
        <w:t> </w:t>
      </w:r>
      <w:r w:rsidRPr="009D02F5">
        <w:rPr>
          <w:rFonts w:ascii="Cambria Math" w:hAnsi="Cambria Math" w:cs="Cambria Math"/>
          <w:b/>
          <w:caps/>
        </w:rPr>
        <w:t> </w:t>
      </w:r>
      <w:r w:rsidRPr="009D02F5">
        <w:rPr>
          <w:rFonts w:ascii="Cambria Math" w:hAnsi="Cambria Math" w:cs="Cambria Math"/>
          <w:b/>
          <w:caps/>
        </w:rPr>
        <w:t> </w:t>
      </w:r>
      <w:r w:rsidRPr="009D02F5">
        <w:rPr>
          <w:rFonts w:ascii="Cambria Math" w:hAnsi="Cambria Math" w:cs="Cambria Math"/>
          <w:b/>
          <w:caps/>
        </w:rPr>
        <w:t> </w:t>
      </w:r>
      <w:r w:rsidR="006219D4" w:rsidRPr="009D02F5">
        <w:rPr>
          <w:b/>
          <w:caps/>
        </w:rPr>
        <w:fldChar w:fldCharType="end"/>
      </w:r>
      <w:r w:rsidRPr="009D02F5">
        <w:rPr>
          <w:b/>
        </w:rPr>
        <w:t xml:space="preserve"> 20__ </w:t>
      </w:r>
      <w:r w:rsidRPr="009D02F5">
        <w:rPr>
          <w:szCs w:val="20"/>
        </w:rPr>
        <w:t xml:space="preserve">za </w:t>
      </w:r>
      <w:r>
        <w:rPr>
          <w:szCs w:val="20"/>
        </w:rPr>
        <w:t xml:space="preserve">naslednje </w:t>
      </w:r>
      <w:r w:rsidRPr="009D02F5">
        <w:rPr>
          <w:szCs w:val="20"/>
        </w:rPr>
        <w:t>javne uslužbence:</w:t>
      </w:r>
    </w:p>
    <w:p w:rsidR="00AC295E" w:rsidRPr="009D02F5" w:rsidRDefault="00AC295E" w:rsidP="00AC295E">
      <w:pPr>
        <w:spacing w:line="288" w:lineRule="auto"/>
        <w:rPr>
          <w:szCs w:val="20"/>
        </w:rPr>
      </w:pPr>
    </w:p>
    <w:p w:rsidR="00AC295E" w:rsidRPr="009D02F5" w:rsidRDefault="00AC295E" w:rsidP="00AC295E">
      <w:pPr>
        <w:spacing w:line="288" w:lineRule="auto"/>
      </w:pPr>
      <w:r w:rsidRPr="009D02F5">
        <w:rPr>
          <w:szCs w:val="20"/>
        </w:rPr>
        <w:t xml:space="preserve">   </w:t>
      </w:r>
      <w:r w:rsidRPr="009D02F5">
        <w:rPr>
          <w:szCs w:val="20"/>
        </w:rPr>
        <w:tab/>
        <w:t>Priimek in ime</w:t>
      </w:r>
      <w:r w:rsidRPr="009D02F5">
        <w:rPr>
          <w:szCs w:val="20"/>
        </w:rPr>
        <w:tab/>
      </w:r>
      <w:r w:rsidRPr="009D02F5">
        <w:rPr>
          <w:szCs w:val="20"/>
        </w:rPr>
        <w:tab/>
      </w:r>
      <w:r w:rsidRPr="009D02F5">
        <w:rPr>
          <w:szCs w:val="20"/>
        </w:rPr>
        <w:tab/>
        <w:t>Bruto II</w:t>
      </w:r>
      <w:r>
        <w:rPr>
          <w:szCs w:val="20"/>
        </w:rPr>
        <w:tab/>
      </w:r>
      <w:r>
        <w:rPr>
          <w:szCs w:val="20"/>
        </w:rPr>
        <w:tab/>
      </w:r>
      <w:r>
        <w:rPr>
          <w:szCs w:val="20"/>
        </w:rPr>
        <w:tab/>
      </w:r>
      <w:r w:rsidRPr="00777F6A">
        <w:rPr>
          <w:szCs w:val="20"/>
        </w:rPr>
        <w:t>Oblika zaposlitve</w:t>
      </w:r>
    </w:p>
    <w:p w:rsidR="00AC295E" w:rsidRPr="009D02F5" w:rsidRDefault="00AC295E" w:rsidP="00AC295E">
      <w:pPr>
        <w:numPr>
          <w:ilvl w:val="0"/>
          <w:numId w:val="54"/>
        </w:numPr>
        <w:suppressAutoHyphens/>
        <w:autoSpaceDN w:val="0"/>
        <w:spacing w:line="288" w:lineRule="auto"/>
        <w:textAlignment w:val="baseline"/>
      </w:pPr>
      <w:r w:rsidRPr="009D02F5">
        <w:rPr>
          <w:rFonts w:ascii="Cambria Math" w:hAnsi="Cambria Math" w:cs="Cambria Math"/>
          <w:b/>
          <w:caps/>
        </w:rPr>
        <w:t> </w:t>
      </w:r>
      <w:r w:rsidRPr="009D02F5">
        <w:rPr>
          <w:rFonts w:ascii="Cambria Math" w:hAnsi="Cambria Math" w:cs="Cambria Math"/>
          <w:b/>
          <w:caps/>
        </w:rPr>
        <w:t> </w:t>
      </w:r>
      <w:r w:rsidRPr="009D02F5">
        <w:rPr>
          <w:rFonts w:ascii="Cambria Math" w:hAnsi="Cambria Math" w:cs="Cambria Math"/>
          <w:b/>
          <w:caps/>
        </w:rPr>
        <w:t> </w:t>
      </w:r>
      <w:r w:rsidRPr="009D02F5">
        <w:rPr>
          <w:rFonts w:ascii="Cambria Math" w:hAnsi="Cambria Math" w:cs="Cambria Math"/>
          <w:b/>
          <w:caps/>
        </w:rPr>
        <w:t> </w:t>
      </w:r>
      <w:r w:rsidRPr="009D02F5">
        <w:rPr>
          <w:rFonts w:ascii="Cambria Math" w:hAnsi="Cambria Math" w:cs="Cambria Math"/>
          <w:b/>
          <w:caps/>
        </w:rPr>
        <w:t> </w:t>
      </w:r>
    </w:p>
    <w:p w:rsidR="00AC295E" w:rsidRPr="009D02F5" w:rsidRDefault="00AC295E" w:rsidP="00AC295E">
      <w:pPr>
        <w:numPr>
          <w:ilvl w:val="0"/>
          <w:numId w:val="54"/>
        </w:numPr>
        <w:suppressAutoHyphens/>
        <w:autoSpaceDN w:val="0"/>
        <w:spacing w:line="288" w:lineRule="auto"/>
        <w:textAlignment w:val="baseline"/>
      </w:pPr>
      <w:r w:rsidRPr="009D02F5">
        <w:rPr>
          <w:rFonts w:ascii="Cambria Math" w:hAnsi="Cambria Math" w:cs="Cambria Math"/>
          <w:b/>
          <w:caps/>
        </w:rPr>
        <w:t> </w:t>
      </w:r>
      <w:r w:rsidRPr="009D02F5">
        <w:rPr>
          <w:rFonts w:ascii="Cambria Math" w:hAnsi="Cambria Math" w:cs="Cambria Math"/>
          <w:b/>
          <w:caps/>
        </w:rPr>
        <w:t> </w:t>
      </w:r>
      <w:r w:rsidRPr="009D02F5">
        <w:rPr>
          <w:rFonts w:ascii="Cambria Math" w:hAnsi="Cambria Math" w:cs="Cambria Math"/>
          <w:b/>
          <w:caps/>
        </w:rPr>
        <w:t> </w:t>
      </w:r>
      <w:r w:rsidRPr="009D02F5">
        <w:rPr>
          <w:rFonts w:ascii="Cambria Math" w:hAnsi="Cambria Math" w:cs="Cambria Math"/>
          <w:b/>
          <w:caps/>
        </w:rPr>
        <w:t> </w:t>
      </w:r>
      <w:r w:rsidRPr="009D02F5">
        <w:rPr>
          <w:rFonts w:ascii="Cambria Math" w:hAnsi="Cambria Math" w:cs="Cambria Math"/>
          <w:b/>
          <w:caps/>
        </w:rPr>
        <w:t> </w:t>
      </w:r>
    </w:p>
    <w:p w:rsidR="00AC295E" w:rsidRPr="009D02F5" w:rsidRDefault="00AC295E" w:rsidP="00AC295E">
      <w:pPr>
        <w:numPr>
          <w:ilvl w:val="0"/>
          <w:numId w:val="54"/>
        </w:numPr>
        <w:suppressAutoHyphens/>
        <w:autoSpaceDN w:val="0"/>
        <w:spacing w:line="288" w:lineRule="auto"/>
        <w:textAlignment w:val="baseline"/>
      </w:pPr>
      <w:r w:rsidRPr="009D02F5">
        <w:rPr>
          <w:rFonts w:ascii="Cambria Math" w:hAnsi="Cambria Math" w:cs="Cambria Math"/>
          <w:b/>
          <w:caps/>
        </w:rPr>
        <w:t> </w:t>
      </w:r>
      <w:r w:rsidRPr="009D02F5">
        <w:rPr>
          <w:rFonts w:ascii="Cambria Math" w:hAnsi="Cambria Math" w:cs="Cambria Math"/>
          <w:b/>
          <w:caps/>
        </w:rPr>
        <w:t> </w:t>
      </w:r>
      <w:r w:rsidRPr="009D02F5">
        <w:rPr>
          <w:rFonts w:ascii="Cambria Math" w:hAnsi="Cambria Math" w:cs="Cambria Math"/>
          <w:b/>
          <w:caps/>
        </w:rPr>
        <w:t> </w:t>
      </w:r>
      <w:r w:rsidRPr="009D02F5">
        <w:rPr>
          <w:rFonts w:ascii="Cambria Math" w:hAnsi="Cambria Math" w:cs="Cambria Math"/>
          <w:b/>
          <w:caps/>
        </w:rPr>
        <w:t> </w:t>
      </w:r>
      <w:r w:rsidRPr="009D02F5">
        <w:rPr>
          <w:rFonts w:ascii="Cambria Math" w:hAnsi="Cambria Math" w:cs="Cambria Math"/>
          <w:b/>
          <w:caps/>
        </w:rPr>
        <w:t> </w:t>
      </w:r>
    </w:p>
    <w:p w:rsidR="00AC295E" w:rsidRPr="009D02F5" w:rsidRDefault="00AC295E" w:rsidP="00AC295E">
      <w:pPr>
        <w:spacing w:line="288" w:lineRule="auto"/>
        <w:rPr>
          <w:bCs/>
        </w:rPr>
      </w:pPr>
    </w:p>
    <w:p w:rsidR="00AC295E" w:rsidRPr="00D83647" w:rsidRDefault="00AC295E" w:rsidP="00AC295E">
      <w:pPr>
        <w:spacing w:line="288" w:lineRule="auto"/>
        <w:ind w:right="-427"/>
      </w:pPr>
      <w:r w:rsidRPr="009D02F5">
        <w:rPr>
          <w:bCs/>
        </w:rPr>
        <w:t xml:space="preserve">v skupnem znesku </w:t>
      </w:r>
      <w:r w:rsidRPr="009D02F5">
        <w:rPr>
          <w:rFonts w:ascii="Cambria Math" w:hAnsi="Cambria Math" w:cs="Cambria Math"/>
          <w:b/>
          <w:u w:val="single"/>
        </w:rPr>
        <w:t> </w:t>
      </w:r>
      <w:r w:rsidRPr="009D02F5">
        <w:rPr>
          <w:rFonts w:ascii="Cambria Math" w:hAnsi="Cambria Math" w:cs="Cambria Math"/>
          <w:b/>
          <w:u w:val="single"/>
        </w:rPr>
        <w:t> </w:t>
      </w:r>
      <w:r w:rsidRPr="009D02F5">
        <w:rPr>
          <w:rFonts w:ascii="Cambria Math" w:hAnsi="Cambria Math" w:cs="Cambria Math"/>
          <w:b/>
          <w:u w:val="single"/>
        </w:rPr>
        <w:t> </w:t>
      </w:r>
      <w:r w:rsidRPr="009D02F5">
        <w:rPr>
          <w:rFonts w:ascii="Cambria Math" w:hAnsi="Cambria Math" w:cs="Cambria Math"/>
          <w:b/>
          <w:u w:val="single"/>
        </w:rPr>
        <w:t> </w:t>
      </w:r>
      <w:r w:rsidRPr="009D02F5">
        <w:rPr>
          <w:rFonts w:ascii="Cambria Math" w:hAnsi="Cambria Math" w:cs="Cambria Math"/>
          <w:b/>
          <w:u w:val="single"/>
        </w:rPr>
        <w:t> </w:t>
      </w:r>
      <w:r w:rsidRPr="009D02F5">
        <w:rPr>
          <w:bCs/>
        </w:rPr>
        <w:t xml:space="preserve"> </w:t>
      </w:r>
      <w:r w:rsidRPr="009D02F5">
        <w:rPr>
          <w:b/>
          <w:bCs/>
        </w:rPr>
        <w:t>EUR</w:t>
      </w:r>
      <w:r w:rsidRPr="009D02F5">
        <w:rPr>
          <w:bCs/>
        </w:rPr>
        <w:t xml:space="preserve"> bruto je pravilen in skladen s pogodbami o zaposlitvi in veljavno nacionalno zakonodajo.</w:t>
      </w:r>
    </w:p>
    <w:p w:rsidR="00AC295E" w:rsidRDefault="00AC295E" w:rsidP="00AC295E">
      <w:pPr>
        <w:spacing w:line="288" w:lineRule="auto"/>
        <w:rPr>
          <w:bCs/>
        </w:rPr>
      </w:pPr>
    </w:p>
    <w:p w:rsidR="00AC295E" w:rsidRDefault="00AC295E" w:rsidP="00AC295E">
      <w:pPr>
        <w:spacing w:line="288" w:lineRule="auto"/>
        <w:rPr>
          <w:bCs/>
        </w:rPr>
      </w:pPr>
    </w:p>
    <w:p w:rsidR="00AC295E" w:rsidRPr="009D02F5" w:rsidRDefault="00AC295E" w:rsidP="00AC295E">
      <w:pPr>
        <w:spacing w:line="288" w:lineRule="auto"/>
        <w:rPr>
          <w:bCs/>
        </w:rPr>
      </w:pPr>
    </w:p>
    <w:tbl>
      <w:tblPr>
        <w:tblW w:w="9889" w:type="dxa"/>
        <w:jc w:val="center"/>
        <w:tblLayout w:type="fixed"/>
        <w:tblCellMar>
          <w:left w:w="10" w:type="dxa"/>
          <w:right w:w="10" w:type="dxa"/>
        </w:tblCellMar>
        <w:tblLook w:val="04A0" w:firstRow="1" w:lastRow="0" w:firstColumn="1" w:lastColumn="0" w:noHBand="0" w:noVBand="1"/>
      </w:tblPr>
      <w:tblGrid>
        <w:gridCol w:w="551"/>
        <w:gridCol w:w="4660"/>
        <w:gridCol w:w="2835"/>
        <w:gridCol w:w="1843"/>
      </w:tblGrid>
      <w:tr w:rsidR="00AC295E" w:rsidRPr="00353899" w:rsidTr="004C1A9E">
        <w:trPr>
          <w:trHeight w:val="80"/>
          <w:jc w:val="center"/>
        </w:trPr>
        <w:tc>
          <w:tcPr>
            <w:tcW w:w="804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b/>
                <w:sz w:val="18"/>
                <w:szCs w:val="18"/>
              </w:rPr>
              <w:t>Za javne uslužbence, ki so zaposleni za krajši delovni čas za čas trajanja epidemije COVID-19</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C295E" w:rsidRPr="00353899" w:rsidRDefault="006219D4" w:rsidP="004C1A9E">
            <w:pPr>
              <w:spacing w:line="288" w:lineRule="auto"/>
              <w:jc w:val="center"/>
              <w:rPr>
                <w:rFonts w:cs="Arial"/>
                <w:sz w:val="18"/>
                <w:szCs w:val="18"/>
              </w:rPr>
            </w:pPr>
            <w:r w:rsidRPr="006219D4">
              <w:rPr>
                <w:rFonts w:cs="Arial"/>
                <w:sz w:val="18"/>
                <w:szCs w:val="18"/>
              </w:rPr>
              <w:t>OPOMBA</w:t>
            </w:r>
          </w:p>
        </w:tc>
      </w:tr>
      <w:tr w:rsidR="00AC295E" w:rsidRPr="00353899" w:rsidTr="004C1A9E">
        <w:trPr>
          <w:trHeight w:val="582"/>
          <w:jc w:val="center"/>
        </w:trPr>
        <w:tc>
          <w:tcPr>
            <w:tcW w:w="55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1</w:t>
            </w:r>
          </w:p>
        </w:tc>
        <w:tc>
          <w:tcPr>
            <w:tcW w:w="46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 xml:space="preserve">Priložena je ustrezna pravna podlaga za zaposlitev s krajšim delovnim časom </w:t>
            </w:r>
          </w:p>
        </w:tc>
        <w:tc>
          <w:tcPr>
            <w:tcW w:w="283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fldChar w:fldCharType="begin">
                <w:ffData>
                  <w:name w:val=""/>
                  <w:enabled/>
                  <w:calcOnExit w:val="0"/>
                  <w:checkBox>
                    <w:sizeAuto/>
                    <w:default w:val="0"/>
                  </w:checkBox>
                </w:ffData>
              </w:fldChar>
            </w:r>
            <w:r w:rsidRPr="006219D4">
              <w:rPr>
                <w:rFonts w:cs="Arial"/>
                <w:sz w:val="18"/>
                <w:szCs w:val="18"/>
              </w:rPr>
              <w:instrText xml:space="preserve"> FORMCHECKBOX </w:instrText>
            </w:r>
            <w:r w:rsidR="00F01198">
              <w:rPr>
                <w:rFonts w:cs="Arial"/>
                <w:sz w:val="18"/>
                <w:szCs w:val="18"/>
              </w:rPr>
            </w:r>
            <w:r w:rsidR="00F01198">
              <w:rPr>
                <w:rFonts w:cs="Arial"/>
                <w:sz w:val="18"/>
                <w:szCs w:val="18"/>
              </w:rPr>
              <w:fldChar w:fldCharType="separate"/>
            </w:r>
            <w:r w:rsidRPr="006219D4">
              <w:rPr>
                <w:rFonts w:cs="Arial"/>
                <w:sz w:val="18"/>
                <w:szCs w:val="18"/>
              </w:rPr>
              <w:fldChar w:fldCharType="end"/>
            </w:r>
            <w:r w:rsidRPr="006219D4">
              <w:rPr>
                <w:rFonts w:cs="Arial"/>
                <w:sz w:val="18"/>
                <w:szCs w:val="18"/>
              </w:rPr>
              <w:t>DA</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F01198">
              <w:rPr>
                <w:rFonts w:cs="Arial"/>
                <w:sz w:val="18"/>
                <w:szCs w:val="18"/>
              </w:rPr>
            </w:r>
            <w:r w:rsidR="00F01198">
              <w:rPr>
                <w:rFonts w:cs="Arial"/>
                <w:sz w:val="18"/>
                <w:szCs w:val="18"/>
              </w:rPr>
              <w:fldChar w:fldCharType="separate"/>
            </w:r>
            <w:r w:rsidRPr="006219D4">
              <w:rPr>
                <w:rFonts w:cs="Arial"/>
                <w:sz w:val="18"/>
                <w:szCs w:val="18"/>
              </w:rPr>
              <w:fldChar w:fldCharType="end"/>
            </w:r>
            <w:r w:rsidRPr="006219D4">
              <w:rPr>
                <w:rFonts w:cs="Arial"/>
                <w:sz w:val="18"/>
                <w:szCs w:val="18"/>
              </w:rPr>
              <w:t xml:space="preserve">NE </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F01198">
              <w:rPr>
                <w:rFonts w:cs="Arial"/>
                <w:sz w:val="18"/>
                <w:szCs w:val="18"/>
              </w:rPr>
            </w:r>
            <w:r w:rsidR="00F01198">
              <w:rPr>
                <w:rFonts w:cs="Arial"/>
                <w:sz w:val="18"/>
                <w:szCs w:val="18"/>
              </w:rPr>
              <w:fldChar w:fldCharType="separate"/>
            </w:r>
            <w:r w:rsidRPr="006219D4">
              <w:rPr>
                <w:rFonts w:cs="Arial"/>
                <w:sz w:val="18"/>
                <w:szCs w:val="18"/>
              </w:rPr>
              <w:fldChar w:fldCharType="end"/>
            </w:r>
            <w:r w:rsidRPr="006219D4">
              <w:rPr>
                <w:rFonts w:cs="Arial"/>
                <w:sz w:val="18"/>
                <w:szCs w:val="18"/>
              </w:rPr>
              <w:t>NI RELEVANTNO</w:t>
            </w:r>
          </w:p>
        </w:tc>
        <w:tc>
          <w:tcPr>
            <w:tcW w:w="184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AC295E" w:rsidRPr="00353899" w:rsidRDefault="00AC295E" w:rsidP="004C1A9E">
            <w:pPr>
              <w:spacing w:line="288" w:lineRule="auto"/>
              <w:rPr>
                <w:rFonts w:cs="Arial"/>
                <w:sz w:val="18"/>
                <w:szCs w:val="18"/>
              </w:rPr>
            </w:pPr>
          </w:p>
        </w:tc>
      </w:tr>
      <w:tr w:rsidR="00AC295E" w:rsidRPr="00353899" w:rsidTr="004C1A9E">
        <w:trPr>
          <w:trHeight w:val="582"/>
          <w:jc w:val="center"/>
        </w:trPr>
        <w:tc>
          <w:tcPr>
            <w:tcW w:w="9889"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AC295E" w:rsidRPr="00353899" w:rsidRDefault="006219D4" w:rsidP="004C1A9E">
            <w:pPr>
              <w:spacing w:line="288" w:lineRule="auto"/>
              <w:rPr>
                <w:rFonts w:cs="Arial"/>
                <w:b/>
                <w:sz w:val="18"/>
                <w:szCs w:val="18"/>
              </w:rPr>
            </w:pPr>
            <w:r w:rsidRPr="006219D4">
              <w:rPr>
                <w:rFonts w:cs="Arial"/>
                <w:b/>
                <w:sz w:val="18"/>
                <w:szCs w:val="18"/>
              </w:rPr>
              <w:t>Za javne uslužbence, ki opravljajo delo na domu na podlagi 169. člena ZDR-1</w:t>
            </w:r>
          </w:p>
        </w:tc>
      </w:tr>
      <w:tr w:rsidR="00AC295E" w:rsidRPr="00353899" w:rsidTr="004C1A9E">
        <w:trPr>
          <w:trHeight w:val="582"/>
          <w:jc w:val="center"/>
        </w:trPr>
        <w:tc>
          <w:tcPr>
            <w:tcW w:w="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2</w:t>
            </w:r>
          </w:p>
        </w:tc>
        <w:tc>
          <w:tcPr>
            <w:tcW w:w="46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Priložena je pravna podlaga za delo od doma (sklep delodajalca ipd)</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fldChar w:fldCharType="begin">
                <w:ffData>
                  <w:name w:val=""/>
                  <w:enabled/>
                  <w:calcOnExit w:val="0"/>
                  <w:checkBox>
                    <w:sizeAuto/>
                    <w:default w:val="0"/>
                  </w:checkBox>
                </w:ffData>
              </w:fldChar>
            </w:r>
            <w:r w:rsidRPr="006219D4">
              <w:rPr>
                <w:rFonts w:cs="Arial"/>
                <w:sz w:val="18"/>
                <w:szCs w:val="18"/>
              </w:rPr>
              <w:instrText xml:space="preserve"> FORMCHECKBOX </w:instrText>
            </w:r>
            <w:r w:rsidR="00F01198">
              <w:rPr>
                <w:rFonts w:cs="Arial"/>
                <w:sz w:val="18"/>
                <w:szCs w:val="18"/>
              </w:rPr>
            </w:r>
            <w:r w:rsidR="00F01198">
              <w:rPr>
                <w:rFonts w:cs="Arial"/>
                <w:sz w:val="18"/>
                <w:szCs w:val="18"/>
              </w:rPr>
              <w:fldChar w:fldCharType="separate"/>
            </w:r>
            <w:r w:rsidRPr="006219D4">
              <w:rPr>
                <w:rFonts w:cs="Arial"/>
                <w:sz w:val="18"/>
                <w:szCs w:val="18"/>
              </w:rPr>
              <w:fldChar w:fldCharType="end"/>
            </w:r>
            <w:r w:rsidRPr="006219D4">
              <w:rPr>
                <w:rFonts w:cs="Arial"/>
                <w:sz w:val="18"/>
                <w:szCs w:val="18"/>
              </w:rPr>
              <w:t>DA</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F01198">
              <w:rPr>
                <w:rFonts w:cs="Arial"/>
                <w:sz w:val="18"/>
                <w:szCs w:val="18"/>
              </w:rPr>
            </w:r>
            <w:r w:rsidR="00F01198">
              <w:rPr>
                <w:rFonts w:cs="Arial"/>
                <w:sz w:val="18"/>
                <w:szCs w:val="18"/>
              </w:rPr>
              <w:fldChar w:fldCharType="separate"/>
            </w:r>
            <w:r w:rsidRPr="006219D4">
              <w:rPr>
                <w:rFonts w:cs="Arial"/>
                <w:sz w:val="18"/>
                <w:szCs w:val="18"/>
              </w:rPr>
              <w:fldChar w:fldCharType="end"/>
            </w:r>
            <w:r w:rsidRPr="006219D4">
              <w:rPr>
                <w:rFonts w:cs="Arial"/>
                <w:sz w:val="18"/>
                <w:szCs w:val="18"/>
              </w:rPr>
              <w:t xml:space="preserve">NE </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F01198">
              <w:rPr>
                <w:rFonts w:cs="Arial"/>
                <w:sz w:val="18"/>
                <w:szCs w:val="18"/>
              </w:rPr>
            </w:r>
            <w:r w:rsidR="00F01198">
              <w:rPr>
                <w:rFonts w:cs="Arial"/>
                <w:sz w:val="18"/>
                <w:szCs w:val="18"/>
              </w:rPr>
              <w:fldChar w:fldCharType="separate"/>
            </w:r>
            <w:r w:rsidRPr="006219D4">
              <w:rPr>
                <w:rFonts w:cs="Arial"/>
                <w:sz w:val="18"/>
                <w:szCs w:val="18"/>
              </w:rPr>
              <w:fldChar w:fldCharType="end"/>
            </w:r>
            <w:r w:rsidRPr="006219D4">
              <w:rPr>
                <w:rFonts w:cs="Arial"/>
                <w:sz w:val="18"/>
                <w:szCs w:val="18"/>
              </w:rPr>
              <w:t>NI RELEVANTNO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C295E" w:rsidRPr="00353899" w:rsidRDefault="00AC295E" w:rsidP="004C1A9E">
            <w:pPr>
              <w:spacing w:line="288" w:lineRule="auto"/>
              <w:rPr>
                <w:rFonts w:cs="Arial"/>
                <w:sz w:val="18"/>
                <w:szCs w:val="18"/>
              </w:rPr>
            </w:pPr>
          </w:p>
        </w:tc>
      </w:tr>
      <w:tr w:rsidR="00AC295E" w:rsidRPr="00353899" w:rsidTr="004C1A9E">
        <w:trPr>
          <w:trHeight w:val="582"/>
          <w:jc w:val="center"/>
        </w:trPr>
        <w:tc>
          <w:tcPr>
            <w:tcW w:w="5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2</w:t>
            </w:r>
          </w:p>
        </w:tc>
        <w:tc>
          <w:tcPr>
            <w:tcW w:w="466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Priloženo je obvestilo inšpektoratu za delo o nameravanem organiziranju dela na domu</w:t>
            </w:r>
          </w:p>
        </w:tc>
        <w:tc>
          <w:tcPr>
            <w:tcW w:w="2835"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fldChar w:fldCharType="begin">
                <w:ffData>
                  <w:name w:val=""/>
                  <w:enabled/>
                  <w:calcOnExit w:val="0"/>
                  <w:checkBox>
                    <w:sizeAuto/>
                    <w:default w:val="0"/>
                  </w:checkBox>
                </w:ffData>
              </w:fldChar>
            </w:r>
            <w:r w:rsidRPr="006219D4">
              <w:rPr>
                <w:rFonts w:cs="Arial"/>
                <w:sz w:val="18"/>
                <w:szCs w:val="18"/>
              </w:rPr>
              <w:instrText xml:space="preserve"> FORMCHECKBOX </w:instrText>
            </w:r>
            <w:r w:rsidR="00F01198">
              <w:rPr>
                <w:rFonts w:cs="Arial"/>
                <w:sz w:val="18"/>
                <w:szCs w:val="18"/>
              </w:rPr>
            </w:r>
            <w:r w:rsidR="00F01198">
              <w:rPr>
                <w:rFonts w:cs="Arial"/>
                <w:sz w:val="18"/>
                <w:szCs w:val="18"/>
              </w:rPr>
              <w:fldChar w:fldCharType="separate"/>
            </w:r>
            <w:r w:rsidRPr="006219D4">
              <w:rPr>
                <w:rFonts w:cs="Arial"/>
                <w:sz w:val="18"/>
                <w:szCs w:val="18"/>
              </w:rPr>
              <w:fldChar w:fldCharType="end"/>
            </w:r>
            <w:r w:rsidRPr="006219D4">
              <w:rPr>
                <w:rFonts w:cs="Arial"/>
                <w:sz w:val="18"/>
                <w:szCs w:val="18"/>
              </w:rPr>
              <w:t>DA</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F01198">
              <w:rPr>
                <w:rFonts w:cs="Arial"/>
                <w:sz w:val="18"/>
                <w:szCs w:val="18"/>
              </w:rPr>
            </w:r>
            <w:r w:rsidR="00F01198">
              <w:rPr>
                <w:rFonts w:cs="Arial"/>
                <w:sz w:val="18"/>
                <w:szCs w:val="18"/>
              </w:rPr>
              <w:fldChar w:fldCharType="separate"/>
            </w:r>
            <w:r w:rsidRPr="006219D4">
              <w:rPr>
                <w:rFonts w:cs="Arial"/>
                <w:sz w:val="18"/>
                <w:szCs w:val="18"/>
              </w:rPr>
              <w:fldChar w:fldCharType="end"/>
            </w:r>
            <w:r w:rsidRPr="006219D4">
              <w:rPr>
                <w:rFonts w:cs="Arial"/>
                <w:sz w:val="18"/>
                <w:szCs w:val="18"/>
              </w:rPr>
              <w:t xml:space="preserve">NE </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F01198">
              <w:rPr>
                <w:rFonts w:cs="Arial"/>
                <w:sz w:val="18"/>
                <w:szCs w:val="18"/>
              </w:rPr>
            </w:r>
            <w:r w:rsidR="00F01198">
              <w:rPr>
                <w:rFonts w:cs="Arial"/>
                <w:sz w:val="18"/>
                <w:szCs w:val="18"/>
              </w:rPr>
              <w:fldChar w:fldCharType="separate"/>
            </w:r>
            <w:r w:rsidRPr="006219D4">
              <w:rPr>
                <w:rFonts w:cs="Arial"/>
                <w:sz w:val="18"/>
                <w:szCs w:val="18"/>
              </w:rPr>
              <w:fldChar w:fldCharType="end"/>
            </w:r>
            <w:r w:rsidRPr="006219D4">
              <w:rPr>
                <w:rFonts w:cs="Arial"/>
                <w:sz w:val="18"/>
                <w:szCs w:val="18"/>
              </w:rPr>
              <w:t>NI RELEVANTNO</w:t>
            </w:r>
          </w:p>
        </w:tc>
        <w:tc>
          <w:tcPr>
            <w:tcW w:w="184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AC295E" w:rsidRPr="00353899" w:rsidRDefault="00AC295E" w:rsidP="004C1A9E">
            <w:pPr>
              <w:spacing w:line="288" w:lineRule="auto"/>
              <w:rPr>
                <w:rFonts w:cs="Arial"/>
                <w:sz w:val="18"/>
                <w:szCs w:val="18"/>
              </w:rPr>
            </w:pPr>
          </w:p>
        </w:tc>
      </w:tr>
      <w:tr w:rsidR="00AC295E" w:rsidRPr="00353899" w:rsidTr="004C1A9E">
        <w:trPr>
          <w:trHeight w:val="582"/>
          <w:jc w:val="center"/>
        </w:trPr>
        <w:tc>
          <w:tcPr>
            <w:tcW w:w="9889"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AC295E" w:rsidRPr="00353899" w:rsidRDefault="006219D4" w:rsidP="004C1A9E">
            <w:pPr>
              <w:spacing w:line="288" w:lineRule="auto"/>
              <w:rPr>
                <w:rFonts w:cs="Arial"/>
                <w:b/>
                <w:sz w:val="18"/>
                <w:szCs w:val="18"/>
              </w:rPr>
            </w:pPr>
            <w:r w:rsidRPr="006219D4">
              <w:rPr>
                <w:rFonts w:cs="Arial"/>
                <w:b/>
                <w:sz w:val="18"/>
                <w:szCs w:val="18"/>
              </w:rPr>
              <w:t>Za javne uslužbence, ki so začasno na čakanju na delo zaradi začasne nezmožnosti zagotavljanja dela iz poslovnega razloga (138. Člen ZDR-1)</w:t>
            </w:r>
          </w:p>
        </w:tc>
      </w:tr>
      <w:tr w:rsidR="00AC295E" w:rsidRPr="00353899" w:rsidTr="004C1A9E">
        <w:trPr>
          <w:trHeight w:val="582"/>
          <w:jc w:val="center"/>
        </w:trPr>
        <w:tc>
          <w:tcPr>
            <w:tcW w:w="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4</w:t>
            </w:r>
          </w:p>
        </w:tc>
        <w:tc>
          <w:tcPr>
            <w:tcW w:w="46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Priloženo je pisno napotilo na začasno čakanje na delo, ki vsebuje čas začasnega čakanja na delo, možnosti in način poziva delavcu, da se predčasno vrne na delo ter višino nadomestila plače</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fldChar w:fldCharType="begin">
                <w:ffData>
                  <w:name w:val=""/>
                  <w:enabled/>
                  <w:calcOnExit w:val="0"/>
                  <w:checkBox>
                    <w:sizeAuto/>
                    <w:default w:val="0"/>
                  </w:checkBox>
                </w:ffData>
              </w:fldChar>
            </w:r>
            <w:r w:rsidRPr="006219D4">
              <w:rPr>
                <w:rFonts w:cs="Arial"/>
                <w:sz w:val="18"/>
                <w:szCs w:val="18"/>
              </w:rPr>
              <w:instrText xml:space="preserve"> FORMCHECKBOX </w:instrText>
            </w:r>
            <w:r w:rsidR="00F01198">
              <w:rPr>
                <w:rFonts w:cs="Arial"/>
                <w:sz w:val="18"/>
                <w:szCs w:val="18"/>
              </w:rPr>
            </w:r>
            <w:r w:rsidR="00F01198">
              <w:rPr>
                <w:rFonts w:cs="Arial"/>
                <w:sz w:val="18"/>
                <w:szCs w:val="18"/>
              </w:rPr>
              <w:fldChar w:fldCharType="separate"/>
            </w:r>
            <w:r w:rsidRPr="006219D4">
              <w:rPr>
                <w:rFonts w:cs="Arial"/>
                <w:sz w:val="18"/>
                <w:szCs w:val="18"/>
              </w:rPr>
              <w:fldChar w:fldCharType="end"/>
            </w:r>
            <w:r w:rsidRPr="006219D4">
              <w:rPr>
                <w:rFonts w:cs="Arial"/>
                <w:sz w:val="18"/>
                <w:szCs w:val="18"/>
              </w:rPr>
              <w:t>DA</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F01198">
              <w:rPr>
                <w:rFonts w:cs="Arial"/>
                <w:sz w:val="18"/>
                <w:szCs w:val="18"/>
              </w:rPr>
            </w:r>
            <w:r w:rsidR="00F01198">
              <w:rPr>
                <w:rFonts w:cs="Arial"/>
                <w:sz w:val="18"/>
                <w:szCs w:val="18"/>
              </w:rPr>
              <w:fldChar w:fldCharType="separate"/>
            </w:r>
            <w:r w:rsidRPr="006219D4">
              <w:rPr>
                <w:rFonts w:cs="Arial"/>
                <w:sz w:val="18"/>
                <w:szCs w:val="18"/>
              </w:rPr>
              <w:fldChar w:fldCharType="end"/>
            </w:r>
            <w:r w:rsidRPr="006219D4">
              <w:rPr>
                <w:rFonts w:cs="Arial"/>
                <w:sz w:val="18"/>
                <w:szCs w:val="18"/>
              </w:rPr>
              <w:t xml:space="preserve">NE </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F01198">
              <w:rPr>
                <w:rFonts w:cs="Arial"/>
                <w:sz w:val="18"/>
                <w:szCs w:val="18"/>
              </w:rPr>
            </w:r>
            <w:r w:rsidR="00F01198">
              <w:rPr>
                <w:rFonts w:cs="Arial"/>
                <w:sz w:val="18"/>
                <w:szCs w:val="18"/>
              </w:rPr>
              <w:fldChar w:fldCharType="separate"/>
            </w:r>
            <w:r w:rsidRPr="006219D4">
              <w:rPr>
                <w:rFonts w:cs="Arial"/>
                <w:sz w:val="18"/>
                <w:szCs w:val="18"/>
              </w:rPr>
              <w:fldChar w:fldCharType="end"/>
            </w:r>
            <w:r w:rsidRPr="006219D4">
              <w:rPr>
                <w:rFonts w:cs="Arial"/>
                <w:sz w:val="18"/>
                <w:szCs w:val="18"/>
              </w:rPr>
              <w:t>NI RELEVANTNO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C295E" w:rsidRPr="00353899" w:rsidRDefault="00AC295E" w:rsidP="004C1A9E">
            <w:pPr>
              <w:spacing w:line="288" w:lineRule="auto"/>
              <w:rPr>
                <w:rFonts w:cs="Arial"/>
                <w:sz w:val="18"/>
                <w:szCs w:val="18"/>
              </w:rPr>
            </w:pPr>
          </w:p>
        </w:tc>
      </w:tr>
      <w:tr w:rsidR="00AC295E" w:rsidRPr="00353899" w:rsidTr="004C1A9E">
        <w:trPr>
          <w:trHeight w:val="582"/>
          <w:jc w:val="center"/>
        </w:trPr>
        <w:tc>
          <w:tcPr>
            <w:tcW w:w="5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5</w:t>
            </w:r>
          </w:p>
        </w:tc>
        <w:tc>
          <w:tcPr>
            <w:tcW w:w="466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Priložen je način izračuna povračila nadomestila plače ter višino nadomestila plače</w:t>
            </w:r>
          </w:p>
        </w:tc>
        <w:tc>
          <w:tcPr>
            <w:tcW w:w="283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fldChar w:fldCharType="begin">
                <w:ffData>
                  <w:name w:val=""/>
                  <w:enabled/>
                  <w:calcOnExit w:val="0"/>
                  <w:checkBox>
                    <w:sizeAuto/>
                    <w:default w:val="0"/>
                  </w:checkBox>
                </w:ffData>
              </w:fldChar>
            </w:r>
            <w:r w:rsidRPr="006219D4">
              <w:rPr>
                <w:rFonts w:cs="Arial"/>
                <w:sz w:val="18"/>
                <w:szCs w:val="18"/>
              </w:rPr>
              <w:instrText xml:space="preserve"> FORMCHECKBOX </w:instrText>
            </w:r>
            <w:r w:rsidR="00F01198">
              <w:rPr>
                <w:rFonts w:cs="Arial"/>
                <w:sz w:val="18"/>
                <w:szCs w:val="18"/>
              </w:rPr>
            </w:r>
            <w:r w:rsidR="00F01198">
              <w:rPr>
                <w:rFonts w:cs="Arial"/>
                <w:sz w:val="18"/>
                <w:szCs w:val="18"/>
              </w:rPr>
              <w:fldChar w:fldCharType="separate"/>
            </w:r>
            <w:r w:rsidRPr="006219D4">
              <w:rPr>
                <w:rFonts w:cs="Arial"/>
                <w:sz w:val="18"/>
                <w:szCs w:val="18"/>
              </w:rPr>
              <w:fldChar w:fldCharType="end"/>
            </w:r>
            <w:r w:rsidRPr="006219D4">
              <w:rPr>
                <w:rFonts w:cs="Arial"/>
                <w:sz w:val="18"/>
                <w:szCs w:val="18"/>
              </w:rPr>
              <w:t>DA</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F01198">
              <w:rPr>
                <w:rFonts w:cs="Arial"/>
                <w:sz w:val="18"/>
                <w:szCs w:val="18"/>
              </w:rPr>
            </w:r>
            <w:r w:rsidR="00F01198">
              <w:rPr>
                <w:rFonts w:cs="Arial"/>
                <w:sz w:val="18"/>
                <w:szCs w:val="18"/>
              </w:rPr>
              <w:fldChar w:fldCharType="separate"/>
            </w:r>
            <w:r w:rsidRPr="006219D4">
              <w:rPr>
                <w:rFonts w:cs="Arial"/>
                <w:sz w:val="18"/>
                <w:szCs w:val="18"/>
              </w:rPr>
              <w:fldChar w:fldCharType="end"/>
            </w:r>
            <w:r w:rsidRPr="006219D4">
              <w:rPr>
                <w:rFonts w:cs="Arial"/>
                <w:sz w:val="18"/>
                <w:szCs w:val="18"/>
              </w:rPr>
              <w:t xml:space="preserve">NE </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F01198">
              <w:rPr>
                <w:rFonts w:cs="Arial"/>
                <w:sz w:val="18"/>
                <w:szCs w:val="18"/>
              </w:rPr>
            </w:r>
            <w:r w:rsidR="00F01198">
              <w:rPr>
                <w:rFonts w:cs="Arial"/>
                <w:sz w:val="18"/>
                <w:szCs w:val="18"/>
              </w:rPr>
              <w:fldChar w:fldCharType="separate"/>
            </w:r>
            <w:r w:rsidRPr="006219D4">
              <w:rPr>
                <w:rFonts w:cs="Arial"/>
                <w:sz w:val="18"/>
                <w:szCs w:val="18"/>
              </w:rPr>
              <w:fldChar w:fldCharType="end"/>
            </w:r>
            <w:r w:rsidRPr="006219D4">
              <w:rPr>
                <w:rFonts w:cs="Arial"/>
                <w:sz w:val="18"/>
                <w:szCs w:val="18"/>
              </w:rPr>
              <w:t>NI RELEVANTNO</w:t>
            </w: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95E" w:rsidRPr="00353899" w:rsidRDefault="00AC295E" w:rsidP="004C1A9E">
            <w:pPr>
              <w:spacing w:line="288" w:lineRule="auto"/>
              <w:rPr>
                <w:rFonts w:cs="Arial"/>
                <w:sz w:val="18"/>
                <w:szCs w:val="18"/>
              </w:rPr>
            </w:pPr>
          </w:p>
        </w:tc>
      </w:tr>
      <w:tr w:rsidR="00AC295E" w:rsidRPr="00353899" w:rsidTr="004C1A9E">
        <w:trPr>
          <w:trHeight w:val="582"/>
          <w:jc w:val="center"/>
        </w:trPr>
        <w:tc>
          <w:tcPr>
            <w:tcW w:w="9889" w:type="dxa"/>
            <w:gridSpan w:val="4"/>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b/>
                <w:sz w:val="18"/>
                <w:szCs w:val="18"/>
              </w:rPr>
              <w:t>Za javne uslužbence, ki ne morejo opravljati dela zaradi višje sile (6. odstavek 137. člena ZDR-1), upravičena odsotnost, ki je posledica varstva otrok zaradi zaprtja vrtcev in šol ali nemožnost prihoda na delo zaradi ustavitve javnega prevoza ali zaprtja mej s sosednjimi državami</w:t>
            </w:r>
          </w:p>
        </w:tc>
      </w:tr>
      <w:tr w:rsidR="00AC295E" w:rsidRPr="00353899" w:rsidTr="004C1A9E">
        <w:trPr>
          <w:trHeight w:val="582"/>
          <w:jc w:val="center"/>
        </w:trPr>
        <w:tc>
          <w:tcPr>
            <w:tcW w:w="5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6</w:t>
            </w:r>
          </w:p>
        </w:tc>
        <w:tc>
          <w:tcPr>
            <w:tcW w:w="466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Priloženo je soglasje upravičenca za upravičeno odsotnost zaposlenega, ki je posledica varstva otrok zaradi zaprtja vrtcev in šol ali nemožnosti prihoda na delo zaradi ustavitve javnega prevoza ali zaprtja mej s sosednjimi državami</w:t>
            </w:r>
          </w:p>
        </w:tc>
        <w:tc>
          <w:tcPr>
            <w:tcW w:w="283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fldChar w:fldCharType="begin">
                <w:ffData>
                  <w:name w:val=""/>
                  <w:enabled/>
                  <w:calcOnExit w:val="0"/>
                  <w:checkBox>
                    <w:sizeAuto/>
                    <w:default w:val="0"/>
                  </w:checkBox>
                </w:ffData>
              </w:fldChar>
            </w:r>
            <w:r w:rsidRPr="006219D4">
              <w:rPr>
                <w:rFonts w:cs="Arial"/>
                <w:sz w:val="18"/>
                <w:szCs w:val="18"/>
              </w:rPr>
              <w:instrText xml:space="preserve"> FORMCHECKBOX </w:instrText>
            </w:r>
            <w:r w:rsidR="00F01198">
              <w:rPr>
                <w:rFonts w:cs="Arial"/>
                <w:sz w:val="18"/>
                <w:szCs w:val="18"/>
              </w:rPr>
            </w:r>
            <w:r w:rsidR="00F01198">
              <w:rPr>
                <w:rFonts w:cs="Arial"/>
                <w:sz w:val="18"/>
                <w:szCs w:val="18"/>
              </w:rPr>
              <w:fldChar w:fldCharType="separate"/>
            </w:r>
            <w:r w:rsidRPr="006219D4">
              <w:rPr>
                <w:rFonts w:cs="Arial"/>
                <w:sz w:val="18"/>
                <w:szCs w:val="18"/>
              </w:rPr>
              <w:fldChar w:fldCharType="end"/>
            </w:r>
            <w:r w:rsidRPr="006219D4">
              <w:rPr>
                <w:rFonts w:cs="Arial"/>
                <w:sz w:val="18"/>
                <w:szCs w:val="18"/>
              </w:rPr>
              <w:t>DA</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F01198">
              <w:rPr>
                <w:rFonts w:cs="Arial"/>
                <w:sz w:val="18"/>
                <w:szCs w:val="18"/>
              </w:rPr>
            </w:r>
            <w:r w:rsidR="00F01198">
              <w:rPr>
                <w:rFonts w:cs="Arial"/>
                <w:sz w:val="18"/>
                <w:szCs w:val="18"/>
              </w:rPr>
              <w:fldChar w:fldCharType="separate"/>
            </w:r>
            <w:r w:rsidRPr="006219D4">
              <w:rPr>
                <w:rFonts w:cs="Arial"/>
                <w:sz w:val="18"/>
                <w:szCs w:val="18"/>
              </w:rPr>
              <w:fldChar w:fldCharType="end"/>
            </w:r>
            <w:r w:rsidRPr="006219D4">
              <w:rPr>
                <w:rFonts w:cs="Arial"/>
                <w:sz w:val="18"/>
                <w:szCs w:val="18"/>
              </w:rPr>
              <w:t xml:space="preserve">NE </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F01198">
              <w:rPr>
                <w:rFonts w:cs="Arial"/>
                <w:sz w:val="18"/>
                <w:szCs w:val="18"/>
              </w:rPr>
            </w:r>
            <w:r w:rsidR="00F01198">
              <w:rPr>
                <w:rFonts w:cs="Arial"/>
                <w:sz w:val="18"/>
                <w:szCs w:val="18"/>
              </w:rPr>
              <w:fldChar w:fldCharType="separate"/>
            </w:r>
            <w:r w:rsidRPr="006219D4">
              <w:rPr>
                <w:rFonts w:cs="Arial"/>
                <w:sz w:val="18"/>
                <w:szCs w:val="18"/>
              </w:rPr>
              <w:fldChar w:fldCharType="end"/>
            </w:r>
            <w:r w:rsidRPr="006219D4">
              <w:rPr>
                <w:rFonts w:cs="Arial"/>
                <w:sz w:val="18"/>
                <w:szCs w:val="18"/>
              </w:rPr>
              <w:t>NI RELEVANTNO</w:t>
            </w: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95E" w:rsidRPr="00353899" w:rsidRDefault="00AC295E" w:rsidP="004C1A9E">
            <w:pPr>
              <w:spacing w:line="288" w:lineRule="auto"/>
              <w:rPr>
                <w:rFonts w:cs="Arial"/>
                <w:sz w:val="18"/>
                <w:szCs w:val="18"/>
              </w:rPr>
            </w:pPr>
          </w:p>
        </w:tc>
      </w:tr>
      <w:tr w:rsidR="00AC295E" w:rsidRPr="00353899" w:rsidTr="004C1A9E">
        <w:trPr>
          <w:trHeight w:val="582"/>
          <w:jc w:val="center"/>
        </w:trPr>
        <w:tc>
          <w:tcPr>
            <w:tcW w:w="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7</w:t>
            </w:r>
          </w:p>
        </w:tc>
        <w:tc>
          <w:tcPr>
            <w:tcW w:w="46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Priložen je način izračuna povračila nadomestila plače ter višina povračila nadomestila plače</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fldChar w:fldCharType="begin">
                <w:ffData>
                  <w:name w:val=""/>
                  <w:enabled/>
                  <w:calcOnExit w:val="0"/>
                  <w:checkBox>
                    <w:sizeAuto/>
                    <w:default w:val="0"/>
                  </w:checkBox>
                </w:ffData>
              </w:fldChar>
            </w:r>
            <w:r w:rsidRPr="006219D4">
              <w:rPr>
                <w:rFonts w:cs="Arial"/>
                <w:sz w:val="18"/>
                <w:szCs w:val="18"/>
              </w:rPr>
              <w:instrText xml:space="preserve"> FORMCHECKBOX </w:instrText>
            </w:r>
            <w:r w:rsidR="00F01198">
              <w:rPr>
                <w:rFonts w:cs="Arial"/>
                <w:sz w:val="18"/>
                <w:szCs w:val="18"/>
              </w:rPr>
            </w:r>
            <w:r w:rsidR="00F01198">
              <w:rPr>
                <w:rFonts w:cs="Arial"/>
                <w:sz w:val="18"/>
                <w:szCs w:val="18"/>
              </w:rPr>
              <w:fldChar w:fldCharType="separate"/>
            </w:r>
            <w:r w:rsidRPr="006219D4">
              <w:rPr>
                <w:rFonts w:cs="Arial"/>
                <w:sz w:val="18"/>
                <w:szCs w:val="18"/>
              </w:rPr>
              <w:fldChar w:fldCharType="end"/>
            </w:r>
            <w:r w:rsidRPr="006219D4">
              <w:rPr>
                <w:rFonts w:cs="Arial"/>
                <w:sz w:val="18"/>
                <w:szCs w:val="18"/>
              </w:rPr>
              <w:t>DA</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F01198">
              <w:rPr>
                <w:rFonts w:cs="Arial"/>
                <w:sz w:val="18"/>
                <w:szCs w:val="18"/>
              </w:rPr>
            </w:r>
            <w:r w:rsidR="00F01198">
              <w:rPr>
                <w:rFonts w:cs="Arial"/>
                <w:sz w:val="18"/>
                <w:szCs w:val="18"/>
              </w:rPr>
              <w:fldChar w:fldCharType="separate"/>
            </w:r>
            <w:r w:rsidRPr="006219D4">
              <w:rPr>
                <w:rFonts w:cs="Arial"/>
                <w:sz w:val="18"/>
                <w:szCs w:val="18"/>
              </w:rPr>
              <w:fldChar w:fldCharType="end"/>
            </w:r>
            <w:r w:rsidRPr="006219D4">
              <w:rPr>
                <w:rFonts w:cs="Arial"/>
                <w:sz w:val="18"/>
                <w:szCs w:val="18"/>
              </w:rPr>
              <w:t xml:space="preserve">NE </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F01198">
              <w:rPr>
                <w:rFonts w:cs="Arial"/>
                <w:sz w:val="18"/>
                <w:szCs w:val="18"/>
              </w:rPr>
            </w:r>
            <w:r w:rsidR="00F01198">
              <w:rPr>
                <w:rFonts w:cs="Arial"/>
                <w:sz w:val="18"/>
                <w:szCs w:val="18"/>
              </w:rPr>
              <w:fldChar w:fldCharType="separate"/>
            </w:r>
            <w:r w:rsidRPr="006219D4">
              <w:rPr>
                <w:rFonts w:cs="Arial"/>
                <w:sz w:val="18"/>
                <w:szCs w:val="18"/>
              </w:rPr>
              <w:fldChar w:fldCharType="end"/>
            </w:r>
            <w:r w:rsidRPr="006219D4">
              <w:rPr>
                <w:rFonts w:cs="Arial"/>
                <w:sz w:val="18"/>
                <w:szCs w:val="18"/>
              </w:rPr>
              <w:t>NI RELEVANTNO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C295E" w:rsidRPr="00353899" w:rsidRDefault="00AC295E" w:rsidP="004C1A9E">
            <w:pPr>
              <w:spacing w:line="288" w:lineRule="auto"/>
              <w:rPr>
                <w:rFonts w:cs="Arial"/>
                <w:sz w:val="18"/>
                <w:szCs w:val="18"/>
              </w:rPr>
            </w:pPr>
          </w:p>
        </w:tc>
      </w:tr>
      <w:tr w:rsidR="00AC295E" w:rsidRPr="00353899" w:rsidTr="004C1A9E">
        <w:trPr>
          <w:trHeight w:val="582"/>
          <w:jc w:val="center"/>
        </w:trPr>
        <w:tc>
          <w:tcPr>
            <w:tcW w:w="9889"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b/>
                <w:sz w:val="18"/>
                <w:szCs w:val="18"/>
              </w:rPr>
              <w:t>Splošna vprašanja</w:t>
            </w:r>
          </w:p>
        </w:tc>
      </w:tr>
      <w:tr w:rsidR="00AC295E" w:rsidRPr="00353899" w:rsidTr="004C1A9E">
        <w:trPr>
          <w:trHeight w:val="582"/>
          <w:jc w:val="center"/>
        </w:trPr>
        <w:tc>
          <w:tcPr>
            <w:tcW w:w="5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8</w:t>
            </w:r>
          </w:p>
        </w:tc>
        <w:tc>
          <w:tcPr>
            <w:tcW w:w="466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 xml:space="preserve">Osnovna plača je obračunana pravilno, skladno s pogodbo o zaposlitvi, aneksom, sklepom,… </w:t>
            </w:r>
          </w:p>
        </w:tc>
        <w:tc>
          <w:tcPr>
            <w:tcW w:w="283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rPr>
            </w:pPr>
            <w:r w:rsidRPr="006219D4">
              <w:rPr>
                <w:rFonts w:cs="Arial"/>
                <w:sz w:val="18"/>
                <w:szCs w:val="18"/>
              </w:rPr>
              <w:t xml:space="preserve"> </w:t>
            </w:r>
            <w:r w:rsidRPr="006219D4">
              <w:rPr>
                <w:rFonts w:cs="Arial"/>
                <w:sz w:val="18"/>
                <w:szCs w:val="18"/>
              </w:rPr>
              <w:fldChar w:fldCharType="begin">
                <w:ffData>
                  <w:name w:val=""/>
                  <w:enabled/>
                  <w:calcOnExit w:val="0"/>
                  <w:checkBox>
                    <w:sizeAuto/>
                    <w:default w:val="0"/>
                  </w:checkBox>
                </w:ffData>
              </w:fldChar>
            </w:r>
            <w:r w:rsidRPr="006219D4">
              <w:rPr>
                <w:rFonts w:cs="Arial"/>
                <w:sz w:val="18"/>
                <w:szCs w:val="18"/>
              </w:rPr>
              <w:instrText xml:space="preserve"> FORMCHECKBOX </w:instrText>
            </w:r>
            <w:r w:rsidR="00F01198">
              <w:rPr>
                <w:rFonts w:cs="Arial"/>
                <w:sz w:val="18"/>
                <w:szCs w:val="18"/>
              </w:rPr>
            </w:r>
            <w:r w:rsidR="00F01198">
              <w:rPr>
                <w:rFonts w:cs="Arial"/>
                <w:sz w:val="18"/>
                <w:szCs w:val="18"/>
              </w:rPr>
              <w:fldChar w:fldCharType="separate"/>
            </w:r>
            <w:r w:rsidRPr="006219D4">
              <w:rPr>
                <w:rFonts w:cs="Arial"/>
                <w:sz w:val="18"/>
                <w:szCs w:val="18"/>
              </w:rPr>
              <w:fldChar w:fldCharType="end"/>
            </w:r>
            <w:r w:rsidRPr="006219D4">
              <w:rPr>
                <w:rFonts w:cs="Arial"/>
                <w:sz w:val="18"/>
                <w:szCs w:val="18"/>
              </w:rPr>
              <w:t xml:space="preserve">DA </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F01198">
              <w:rPr>
                <w:rFonts w:cs="Arial"/>
                <w:sz w:val="18"/>
                <w:szCs w:val="18"/>
              </w:rPr>
            </w:r>
            <w:r w:rsidR="00F01198">
              <w:rPr>
                <w:rFonts w:cs="Arial"/>
                <w:sz w:val="18"/>
                <w:szCs w:val="18"/>
              </w:rPr>
              <w:fldChar w:fldCharType="separate"/>
            </w:r>
            <w:r w:rsidRPr="006219D4">
              <w:rPr>
                <w:rFonts w:cs="Arial"/>
                <w:sz w:val="18"/>
                <w:szCs w:val="18"/>
              </w:rPr>
              <w:fldChar w:fldCharType="end"/>
            </w:r>
            <w:r w:rsidRPr="006219D4">
              <w:rPr>
                <w:rFonts w:cs="Arial"/>
                <w:sz w:val="18"/>
                <w:szCs w:val="18"/>
              </w:rPr>
              <w:t>NE</w:t>
            </w: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95E" w:rsidRPr="00353899" w:rsidRDefault="00AC295E" w:rsidP="004C1A9E">
            <w:pPr>
              <w:spacing w:line="288" w:lineRule="auto"/>
              <w:rPr>
                <w:rFonts w:cs="Arial"/>
                <w:sz w:val="18"/>
                <w:szCs w:val="18"/>
              </w:rPr>
            </w:pPr>
          </w:p>
        </w:tc>
      </w:tr>
      <w:tr w:rsidR="00AC295E" w:rsidRPr="00353899" w:rsidTr="004C1A9E">
        <w:trPr>
          <w:trHeight w:val="534"/>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9</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Nadomestila plače (bolniška, dopust, praznik, ipd.) so obračunana pravilno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fldChar w:fldCharType="begin">
                <w:ffData>
                  <w:name w:val=""/>
                  <w:enabled/>
                  <w:calcOnExit w:val="0"/>
                  <w:checkBox>
                    <w:sizeAuto/>
                    <w:default w:val="0"/>
                  </w:checkBox>
                </w:ffData>
              </w:fldChar>
            </w:r>
            <w:r w:rsidRPr="006219D4">
              <w:rPr>
                <w:rFonts w:cs="Arial"/>
                <w:sz w:val="18"/>
                <w:szCs w:val="18"/>
              </w:rPr>
              <w:instrText xml:space="preserve"> FORMCHECKBOX </w:instrText>
            </w:r>
            <w:r w:rsidR="00F01198">
              <w:rPr>
                <w:rFonts w:cs="Arial"/>
                <w:sz w:val="18"/>
                <w:szCs w:val="18"/>
              </w:rPr>
            </w:r>
            <w:r w:rsidR="00F01198">
              <w:rPr>
                <w:rFonts w:cs="Arial"/>
                <w:sz w:val="18"/>
                <w:szCs w:val="18"/>
              </w:rPr>
              <w:fldChar w:fldCharType="separate"/>
            </w:r>
            <w:r w:rsidRPr="006219D4">
              <w:rPr>
                <w:rFonts w:cs="Arial"/>
                <w:sz w:val="18"/>
                <w:szCs w:val="18"/>
              </w:rPr>
              <w:fldChar w:fldCharType="end"/>
            </w:r>
            <w:r w:rsidRPr="006219D4">
              <w:rPr>
                <w:rFonts w:cs="Arial"/>
                <w:sz w:val="18"/>
                <w:szCs w:val="18"/>
              </w:rPr>
              <w:t>DA</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F01198">
              <w:rPr>
                <w:rFonts w:cs="Arial"/>
                <w:sz w:val="18"/>
                <w:szCs w:val="18"/>
              </w:rPr>
            </w:r>
            <w:r w:rsidR="00F01198">
              <w:rPr>
                <w:rFonts w:cs="Arial"/>
                <w:sz w:val="18"/>
                <w:szCs w:val="18"/>
              </w:rPr>
              <w:fldChar w:fldCharType="separate"/>
            </w:r>
            <w:r w:rsidRPr="006219D4">
              <w:rPr>
                <w:rFonts w:cs="Arial"/>
                <w:sz w:val="18"/>
                <w:szCs w:val="18"/>
              </w:rPr>
              <w:fldChar w:fldCharType="end"/>
            </w:r>
            <w:r w:rsidRPr="006219D4">
              <w:rPr>
                <w:rFonts w:cs="Arial"/>
                <w:sz w:val="18"/>
                <w:szCs w:val="18"/>
              </w:rPr>
              <w:t xml:space="preserve">NE </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F01198">
              <w:rPr>
                <w:rFonts w:cs="Arial"/>
                <w:sz w:val="18"/>
                <w:szCs w:val="18"/>
              </w:rPr>
            </w:r>
            <w:r w:rsidR="00F01198">
              <w:rPr>
                <w:rFonts w:cs="Arial"/>
                <w:sz w:val="18"/>
                <w:szCs w:val="18"/>
              </w:rPr>
              <w:fldChar w:fldCharType="separate"/>
            </w:r>
            <w:r w:rsidRPr="006219D4">
              <w:rPr>
                <w:rFonts w:cs="Arial"/>
                <w:sz w:val="18"/>
                <w:szCs w:val="18"/>
              </w:rPr>
              <w:fldChar w:fldCharType="end"/>
            </w:r>
            <w:r w:rsidRPr="006219D4">
              <w:rPr>
                <w:rFonts w:cs="Arial"/>
                <w:sz w:val="18"/>
                <w:szCs w:val="18"/>
              </w:rPr>
              <w:t>NI RELEVANTNO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95E" w:rsidRPr="00353899" w:rsidRDefault="00AC295E" w:rsidP="004C1A9E">
            <w:pPr>
              <w:spacing w:line="288" w:lineRule="auto"/>
              <w:rPr>
                <w:rFonts w:cs="Arial"/>
                <w:sz w:val="18"/>
                <w:szCs w:val="18"/>
              </w:rPr>
            </w:pPr>
          </w:p>
        </w:tc>
      </w:tr>
      <w:tr w:rsidR="00AC295E" w:rsidRPr="00353899" w:rsidTr="004C1A9E">
        <w:trPr>
          <w:trHeight w:val="488"/>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10</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Dodatki (dodatek na delovno dobo, dodatek za spec., mag. in doktorat, položajni dodatek, dodatki za manj ugodne delovne pogoje, dodatki za delo v manj ugodnem delovnem času, ipd.) in del plače za delovno uspešnost (redna delovna uspešnost in delovna uspešnost iz naslova povečanega obsega dela) so v skladu z nacionalno zakonodajo in so obračunani pravilno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fldChar w:fldCharType="begin">
                <w:ffData>
                  <w:name w:val=""/>
                  <w:enabled/>
                  <w:calcOnExit w:val="0"/>
                  <w:checkBox>
                    <w:sizeAuto/>
                    <w:default w:val="0"/>
                  </w:checkBox>
                </w:ffData>
              </w:fldChar>
            </w:r>
            <w:r w:rsidRPr="006219D4">
              <w:rPr>
                <w:rFonts w:cs="Arial"/>
                <w:sz w:val="18"/>
                <w:szCs w:val="18"/>
              </w:rPr>
              <w:instrText xml:space="preserve"> FORMCHECKBOX </w:instrText>
            </w:r>
            <w:r w:rsidR="00F01198">
              <w:rPr>
                <w:rFonts w:cs="Arial"/>
                <w:sz w:val="18"/>
                <w:szCs w:val="18"/>
              </w:rPr>
            </w:r>
            <w:r w:rsidR="00F01198">
              <w:rPr>
                <w:rFonts w:cs="Arial"/>
                <w:sz w:val="18"/>
                <w:szCs w:val="18"/>
              </w:rPr>
              <w:fldChar w:fldCharType="separate"/>
            </w:r>
            <w:r w:rsidRPr="006219D4">
              <w:rPr>
                <w:rFonts w:cs="Arial"/>
                <w:sz w:val="18"/>
                <w:szCs w:val="18"/>
              </w:rPr>
              <w:fldChar w:fldCharType="end"/>
            </w:r>
            <w:r w:rsidRPr="006219D4">
              <w:rPr>
                <w:rFonts w:cs="Arial"/>
                <w:sz w:val="18"/>
                <w:szCs w:val="18"/>
              </w:rPr>
              <w:t>DA</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F01198">
              <w:rPr>
                <w:rFonts w:cs="Arial"/>
                <w:sz w:val="18"/>
                <w:szCs w:val="18"/>
              </w:rPr>
            </w:r>
            <w:r w:rsidR="00F01198">
              <w:rPr>
                <w:rFonts w:cs="Arial"/>
                <w:sz w:val="18"/>
                <w:szCs w:val="18"/>
              </w:rPr>
              <w:fldChar w:fldCharType="separate"/>
            </w:r>
            <w:r w:rsidRPr="006219D4">
              <w:rPr>
                <w:rFonts w:cs="Arial"/>
                <w:sz w:val="18"/>
                <w:szCs w:val="18"/>
              </w:rPr>
              <w:fldChar w:fldCharType="end"/>
            </w:r>
            <w:r w:rsidRPr="006219D4">
              <w:rPr>
                <w:rFonts w:cs="Arial"/>
                <w:sz w:val="18"/>
                <w:szCs w:val="18"/>
              </w:rPr>
              <w:t xml:space="preserve">NE </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F01198">
              <w:rPr>
                <w:rFonts w:cs="Arial"/>
                <w:sz w:val="18"/>
                <w:szCs w:val="18"/>
              </w:rPr>
            </w:r>
            <w:r w:rsidR="00F01198">
              <w:rPr>
                <w:rFonts w:cs="Arial"/>
                <w:sz w:val="18"/>
                <w:szCs w:val="18"/>
              </w:rPr>
              <w:fldChar w:fldCharType="separate"/>
            </w:r>
            <w:r w:rsidRPr="006219D4">
              <w:rPr>
                <w:rFonts w:cs="Arial"/>
                <w:sz w:val="18"/>
                <w:szCs w:val="18"/>
              </w:rPr>
              <w:fldChar w:fldCharType="end"/>
            </w:r>
            <w:r w:rsidRPr="006219D4">
              <w:rPr>
                <w:rFonts w:cs="Arial"/>
                <w:sz w:val="18"/>
                <w:szCs w:val="18"/>
              </w:rPr>
              <w:t>NI RELEVANTNO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95E" w:rsidRPr="00353899" w:rsidRDefault="00AC295E" w:rsidP="004C1A9E">
            <w:pPr>
              <w:spacing w:line="288" w:lineRule="auto"/>
              <w:rPr>
                <w:rFonts w:cs="Arial"/>
                <w:sz w:val="18"/>
                <w:szCs w:val="18"/>
              </w:rPr>
            </w:pPr>
          </w:p>
        </w:tc>
      </w:tr>
      <w:tr w:rsidR="00AC295E" w:rsidRPr="00353899" w:rsidTr="004C1A9E">
        <w:trPr>
          <w:trHeight w:val="488"/>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11</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Povračila stroškov v zvezi z delom (prehrana, prevoz, ipd.) so obračunana pravilno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fldChar w:fldCharType="begin">
                <w:ffData>
                  <w:name w:val=""/>
                  <w:enabled/>
                  <w:calcOnExit w:val="0"/>
                  <w:checkBox>
                    <w:sizeAuto/>
                    <w:default w:val="0"/>
                  </w:checkBox>
                </w:ffData>
              </w:fldChar>
            </w:r>
            <w:r w:rsidRPr="006219D4">
              <w:rPr>
                <w:rFonts w:cs="Arial"/>
                <w:sz w:val="18"/>
                <w:szCs w:val="18"/>
              </w:rPr>
              <w:instrText xml:space="preserve"> FORMCHECKBOX </w:instrText>
            </w:r>
            <w:r w:rsidR="00F01198">
              <w:rPr>
                <w:rFonts w:cs="Arial"/>
                <w:sz w:val="18"/>
                <w:szCs w:val="18"/>
              </w:rPr>
            </w:r>
            <w:r w:rsidR="00F01198">
              <w:rPr>
                <w:rFonts w:cs="Arial"/>
                <w:sz w:val="18"/>
                <w:szCs w:val="18"/>
              </w:rPr>
              <w:fldChar w:fldCharType="separate"/>
            </w:r>
            <w:r w:rsidRPr="006219D4">
              <w:rPr>
                <w:rFonts w:cs="Arial"/>
                <w:sz w:val="18"/>
                <w:szCs w:val="18"/>
              </w:rPr>
              <w:fldChar w:fldCharType="end"/>
            </w:r>
            <w:r w:rsidRPr="006219D4">
              <w:rPr>
                <w:rFonts w:cs="Arial"/>
                <w:sz w:val="18"/>
                <w:szCs w:val="18"/>
              </w:rPr>
              <w:t>DA</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F01198">
              <w:rPr>
                <w:rFonts w:cs="Arial"/>
                <w:sz w:val="18"/>
                <w:szCs w:val="18"/>
              </w:rPr>
            </w:r>
            <w:r w:rsidR="00F01198">
              <w:rPr>
                <w:rFonts w:cs="Arial"/>
                <w:sz w:val="18"/>
                <w:szCs w:val="18"/>
              </w:rPr>
              <w:fldChar w:fldCharType="separate"/>
            </w:r>
            <w:r w:rsidRPr="006219D4">
              <w:rPr>
                <w:rFonts w:cs="Arial"/>
                <w:sz w:val="18"/>
                <w:szCs w:val="18"/>
              </w:rPr>
              <w:fldChar w:fldCharType="end"/>
            </w:r>
            <w:r w:rsidRPr="006219D4">
              <w:rPr>
                <w:rFonts w:cs="Arial"/>
                <w:sz w:val="18"/>
                <w:szCs w:val="18"/>
              </w:rPr>
              <w:t xml:space="preserve">NE </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F01198">
              <w:rPr>
                <w:rFonts w:cs="Arial"/>
                <w:sz w:val="18"/>
                <w:szCs w:val="18"/>
              </w:rPr>
            </w:r>
            <w:r w:rsidR="00F01198">
              <w:rPr>
                <w:rFonts w:cs="Arial"/>
                <w:sz w:val="18"/>
                <w:szCs w:val="18"/>
              </w:rPr>
              <w:fldChar w:fldCharType="separate"/>
            </w:r>
            <w:r w:rsidRPr="006219D4">
              <w:rPr>
                <w:rFonts w:cs="Arial"/>
                <w:sz w:val="18"/>
                <w:szCs w:val="18"/>
              </w:rPr>
              <w:fldChar w:fldCharType="end"/>
            </w:r>
            <w:r w:rsidRPr="006219D4">
              <w:rPr>
                <w:rFonts w:cs="Arial"/>
                <w:sz w:val="18"/>
                <w:szCs w:val="18"/>
              </w:rPr>
              <w:t>NI RELEVANTNO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95E" w:rsidRPr="00353899" w:rsidRDefault="00AC295E" w:rsidP="004C1A9E">
            <w:pPr>
              <w:spacing w:line="288" w:lineRule="auto"/>
              <w:rPr>
                <w:rFonts w:cs="Arial"/>
                <w:sz w:val="18"/>
                <w:szCs w:val="18"/>
              </w:rPr>
            </w:pPr>
          </w:p>
        </w:tc>
      </w:tr>
      <w:tr w:rsidR="00AC295E" w:rsidRPr="00353899" w:rsidTr="004C1A9E">
        <w:trPr>
          <w:trHeight w:val="564"/>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12</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Regres je obračunan pravilno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fldChar w:fldCharType="begin">
                <w:ffData>
                  <w:name w:val=""/>
                  <w:enabled/>
                  <w:calcOnExit w:val="0"/>
                  <w:checkBox>
                    <w:sizeAuto/>
                    <w:default w:val="0"/>
                  </w:checkBox>
                </w:ffData>
              </w:fldChar>
            </w:r>
            <w:r w:rsidRPr="006219D4">
              <w:rPr>
                <w:rFonts w:cs="Arial"/>
                <w:sz w:val="18"/>
                <w:szCs w:val="18"/>
              </w:rPr>
              <w:instrText xml:space="preserve"> FORMCHECKBOX </w:instrText>
            </w:r>
            <w:r w:rsidR="00F01198">
              <w:rPr>
                <w:rFonts w:cs="Arial"/>
                <w:sz w:val="18"/>
                <w:szCs w:val="18"/>
              </w:rPr>
            </w:r>
            <w:r w:rsidR="00F01198">
              <w:rPr>
                <w:rFonts w:cs="Arial"/>
                <w:sz w:val="18"/>
                <w:szCs w:val="18"/>
              </w:rPr>
              <w:fldChar w:fldCharType="separate"/>
            </w:r>
            <w:r w:rsidRPr="006219D4">
              <w:rPr>
                <w:rFonts w:cs="Arial"/>
                <w:sz w:val="18"/>
                <w:szCs w:val="18"/>
              </w:rPr>
              <w:fldChar w:fldCharType="end"/>
            </w:r>
            <w:r w:rsidRPr="006219D4">
              <w:rPr>
                <w:rFonts w:cs="Arial"/>
                <w:sz w:val="18"/>
                <w:szCs w:val="18"/>
              </w:rPr>
              <w:t>DA</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F01198">
              <w:rPr>
                <w:rFonts w:cs="Arial"/>
                <w:sz w:val="18"/>
                <w:szCs w:val="18"/>
              </w:rPr>
            </w:r>
            <w:r w:rsidR="00F01198">
              <w:rPr>
                <w:rFonts w:cs="Arial"/>
                <w:sz w:val="18"/>
                <w:szCs w:val="18"/>
              </w:rPr>
              <w:fldChar w:fldCharType="separate"/>
            </w:r>
            <w:r w:rsidRPr="006219D4">
              <w:rPr>
                <w:rFonts w:cs="Arial"/>
                <w:sz w:val="18"/>
                <w:szCs w:val="18"/>
              </w:rPr>
              <w:fldChar w:fldCharType="end"/>
            </w:r>
            <w:r w:rsidRPr="006219D4">
              <w:rPr>
                <w:rFonts w:cs="Arial"/>
                <w:sz w:val="18"/>
                <w:szCs w:val="18"/>
              </w:rPr>
              <w:t xml:space="preserve">NE </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F01198">
              <w:rPr>
                <w:rFonts w:cs="Arial"/>
                <w:sz w:val="18"/>
                <w:szCs w:val="18"/>
              </w:rPr>
            </w:r>
            <w:r w:rsidR="00F01198">
              <w:rPr>
                <w:rFonts w:cs="Arial"/>
                <w:sz w:val="18"/>
                <w:szCs w:val="18"/>
              </w:rPr>
              <w:fldChar w:fldCharType="separate"/>
            </w:r>
            <w:r w:rsidRPr="006219D4">
              <w:rPr>
                <w:rFonts w:cs="Arial"/>
                <w:sz w:val="18"/>
                <w:szCs w:val="18"/>
              </w:rPr>
              <w:fldChar w:fldCharType="end"/>
            </w:r>
            <w:r w:rsidRPr="006219D4">
              <w:rPr>
                <w:rFonts w:cs="Arial"/>
                <w:sz w:val="18"/>
                <w:szCs w:val="18"/>
              </w:rPr>
              <w:t>NI RELEVANTNO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95E" w:rsidRPr="00353899" w:rsidRDefault="00AC295E" w:rsidP="004C1A9E">
            <w:pPr>
              <w:spacing w:line="288" w:lineRule="auto"/>
              <w:rPr>
                <w:rFonts w:cs="Arial"/>
                <w:sz w:val="18"/>
                <w:szCs w:val="18"/>
              </w:rPr>
            </w:pPr>
          </w:p>
        </w:tc>
      </w:tr>
      <w:tr w:rsidR="00AC295E" w:rsidRPr="00353899" w:rsidTr="004C1A9E">
        <w:trPr>
          <w:trHeight w:val="232"/>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13</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Drugi osebni prejemki v skladu z veljavno nacionalno zakonodajo (jubilejna nagrada, solidarnostna pomoč, nagrada ob upokojitvi, ipd.) so obračunani pravilno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fldChar w:fldCharType="begin">
                <w:ffData>
                  <w:name w:val=""/>
                  <w:enabled/>
                  <w:calcOnExit w:val="0"/>
                  <w:checkBox>
                    <w:sizeAuto/>
                    <w:default w:val="0"/>
                  </w:checkBox>
                </w:ffData>
              </w:fldChar>
            </w:r>
            <w:r w:rsidRPr="006219D4">
              <w:rPr>
                <w:rFonts w:cs="Arial"/>
                <w:sz w:val="18"/>
                <w:szCs w:val="18"/>
              </w:rPr>
              <w:instrText xml:space="preserve"> FORMCHECKBOX </w:instrText>
            </w:r>
            <w:r w:rsidR="00F01198">
              <w:rPr>
                <w:rFonts w:cs="Arial"/>
                <w:sz w:val="18"/>
                <w:szCs w:val="18"/>
              </w:rPr>
            </w:r>
            <w:r w:rsidR="00F01198">
              <w:rPr>
                <w:rFonts w:cs="Arial"/>
                <w:sz w:val="18"/>
                <w:szCs w:val="18"/>
              </w:rPr>
              <w:fldChar w:fldCharType="separate"/>
            </w:r>
            <w:r w:rsidRPr="006219D4">
              <w:rPr>
                <w:rFonts w:cs="Arial"/>
                <w:sz w:val="18"/>
                <w:szCs w:val="18"/>
              </w:rPr>
              <w:fldChar w:fldCharType="end"/>
            </w:r>
            <w:r w:rsidRPr="006219D4">
              <w:rPr>
                <w:rFonts w:cs="Arial"/>
                <w:sz w:val="18"/>
                <w:szCs w:val="18"/>
              </w:rPr>
              <w:t>DA</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F01198">
              <w:rPr>
                <w:rFonts w:cs="Arial"/>
                <w:sz w:val="18"/>
                <w:szCs w:val="18"/>
              </w:rPr>
            </w:r>
            <w:r w:rsidR="00F01198">
              <w:rPr>
                <w:rFonts w:cs="Arial"/>
                <w:sz w:val="18"/>
                <w:szCs w:val="18"/>
              </w:rPr>
              <w:fldChar w:fldCharType="separate"/>
            </w:r>
            <w:r w:rsidRPr="006219D4">
              <w:rPr>
                <w:rFonts w:cs="Arial"/>
                <w:sz w:val="18"/>
                <w:szCs w:val="18"/>
              </w:rPr>
              <w:fldChar w:fldCharType="end"/>
            </w:r>
            <w:r w:rsidRPr="006219D4">
              <w:rPr>
                <w:rFonts w:cs="Arial"/>
                <w:sz w:val="18"/>
                <w:szCs w:val="18"/>
              </w:rPr>
              <w:t xml:space="preserve">NE </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F01198">
              <w:rPr>
                <w:rFonts w:cs="Arial"/>
                <w:sz w:val="18"/>
                <w:szCs w:val="18"/>
              </w:rPr>
            </w:r>
            <w:r w:rsidR="00F01198">
              <w:rPr>
                <w:rFonts w:cs="Arial"/>
                <w:sz w:val="18"/>
                <w:szCs w:val="18"/>
              </w:rPr>
              <w:fldChar w:fldCharType="separate"/>
            </w:r>
            <w:r w:rsidRPr="006219D4">
              <w:rPr>
                <w:rFonts w:cs="Arial"/>
                <w:sz w:val="18"/>
                <w:szCs w:val="18"/>
              </w:rPr>
              <w:fldChar w:fldCharType="end"/>
            </w:r>
            <w:r w:rsidRPr="006219D4">
              <w:rPr>
                <w:rFonts w:cs="Arial"/>
                <w:sz w:val="18"/>
                <w:szCs w:val="18"/>
              </w:rPr>
              <w:t>NI RELEVANTNO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95E" w:rsidRPr="00353899" w:rsidRDefault="00AC295E" w:rsidP="004C1A9E">
            <w:pPr>
              <w:spacing w:line="288" w:lineRule="auto"/>
              <w:rPr>
                <w:rFonts w:cs="Arial"/>
                <w:sz w:val="18"/>
                <w:szCs w:val="18"/>
              </w:rPr>
            </w:pPr>
          </w:p>
        </w:tc>
      </w:tr>
      <w:tr w:rsidR="00AC295E" w:rsidRPr="00353899" w:rsidTr="004C1A9E">
        <w:trPr>
          <w:trHeight w:val="509"/>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14</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Davki in prispevki so obračunani pravilno in izplačani (dokazilo o plačilu)</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rPr>
            </w:pPr>
            <w:r w:rsidRPr="006219D4">
              <w:rPr>
                <w:rFonts w:cs="Arial"/>
                <w:sz w:val="18"/>
                <w:szCs w:val="18"/>
              </w:rPr>
              <w:fldChar w:fldCharType="begin">
                <w:ffData>
                  <w:name w:val=""/>
                  <w:enabled/>
                  <w:calcOnExit w:val="0"/>
                  <w:checkBox>
                    <w:sizeAuto/>
                    <w:default w:val="0"/>
                  </w:checkBox>
                </w:ffData>
              </w:fldChar>
            </w:r>
            <w:r w:rsidRPr="006219D4">
              <w:rPr>
                <w:rFonts w:cs="Arial"/>
                <w:sz w:val="18"/>
                <w:szCs w:val="18"/>
              </w:rPr>
              <w:instrText xml:space="preserve"> FORMCHECKBOX </w:instrText>
            </w:r>
            <w:r w:rsidR="00F01198">
              <w:rPr>
                <w:rFonts w:cs="Arial"/>
                <w:sz w:val="18"/>
                <w:szCs w:val="18"/>
              </w:rPr>
            </w:r>
            <w:r w:rsidR="00F01198">
              <w:rPr>
                <w:rFonts w:cs="Arial"/>
                <w:sz w:val="18"/>
                <w:szCs w:val="18"/>
              </w:rPr>
              <w:fldChar w:fldCharType="separate"/>
            </w:r>
            <w:r w:rsidRPr="006219D4">
              <w:rPr>
                <w:rFonts w:cs="Arial"/>
                <w:sz w:val="18"/>
                <w:szCs w:val="18"/>
              </w:rPr>
              <w:fldChar w:fldCharType="end"/>
            </w:r>
            <w:r w:rsidRPr="006219D4">
              <w:rPr>
                <w:rFonts w:cs="Arial"/>
                <w:sz w:val="18"/>
                <w:szCs w:val="18"/>
              </w:rPr>
              <w:t xml:space="preserve">DA </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F01198">
              <w:rPr>
                <w:rFonts w:cs="Arial"/>
                <w:sz w:val="18"/>
                <w:szCs w:val="18"/>
              </w:rPr>
            </w:r>
            <w:r w:rsidR="00F01198">
              <w:rPr>
                <w:rFonts w:cs="Arial"/>
                <w:sz w:val="18"/>
                <w:szCs w:val="18"/>
              </w:rPr>
              <w:fldChar w:fldCharType="separate"/>
            </w:r>
            <w:r w:rsidRPr="006219D4">
              <w:rPr>
                <w:rFonts w:cs="Arial"/>
                <w:sz w:val="18"/>
                <w:szCs w:val="18"/>
              </w:rPr>
              <w:fldChar w:fldCharType="end"/>
            </w:r>
            <w:r w:rsidRPr="006219D4">
              <w:rPr>
                <w:rFonts w:cs="Arial"/>
                <w:sz w:val="18"/>
                <w:szCs w:val="18"/>
              </w:rPr>
              <w:t>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95E" w:rsidRPr="00353899" w:rsidRDefault="00AC295E" w:rsidP="004C1A9E">
            <w:pPr>
              <w:spacing w:line="288" w:lineRule="auto"/>
              <w:rPr>
                <w:rFonts w:cs="Arial"/>
                <w:sz w:val="18"/>
                <w:szCs w:val="18"/>
              </w:rPr>
            </w:pPr>
          </w:p>
        </w:tc>
      </w:tr>
      <w:tr w:rsidR="00AC295E" w:rsidRPr="00353899" w:rsidTr="004C1A9E">
        <w:trPr>
          <w:trHeight w:val="54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15</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Neto plača je bila izplačana-izdatek je nastal (dokazilo o plačilu)</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95E" w:rsidRPr="00353899" w:rsidRDefault="006219D4" w:rsidP="004C1A9E">
            <w:pPr>
              <w:spacing w:line="288" w:lineRule="auto"/>
              <w:rPr>
                <w:rFonts w:cs="Arial"/>
              </w:rPr>
            </w:pPr>
            <w:r w:rsidRPr="006219D4">
              <w:rPr>
                <w:rFonts w:cs="Arial"/>
                <w:sz w:val="18"/>
                <w:szCs w:val="18"/>
              </w:rPr>
              <w:fldChar w:fldCharType="begin">
                <w:ffData>
                  <w:name w:val=""/>
                  <w:enabled/>
                  <w:calcOnExit w:val="0"/>
                  <w:checkBox>
                    <w:sizeAuto/>
                    <w:default w:val="0"/>
                  </w:checkBox>
                </w:ffData>
              </w:fldChar>
            </w:r>
            <w:r w:rsidRPr="006219D4">
              <w:rPr>
                <w:rFonts w:cs="Arial"/>
                <w:sz w:val="18"/>
                <w:szCs w:val="18"/>
              </w:rPr>
              <w:instrText xml:space="preserve"> FORMCHECKBOX </w:instrText>
            </w:r>
            <w:r w:rsidR="00F01198">
              <w:rPr>
                <w:rFonts w:cs="Arial"/>
                <w:sz w:val="18"/>
                <w:szCs w:val="18"/>
              </w:rPr>
            </w:r>
            <w:r w:rsidR="00F01198">
              <w:rPr>
                <w:rFonts w:cs="Arial"/>
                <w:sz w:val="18"/>
                <w:szCs w:val="18"/>
              </w:rPr>
              <w:fldChar w:fldCharType="separate"/>
            </w:r>
            <w:r w:rsidRPr="006219D4">
              <w:rPr>
                <w:rFonts w:cs="Arial"/>
                <w:sz w:val="18"/>
                <w:szCs w:val="18"/>
              </w:rPr>
              <w:fldChar w:fldCharType="end"/>
            </w:r>
            <w:r w:rsidRPr="006219D4">
              <w:rPr>
                <w:rFonts w:cs="Arial"/>
                <w:sz w:val="18"/>
                <w:szCs w:val="18"/>
              </w:rPr>
              <w:t xml:space="preserve">DA </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F01198">
              <w:rPr>
                <w:rFonts w:cs="Arial"/>
                <w:sz w:val="18"/>
                <w:szCs w:val="18"/>
              </w:rPr>
            </w:r>
            <w:r w:rsidR="00F01198">
              <w:rPr>
                <w:rFonts w:cs="Arial"/>
                <w:sz w:val="18"/>
                <w:szCs w:val="18"/>
              </w:rPr>
              <w:fldChar w:fldCharType="separate"/>
            </w:r>
            <w:r w:rsidRPr="006219D4">
              <w:rPr>
                <w:rFonts w:cs="Arial"/>
                <w:sz w:val="18"/>
                <w:szCs w:val="18"/>
              </w:rPr>
              <w:fldChar w:fldCharType="end"/>
            </w:r>
            <w:r w:rsidRPr="006219D4">
              <w:rPr>
                <w:rFonts w:cs="Arial"/>
                <w:sz w:val="18"/>
                <w:szCs w:val="18"/>
              </w:rPr>
              <w:t>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95E" w:rsidRPr="00353899" w:rsidRDefault="00AC295E" w:rsidP="004C1A9E">
            <w:pPr>
              <w:spacing w:line="288" w:lineRule="auto"/>
              <w:rPr>
                <w:rFonts w:cs="Arial"/>
                <w:sz w:val="18"/>
                <w:szCs w:val="18"/>
              </w:rPr>
            </w:pPr>
          </w:p>
        </w:tc>
      </w:tr>
      <w:tr w:rsidR="00AC295E" w:rsidRPr="00353899" w:rsidTr="004C1A9E">
        <w:trPr>
          <w:trHeight w:val="54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16</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Plača je izplačana iz pravilnih proračunskih postavk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95E" w:rsidRPr="00353899" w:rsidRDefault="006219D4" w:rsidP="004C1A9E">
            <w:pPr>
              <w:spacing w:line="288" w:lineRule="auto"/>
              <w:rPr>
                <w:rFonts w:cs="Arial"/>
              </w:rPr>
            </w:pPr>
            <w:r w:rsidRPr="006219D4">
              <w:rPr>
                <w:rFonts w:cs="Arial"/>
                <w:sz w:val="18"/>
                <w:szCs w:val="18"/>
              </w:rPr>
              <w:fldChar w:fldCharType="begin">
                <w:ffData>
                  <w:name w:val=""/>
                  <w:enabled/>
                  <w:calcOnExit w:val="0"/>
                  <w:checkBox>
                    <w:sizeAuto/>
                    <w:default w:val="0"/>
                  </w:checkBox>
                </w:ffData>
              </w:fldChar>
            </w:r>
            <w:r w:rsidRPr="006219D4">
              <w:rPr>
                <w:rFonts w:cs="Arial"/>
                <w:sz w:val="18"/>
                <w:szCs w:val="18"/>
              </w:rPr>
              <w:instrText xml:space="preserve"> FORMCHECKBOX </w:instrText>
            </w:r>
            <w:r w:rsidR="00F01198">
              <w:rPr>
                <w:rFonts w:cs="Arial"/>
                <w:sz w:val="18"/>
                <w:szCs w:val="18"/>
              </w:rPr>
            </w:r>
            <w:r w:rsidR="00F01198">
              <w:rPr>
                <w:rFonts w:cs="Arial"/>
                <w:sz w:val="18"/>
                <w:szCs w:val="18"/>
              </w:rPr>
              <w:fldChar w:fldCharType="separate"/>
            </w:r>
            <w:r w:rsidRPr="006219D4">
              <w:rPr>
                <w:rFonts w:cs="Arial"/>
                <w:sz w:val="18"/>
                <w:szCs w:val="18"/>
              </w:rPr>
              <w:fldChar w:fldCharType="end"/>
            </w:r>
            <w:r w:rsidRPr="006219D4">
              <w:rPr>
                <w:rFonts w:cs="Arial"/>
                <w:sz w:val="18"/>
                <w:szCs w:val="18"/>
              </w:rPr>
              <w:t xml:space="preserve">DA </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F01198">
              <w:rPr>
                <w:rFonts w:cs="Arial"/>
                <w:sz w:val="18"/>
                <w:szCs w:val="18"/>
              </w:rPr>
            </w:r>
            <w:r w:rsidR="00F01198">
              <w:rPr>
                <w:rFonts w:cs="Arial"/>
                <w:sz w:val="18"/>
                <w:szCs w:val="18"/>
              </w:rPr>
              <w:fldChar w:fldCharType="separate"/>
            </w:r>
            <w:r w:rsidRPr="006219D4">
              <w:rPr>
                <w:rFonts w:cs="Arial"/>
                <w:sz w:val="18"/>
                <w:szCs w:val="18"/>
              </w:rPr>
              <w:fldChar w:fldCharType="end"/>
            </w:r>
            <w:r w:rsidRPr="006219D4">
              <w:rPr>
                <w:rFonts w:cs="Arial"/>
                <w:sz w:val="18"/>
                <w:szCs w:val="18"/>
              </w:rPr>
              <w:t>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95E" w:rsidRPr="00353899" w:rsidRDefault="00AC295E" w:rsidP="004C1A9E">
            <w:pPr>
              <w:spacing w:line="288" w:lineRule="auto"/>
              <w:rPr>
                <w:rFonts w:cs="Arial"/>
                <w:sz w:val="18"/>
                <w:szCs w:val="18"/>
              </w:rPr>
            </w:pPr>
          </w:p>
        </w:tc>
      </w:tr>
      <w:tr w:rsidR="00AC295E" w:rsidRPr="00353899" w:rsidTr="004C1A9E">
        <w:trPr>
          <w:trHeight w:val="54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17</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Poskrbljeno je za urejeno in ločeno arhiviranje dokumentacije zaposlenih na projektu TEHNIČNE PODPORE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rPr>
            </w:pPr>
            <w:r w:rsidRPr="006219D4">
              <w:rPr>
                <w:rFonts w:cs="Arial"/>
                <w:sz w:val="18"/>
                <w:szCs w:val="18"/>
              </w:rPr>
              <w:t xml:space="preserve"> </w:t>
            </w:r>
            <w:r w:rsidRPr="006219D4">
              <w:rPr>
                <w:rFonts w:cs="Arial"/>
                <w:sz w:val="18"/>
                <w:szCs w:val="18"/>
              </w:rPr>
              <w:fldChar w:fldCharType="begin">
                <w:ffData>
                  <w:name w:val=""/>
                  <w:enabled/>
                  <w:calcOnExit w:val="0"/>
                  <w:checkBox>
                    <w:sizeAuto/>
                    <w:default w:val="0"/>
                  </w:checkBox>
                </w:ffData>
              </w:fldChar>
            </w:r>
            <w:r w:rsidRPr="006219D4">
              <w:rPr>
                <w:rFonts w:cs="Arial"/>
                <w:sz w:val="18"/>
                <w:szCs w:val="18"/>
              </w:rPr>
              <w:instrText xml:space="preserve"> FORMCHECKBOX </w:instrText>
            </w:r>
            <w:r w:rsidR="00F01198">
              <w:rPr>
                <w:rFonts w:cs="Arial"/>
                <w:sz w:val="18"/>
                <w:szCs w:val="18"/>
              </w:rPr>
            </w:r>
            <w:r w:rsidR="00F01198">
              <w:rPr>
                <w:rFonts w:cs="Arial"/>
                <w:sz w:val="18"/>
                <w:szCs w:val="18"/>
              </w:rPr>
              <w:fldChar w:fldCharType="separate"/>
            </w:r>
            <w:r w:rsidRPr="006219D4">
              <w:rPr>
                <w:rFonts w:cs="Arial"/>
                <w:sz w:val="18"/>
                <w:szCs w:val="18"/>
              </w:rPr>
              <w:fldChar w:fldCharType="end"/>
            </w:r>
            <w:r w:rsidRPr="006219D4">
              <w:rPr>
                <w:rFonts w:cs="Arial"/>
                <w:sz w:val="18"/>
                <w:szCs w:val="18"/>
              </w:rPr>
              <w:t xml:space="preserve">DA </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F01198">
              <w:rPr>
                <w:rFonts w:cs="Arial"/>
                <w:sz w:val="18"/>
                <w:szCs w:val="18"/>
              </w:rPr>
            </w:r>
            <w:r w:rsidR="00F01198">
              <w:rPr>
                <w:rFonts w:cs="Arial"/>
                <w:sz w:val="18"/>
                <w:szCs w:val="18"/>
              </w:rPr>
              <w:fldChar w:fldCharType="separate"/>
            </w:r>
            <w:r w:rsidRPr="006219D4">
              <w:rPr>
                <w:rFonts w:cs="Arial"/>
                <w:sz w:val="18"/>
                <w:szCs w:val="18"/>
              </w:rPr>
              <w:fldChar w:fldCharType="end"/>
            </w:r>
            <w:r w:rsidRPr="006219D4">
              <w:rPr>
                <w:rFonts w:cs="Arial"/>
                <w:sz w:val="18"/>
                <w:szCs w:val="18"/>
              </w:rPr>
              <w:t>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95E" w:rsidRPr="00353899" w:rsidRDefault="00AC295E" w:rsidP="004C1A9E">
            <w:pPr>
              <w:spacing w:line="288" w:lineRule="auto"/>
              <w:rPr>
                <w:rFonts w:cs="Arial"/>
                <w:sz w:val="18"/>
                <w:szCs w:val="18"/>
              </w:rPr>
            </w:pPr>
          </w:p>
        </w:tc>
      </w:tr>
    </w:tbl>
    <w:p w:rsidR="00AC295E" w:rsidRPr="009D02F5" w:rsidRDefault="00AC295E" w:rsidP="00AC295E">
      <w:pPr>
        <w:spacing w:line="288" w:lineRule="auto"/>
      </w:pPr>
    </w:p>
    <w:p w:rsidR="00AC295E" w:rsidRPr="009D02F5" w:rsidRDefault="00AC295E" w:rsidP="00AC295E">
      <w:pPr>
        <w:tabs>
          <w:tab w:val="center" w:pos="4320"/>
          <w:tab w:val="right" w:pos="8640"/>
        </w:tabs>
        <w:spacing w:line="288" w:lineRule="auto"/>
      </w:pPr>
      <w:r w:rsidRPr="009D02F5">
        <w:rPr>
          <w:bCs/>
          <w:iCs/>
        </w:rPr>
        <w:t xml:space="preserve">Ime in priimek odgovorne osebe: </w:t>
      </w:r>
      <w:r w:rsidR="006219D4" w:rsidRPr="009D02F5">
        <w:rPr>
          <w:b/>
          <w:caps/>
          <w:sz w:val="18"/>
          <w:szCs w:val="18"/>
        </w:rPr>
        <w:fldChar w:fldCharType="begin">
          <w:ffData>
            <w:name w:val="Besedilo11"/>
            <w:enabled/>
            <w:calcOnExit w:val="0"/>
            <w:textInput/>
          </w:ffData>
        </w:fldChar>
      </w:r>
      <w:r w:rsidRPr="009D02F5">
        <w:rPr>
          <w:b/>
          <w:caps/>
          <w:sz w:val="18"/>
          <w:szCs w:val="18"/>
        </w:rPr>
        <w:instrText xml:space="preserve"> FORMTEXT </w:instrText>
      </w:r>
      <w:r w:rsidR="006219D4" w:rsidRPr="009D02F5">
        <w:rPr>
          <w:b/>
          <w:caps/>
          <w:sz w:val="18"/>
          <w:szCs w:val="18"/>
        </w:rPr>
      </w:r>
      <w:r w:rsidR="006219D4" w:rsidRPr="009D02F5">
        <w:rPr>
          <w:b/>
          <w:caps/>
          <w:sz w:val="18"/>
          <w:szCs w:val="18"/>
        </w:rPr>
        <w:fldChar w:fldCharType="separate"/>
      </w:r>
      <w:r w:rsidRPr="009D02F5">
        <w:rPr>
          <w:rFonts w:ascii="Cambria Math" w:hAnsi="Cambria Math" w:cs="Cambria Math"/>
          <w:b/>
          <w:caps/>
          <w:sz w:val="18"/>
          <w:szCs w:val="18"/>
        </w:rPr>
        <w:t> </w:t>
      </w:r>
      <w:r w:rsidRPr="009D02F5">
        <w:rPr>
          <w:rFonts w:ascii="Cambria Math" w:hAnsi="Cambria Math" w:cs="Cambria Math"/>
          <w:b/>
          <w:caps/>
          <w:sz w:val="18"/>
          <w:szCs w:val="18"/>
        </w:rPr>
        <w:t> </w:t>
      </w:r>
      <w:r w:rsidRPr="009D02F5">
        <w:rPr>
          <w:rFonts w:ascii="Cambria Math" w:hAnsi="Cambria Math" w:cs="Cambria Math"/>
          <w:b/>
          <w:caps/>
          <w:sz w:val="18"/>
          <w:szCs w:val="18"/>
        </w:rPr>
        <w:t> </w:t>
      </w:r>
      <w:r w:rsidRPr="009D02F5">
        <w:rPr>
          <w:rFonts w:ascii="Cambria Math" w:hAnsi="Cambria Math" w:cs="Cambria Math"/>
          <w:b/>
          <w:caps/>
          <w:sz w:val="18"/>
          <w:szCs w:val="18"/>
        </w:rPr>
        <w:t> </w:t>
      </w:r>
      <w:r w:rsidRPr="009D02F5">
        <w:rPr>
          <w:rFonts w:ascii="Cambria Math" w:hAnsi="Cambria Math" w:cs="Cambria Math"/>
          <w:b/>
          <w:caps/>
          <w:sz w:val="18"/>
          <w:szCs w:val="18"/>
        </w:rPr>
        <w:t> </w:t>
      </w:r>
      <w:r w:rsidR="006219D4" w:rsidRPr="009D02F5">
        <w:rPr>
          <w:b/>
          <w:caps/>
          <w:sz w:val="18"/>
          <w:szCs w:val="18"/>
        </w:rPr>
        <w:fldChar w:fldCharType="end"/>
      </w:r>
      <w:r w:rsidRPr="009D02F5">
        <w:rPr>
          <w:rFonts w:ascii="Cambria Math" w:hAnsi="Cambria Math" w:cs="Cambria Math"/>
          <w:b/>
          <w:caps/>
        </w:rPr>
        <w:t> </w:t>
      </w:r>
      <w:r w:rsidRPr="009D02F5">
        <w:rPr>
          <w:rFonts w:ascii="Cambria Math" w:hAnsi="Cambria Math" w:cs="Cambria Math"/>
          <w:b/>
          <w:caps/>
        </w:rPr>
        <w:t> </w:t>
      </w:r>
      <w:r w:rsidRPr="009D02F5">
        <w:rPr>
          <w:rFonts w:ascii="Cambria Math" w:hAnsi="Cambria Math" w:cs="Cambria Math"/>
          <w:b/>
          <w:caps/>
        </w:rPr>
        <w:t> </w:t>
      </w:r>
      <w:r w:rsidRPr="009D02F5">
        <w:rPr>
          <w:rFonts w:ascii="Cambria Math" w:hAnsi="Cambria Math" w:cs="Cambria Math"/>
          <w:b/>
          <w:caps/>
        </w:rPr>
        <w:t> </w:t>
      </w:r>
      <w:r w:rsidRPr="009D02F5">
        <w:rPr>
          <w:rFonts w:ascii="Cambria Math" w:hAnsi="Cambria Math" w:cs="Cambria Math"/>
          <w:b/>
          <w:caps/>
        </w:rPr>
        <w:t> </w:t>
      </w:r>
    </w:p>
    <w:p w:rsidR="00AC295E" w:rsidRPr="009D02F5" w:rsidRDefault="00AC295E" w:rsidP="00AC295E">
      <w:pPr>
        <w:tabs>
          <w:tab w:val="center" w:pos="4320"/>
          <w:tab w:val="right" w:pos="8640"/>
        </w:tabs>
        <w:spacing w:line="288" w:lineRule="auto"/>
        <w:rPr>
          <w:bCs/>
          <w:iCs/>
        </w:rPr>
      </w:pPr>
    </w:p>
    <w:p w:rsidR="00AC295E" w:rsidRDefault="00AC295E" w:rsidP="00AC295E">
      <w:pPr>
        <w:pStyle w:val="Glava"/>
        <w:spacing w:line="288" w:lineRule="auto"/>
        <w:rPr>
          <w:bCs/>
          <w:iCs/>
          <w:lang w:val="sl-SI"/>
        </w:rPr>
      </w:pPr>
      <w:r w:rsidRPr="009D02F5">
        <w:rPr>
          <w:bCs/>
          <w:iCs/>
        </w:rPr>
        <w:t>Podpis: ________________</w:t>
      </w:r>
    </w:p>
    <w:p w:rsidR="00D83647" w:rsidRDefault="00D83647" w:rsidP="00D83647"/>
    <w:p w:rsidR="00E84720" w:rsidRDefault="00E84720" w:rsidP="00E84720">
      <w:pPr>
        <w:pStyle w:val="Glava"/>
        <w:spacing w:line="288" w:lineRule="auto"/>
        <w:rPr>
          <w:bCs/>
          <w:iCs/>
          <w:lang w:val="sl-SI"/>
        </w:rPr>
      </w:pPr>
    </w:p>
    <w:p w:rsidR="00E84720" w:rsidRDefault="00E84720" w:rsidP="00E84720">
      <w:pPr>
        <w:pStyle w:val="Glava"/>
        <w:spacing w:line="288" w:lineRule="auto"/>
        <w:rPr>
          <w:bCs/>
          <w:iCs/>
          <w:lang w:val="sl-SI"/>
        </w:rPr>
      </w:pPr>
    </w:p>
    <w:p w:rsidR="00E84720" w:rsidRDefault="00E84720" w:rsidP="00E84720">
      <w:pPr>
        <w:pStyle w:val="Glava"/>
        <w:spacing w:line="288" w:lineRule="auto"/>
        <w:rPr>
          <w:bCs/>
          <w:iCs/>
          <w:lang w:val="sl-SI"/>
        </w:rPr>
      </w:pPr>
    </w:p>
    <w:p w:rsidR="00E84720" w:rsidRDefault="00E84720" w:rsidP="00E84720">
      <w:pPr>
        <w:pStyle w:val="Glava"/>
        <w:spacing w:line="288" w:lineRule="auto"/>
        <w:rPr>
          <w:bCs/>
          <w:iCs/>
          <w:lang w:val="sl-SI"/>
        </w:rPr>
      </w:pPr>
    </w:p>
    <w:p w:rsidR="00E84720" w:rsidRDefault="00E84720" w:rsidP="00E84720">
      <w:pPr>
        <w:pStyle w:val="Glava"/>
        <w:spacing w:line="288" w:lineRule="auto"/>
        <w:rPr>
          <w:bCs/>
          <w:iCs/>
          <w:lang w:val="sl-SI"/>
        </w:rPr>
      </w:pPr>
    </w:p>
    <w:p w:rsidR="00E84720" w:rsidRDefault="00E84720" w:rsidP="00E84720">
      <w:pPr>
        <w:pStyle w:val="Glava"/>
        <w:spacing w:line="288" w:lineRule="auto"/>
        <w:rPr>
          <w:bCs/>
          <w:iCs/>
          <w:lang w:val="sl-SI"/>
        </w:rPr>
      </w:pPr>
    </w:p>
    <w:p w:rsidR="00E84720" w:rsidRDefault="00E84720" w:rsidP="00E84720">
      <w:pPr>
        <w:pStyle w:val="Glava"/>
        <w:spacing w:line="288" w:lineRule="auto"/>
        <w:rPr>
          <w:bCs/>
          <w:iCs/>
          <w:lang w:val="sl-SI"/>
        </w:rPr>
      </w:pPr>
    </w:p>
    <w:p w:rsidR="00E84720" w:rsidRDefault="00E84720" w:rsidP="00E84720">
      <w:pPr>
        <w:pStyle w:val="Glava"/>
        <w:spacing w:line="288" w:lineRule="auto"/>
        <w:rPr>
          <w:bCs/>
          <w:iCs/>
          <w:lang w:val="sl-SI"/>
        </w:rPr>
      </w:pPr>
    </w:p>
    <w:p w:rsidR="00E84720" w:rsidRDefault="00E84720" w:rsidP="00E84720">
      <w:pPr>
        <w:pStyle w:val="Glava"/>
        <w:spacing w:line="288" w:lineRule="auto"/>
        <w:rPr>
          <w:bCs/>
          <w:iCs/>
          <w:lang w:val="sl-SI"/>
        </w:rPr>
      </w:pPr>
    </w:p>
    <w:p w:rsidR="00E84720" w:rsidRDefault="00E84720" w:rsidP="00E84720">
      <w:pPr>
        <w:pStyle w:val="Glava"/>
        <w:spacing w:line="288" w:lineRule="auto"/>
        <w:rPr>
          <w:bCs/>
          <w:iCs/>
          <w:lang w:val="sl-SI"/>
        </w:rPr>
      </w:pPr>
    </w:p>
    <w:p w:rsidR="00E84720" w:rsidRDefault="00E84720" w:rsidP="00E84720">
      <w:pPr>
        <w:pStyle w:val="Glava"/>
        <w:spacing w:line="288" w:lineRule="auto"/>
        <w:rPr>
          <w:bCs/>
          <w:iCs/>
          <w:lang w:val="sl-SI"/>
        </w:rPr>
      </w:pPr>
    </w:p>
    <w:p w:rsidR="00E84720" w:rsidRDefault="00E84720" w:rsidP="00E84720">
      <w:pPr>
        <w:pStyle w:val="Glava"/>
        <w:spacing w:line="288" w:lineRule="auto"/>
        <w:rPr>
          <w:bCs/>
          <w:iCs/>
          <w:lang w:val="sl-SI"/>
        </w:rPr>
        <w:sectPr w:rsidR="00E84720" w:rsidSect="00A76F86">
          <w:headerReference w:type="default" r:id="rId55"/>
          <w:footerReference w:type="default" r:id="rId56"/>
          <w:headerReference w:type="first" r:id="rId57"/>
          <w:footerReference w:type="first" r:id="rId58"/>
          <w:pgSz w:w="11906" w:h="16838" w:code="9"/>
          <w:pgMar w:top="2268" w:right="1418" w:bottom="1418" w:left="1418" w:header="709" w:footer="709" w:gutter="0"/>
          <w:pgNumType w:start="54"/>
          <w:cols w:space="708"/>
          <w:titlePg/>
          <w:docGrid w:linePitch="360"/>
        </w:sectPr>
      </w:pPr>
    </w:p>
    <w:p w:rsidR="00EB7748" w:rsidRDefault="006219D4">
      <w:pPr>
        <w:pStyle w:val="Napis"/>
        <w:rPr>
          <w:rFonts w:cs="Arial"/>
          <w:bCs w:val="0"/>
          <w:i/>
          <w:iCs/>
          <w:sz w:val="18"/>
          <w:szCs w:val="18"/>
        </w:rPr>
      </w:pPr>
      <w:bookmarkStart w:id="396" w:name="_Toc40170403"/>
      <w:r w:rsidRPr="006219D4">
        <w:rPr>
          <w:rFonts w:ascii="Arial" w:hAnsi="Arial" w:cs="Arial"/>
          <w:i/>
          <w:sz w:val="18"/>
          <w:szCs w:val="18"/>
        </w:rPr>
        <w:t xml:space="preserve">Priloga </w:t>
      </w:r>
      <w:r w:rsidRPr="006219D4">
        <w:rPr>
          <w:rFonts w:ascii="Arial" w:hAnsi="Arial" w:cs="Arial"/>
          <w:i/>
          <w:sz w:val="18"/>
          <w:szCs w:val="18"/>
        </w:rPr>
        <w:fldChar w:fldCharType="begin"/>
      </w:r>
      <w:r w:rsidRPr="006219D4">
        <w:rPr>
          <w:rFonts w:ascii="Arial" w:hAnsi="Arial" w:cs="Arial"/>
          <w:i/>
          <w:sz w:val="18"/>
          <w:szCs w:val="18"/>
        </w:rPr>
        <w:instrText xml:space="preserve"> SEQ Priloga \* ARABIC </w:instrText>
      </w:r>
      <w:r w:rsidRPr="006219D4">
        <w:rPr>
          <w:rFonts w:ascii="Arial" w:hAnsi="Arial" w:cs="Arial"/>
          <w:i/>
          <w:sz w:val="18"/>
          <w:szCs w:val="18"/>
        </w:rPr>
        <w:fldChar w:fldCharType="separate"/>
      </w:r>
      <w:r w:rsidR="00D445B4">
        <w:rPr>
          <w:rFonts w:ascii="Arial" w:hAnsi="Arial" w:cs="Arial"/>
          <w:i/>
          <w:noProof/>
          <w:sz w:val="18"/>
          <w:szCs w:val="18"/>
        </w:rPr>
        <w:t>13</w:t>
      </w:r>
      <w:r w:rsidRPr="006219D4">
        <w:rPr>
          <w:rFonts w:ascii="Arial" w:hAnsi="Arial" w:cs="Arial"/>
          <w:i/>
          <w:sz w:val="18"/>
          <w:szCs w:val="18"/>
        </w:rPr>
        <w:fldChar w:fldCharType="end"/>
      </w:r>
      <w:r w:rsidRPr="006219D4">
        <w:rPr>
          <w:rFonts w:ascii="Arial" w:hAnsi="Arial" w:cs="Arial"/>
          <w:i/>
          <w:sz w:val="18"/>
          <w:szCs w:val="18"/>
        </w:rPr>
        <w:t>: Kontrolni list javno naročilo evidenčni postopek</w:t>
      </w:r>
      <w:bookmarkEnd w:id="396"/>
    </w:p>
    <w:p w:rsidR="00033686" w:rsidRDefault="00033686" w:rsidP="007B72FA">
      <w:pPr>
        <w:pStyle w:val="Glava"/>
        <w:spacing w:line="288" w:lineRule="auto"/>
        <w:rPr>
          <w:rFonts w:ascii="Tahoma" w:hAnsi="Tahoma" w:cs="Tahoma"/>
          <w:bCs/>
          <w:sz w:val="18"/>
          <w:szCs w:val="18"/>
          <w:lang w:val="sl-SI" w:eastAsia="sl-SI"/>
        </w:rPr>
      </w:pPr>
    </w:p>
    <w:p w:rsidR="007B72FA" w:rsidRPr="009A2F35" w:rsidRDefault="007B72FA" w:rsidP="007B72FA">
      <w:pPr>
        <w:pStyle w:val="Glava"/>
        <w:spacing w:line="288" w:lineRule="auto"/>
        <w:rPr>
          <w:rFonts w:ascii="Tahoma" w:hAnsi="Tahoma" w:cs="Tahoma"/>
          <w:bCs/>
          <w:sz w:val="18"/>
          <w:szCs w:val="18"/>
          <w:lang w:val="sl-SI" w:eastAsia="sl-SI"/>
        </w:rPr>
      </w:pPr>
      <w:r w:rsidRPr="009A2F35">
        <w:rPr>
          <w:rFonts w:ascii="Tahoma" w:hAnsi="Tahoma" w:cs="Tahoma"/>
          <w:bCs/>
          <w:sz w:val="18"/>
          <w:szCs w:val="18"/>
          <w:lang w:val="sl-SI" w:eastAsia="sl-SI"/>
        </w:rPr>
        <w:t xml:space="preserve">Številka (SPIS): </w:t>
      </w:r>
    </w:p>
    <w:p w:rsidR="004E2E51" w:rsidRPr="007178EF" w:rsidRDefault="007B72FA" w:rsidP="004E2E51">
      <w:pPr>
        <w:jc w:val="center"/>
        <w:rPr>
          <w:rFonts w:cs="Arial"/>
          <w:b/>
          <w:bCs/>
          <w:sz w:val="18"/>
          <w:szCs w:val="18"/>
        </w:rPr>
      </w:pPr>
      <w:r w:rsidRPr="009A2F35">
        <w:rPr>
          <w:rFonts w:ascii="Tahoma" w:hAnsi="Tahoma" w:cs="Tahoma"/>
          <w:bCs/>
          <w:sz w:val="18"/>
          <w:szCs w:val="18"/>
          <w:lang w:val="sl-SI" w:eastAsia="sl-SI"/>
        </w:rPr>
        <w:t xml:space="preserve">Datum: </w:t>
      </w:r>
      <w:r w:rsidR="004E2E51" w:rsidRPr="007178EF">
        <w:rPr>
          <w:rFonts w:cs="Arial"/>
          <w:b/>
          <w:bCs/>
          <w:sz w:val="18"/>
          <w:szCs w:val="18"/>
        </w:rPr>
        <w:t xml:space="preserve">KONTROLNI LIST </w:t>
      </w:r>
    </w:p>
    <w:p w:rsidR="004E2E51" w:rsidRPr="007178EF" w:rsidRDefault="004E2E51" w:rsidP="004E2E51">
      <w:pPr>
        <w:jc w:val="center"/>
        <w:rPr>
          <w:rFonts w:cs="Arial"/>
          <w:sz w:val="18"/>
          <w:szCs w:val="18"/>
        </w:rPr>
      </w:pPr>
      <w:r w:rsidRPr="007178EF">
        <w:rPr>
          <w:rFonts w:cs="Arial"/>
          <w:sz w:val="18"/>
          <w:szCs w:val="18"/>
        </w:rPr>
        <w:t xml:space="preserve">kontrolne enote organa upravljanja za izvedbo </w:t>
      </w:r>
    </w:p>
    <w:p w:rsidR="004E2E51" w:rsidRPr="007178EF" w:rsidRDefault="004E2E51" w:rsidP="004E2E51">
      <w:pPr>
        <w:jc w:val="center"/>
        <w:rPr>
          <w:rFonts w:cs="Arial"/>
          <w:sz w:val="18"/>
          <w:szCs w:val="18"/>
        </w:rPr>
      </w:pPr>
      <w:r w:rsidRPr="007178EF">
        <w:rPr>
          <w:rFonts w:cs="Arial"/>
          <w:sz w:val="18"/>
          <w:szCs w:val="18"/>
        </w:rPr>
        <w:t>administrativnega preverjanja po 125. členu Uredbe 1303/2013/EU</w:t>
      </w:r>
    </w:p>
    <w:p w:rsidR="004E2E51" w:rsidRPr="007178EF" w:rsidRDefault="004E2E51" w:rsidP="004E2E51">
      <w:pPr>
        <w:jc w:val="center"/>
        <w:rPr>
          <w:rFonts w:cs="Arial"/>
          <w:sz w:val="18"/>
          <w:szCs w:val="18"/>
        </w:rPr>
      </w:pPr>
    </w:p>
    <w:p w:rsidR="004E2E51" w:rsidRPr="007178EF" w:rsidRDefault="004E2E51" w:rsidP="004E2E51">
      <w:pPr>
        <w:jc w:val="center"/>
        <w:rPr>
          <w:rFonts w:cs="Arial"/>
          <w:sz w:val="18"/>
          <w:szCs w:val="18"/>
        </w:rPr>
      </w:pPr>
    </w:p>
    <w:p w:rsidR="004E2E51" w:rsidRPr="00F62B10" w:rsidRDefault="004E2E51" w:rsidP="00F62B10">
      <w:pPr>
        <w:pStyle w:val="Naslov2"/>
        <w:numPr>
          <w:ilvl w:val="0"/>
          <w:numId w:val="0"/>
        </w:numPr>
        <w:jc w:val="center"/>
        <w:rPr>
          <w:b w:val="0"/>
          <w:bCs w:val="0"/>
          <w:lang w:val="sl-SI"/>
        </w:rPr>
      </w:pPr>
      <w:bookmarkStart w:id="397" w:name="_EVIDENČNEGA_NAROČILA"/>
      <w:bookmarkStart w:id="398" w:name="_Toc40171847"/>
      <w:bookmarkEnd w:id="397"/>
      <w:r w:rsidRPr="00F62B10">
        <w:rPr>
          <w:lang w:val="sl-SI"/>
        </w:rPr>
        <w:t>EVIDENČNEGA NAROČILA</w:t>
      </w:r>
      <w:bookmarkEnd w:id="398"/>
    </w:p>
    <w:p w:rsidR="004E2E51" w:rsidRPr="007178EF" w:rsidRDefault="004E2E51" w:rsidP="004E2E51">
      <w:pPr>
        <w:jc w:val="center"/>
        <w:rPr>
          <w:rFonts w:cs="Arial"/>
          <w:bCs/>
          <w:sz w:val="18"/>
          <w:szCs w:val="18"/>
        </w:rPr>
      </w:pPr>
      <w:r w:rsidRPr="007178EF">
        <w:rPr>
          <w:rFonts w:cs="Arial"/>
          <w:bCs/>
          <w:sz w:val="18"/>
          <w:szCs w:val="18"/>
        </w:rPr>
        <w:t>(naročila pod mejnimi v</w:t>
      </w:r>
      <w:r w:rsidRPr="00E4164D">
        <w:rPr>
          <w:rFonts w:cs="Arial"/>
          <w:bCs/>
          <w:sz w:val="18"/>
          <w:szCs w:val="18"/>
        </w:rPr>
        <w:t>rednostmi- do 20.000</w:t>
      </w:r>
      <w:r>
        <w:rPr>
          <w:rFonts w:cs="Arial"/>
          <w:bCs/>
          <w:sz w:val="18"/>
          <w:szCs w:val="18"/>
        </w:rPr>
        <w:t xml:space="preserve"> (blago, stor.)</w:t>
      </w:r>
      <w:r w:rsidRPr="00E4164D">
        <w:rPr>
          <w:rFonts w:cs="Arial"/>
          <w:bCs/>
          <w:sz w:val="18"/>
          <w:szCs w:val="18"/>
        </w:rPr>
        <w:t>/40.000</w:t>
      </w:r>
      <w:r>
        <w:rPr>
          <w:rFonts w:cs="Arial"/>
          <w:bCs/>
          <w:sz w:val="18"/>
          <w:szCs w:val="18"/>
        </w:rPr>
        <w:t xml:space="preserve"> (gradnje)</w:t>
      </w:r>
      <w:r w:rsidRPr="00E4164D">
        <w:rPr>
          <w:rFonts w:cs="Arial"/>
          <w:bCs/>
          <w:sz w:val="18"/>
          <w:szCs w:val="18"/>
        </w:rPr>
        <w:t xml:space="preserve"> EUR</w:t>
      </w:r>
      <w:r w:rsidRPr="007178EF">
        <w:rPr>
          <w:rFonts w:cs="Arial"/>
          <w:bCs/>
          <w:sz w:val="18"/>
          <w:szCs w:val="18"/>
        </w:rPr>
        <w:t xml:space="preserve"> na splošnem pod. ali </w:t>
      </w:r>
    </w:p>
    <w:p w:rsidR="004E2E51" w:rsidRPr="007178EF" w:rsidRDefault="004E2E51" w:rsidP="004E2E51">
      <w:pPr>
        <w:spacing w:line="288" w:lineRule="auto"/>
        <w:jc w:val="center"/>
        <w:rPr>
          <w:rFonts w:cs="Arial"/>
          <w:bCs/>
          <w:sz w:val="18"/>
          <w:szCs w:val="18"/>
        </w:rPr>
      </w:pPr>
      <w:r w:rsidRPr="00E4164D">
        <w:rPr>
          <w:rFonts w:cs="Arial"/>
          <w:bCs/>
          <w:sz w:val="18"/>
          <w:szCs w:val="18"/>
        </w:rPr>
        <w:t>pod 50.000/100.000</w:t>
      </w:r>
      <w:r>
        <w:rPr>
          <w:rFonts w:cs="Arial"/>
          <w:bCs/>
          <w:sz w:val="18"/>
          <w:szCs w:val="18"/>
        </w:rPr>
        <w:t xml:space="preserve"> EUR</w:t>
      </w:r>
      <w:r w:rsidRPr="007178EF">
        <w:rPr>
          <w:rFonts w:cs="Arial"/>
          <w:bCs/>
          <w:sz w:val="18"/>
          <w:szCs w:val="18"/>
        </w:rPr>
        <w:t xml:space="preserve"> na infrastrukturnem področju)</w:t>
      </w:r>
    </w:p>
    <w:p w:rsidR="004E2E51" w:rsidRDefault="004E2E51" w:rsidP="004E2E51">
      <w:pPr>
        <w:spacing w:line="288" w:lineRule="auto"/>
        <w:jc w:val="center"/>
        <w:rPr>
          <w:rFonts w:ascii="Tahoma" w:hAnsi="Tahoma" w:cs="Tahoma"/>
          <w:bCs/>
          <w:sz w:val="22"/>
          <w:szCs w:val="22"/>
        </w:rPr>
      </w:pPr>
    </w:p>
    <w:p w:rsidR="004E2E51" w:rsidRPr="009A2F35" w:rsidRDefault="004E2E51" w:rsidP="004E2E51">
      <w:pPr>
        <w:spacing w:line="240" w:lineRule="auto"/>
        <w:jc w:val="center"/>
        <w:rPr>
          <w:rFonts w:ascii="Tahoma" w:hAnsi="Tahoma"/>
          <w:bCs/>
          <w:sz w:val="16"/>
          <w:szCs w:val="16"/>
          <w:lang w:val="sl-SI" w:eastAsia="sl-SI"/>
        </w:rPr>
      </w:pPr>
    </w:p>
    <w:p w:rsidR="004E2E51" w:rsidRPr="009A2F35" w:rsidRDefault="004E2E51" w:rsidP="004E2E51">
      <w:pPr>
        <w:spacing w:line="240" w:lineRule="auto"/>
        <w:rPr>
          <w:rFonts w:ascii="Tahoma" w:hAnsi="Tahoma"/>
          <w:bCs/>
          <w:sz w:val="18"/>
          <w:szCs w:val="18"/>
          <w:lang w:val="sl-SI" w:eastAsia="sl-SI"/>
        </w:rPr>
      </w:pPr>
    </w:p>
    <w:p w:rsidR="004E2E51" w:rsidRPr="009A2F35" w:rsidRDefault="004E2E51" w:rsidP="004E2E51">
      <w:pPr>
        <w:spacing w:line="276" w:lineRule="auto"/>
        <w:rPr>
          <w:rFonts w:ascii="Tahoma" w:hAnsi="Tahoma" w:cs="Tahoma"/>
          <w:b/>
          <w:szCs w:val="20"/>
          <w:lang w:val="sl-SI" w:eastAsia="sl-SI"/>
        </w:rPr>
      </w:pPr>
      <w:r w:rsidRPr="009A2F35">
        <w:rPr>
          <w:rFonts w:ascii="Tahoma" w:hAnsi="Tahoma" w:cs="Tahoma"/>
          <w:b/>
          <w:szCs w:val="20"/>
          <w:lang w:val="sl-SI" w:eastAsia="sl-SI"/>
        </w:rPr>
        <w:t>OSNOVNI PODATKI</w:t>
      </w:r>
    </w:p>
    <w:p w:rsidR="004E2E51" w:rsidRPr="009A2F35" w:rsidRDefault="004E2E51" w:rsidP="004E2E51">
      <w:pPr>
        <w:spacing w:line="288" w:lineRule="auto"/>
        <w:rPr>
          <w:lang w:val="sl-SI"/>
        </w:rPr>
      </w:pPr>
      <w:r w:rsidRPr="009A2F35">
        <w:rPr>
          <w:bCs/>
          <w:sz w:val="18"/>
          <w:szCs w:val="18"/>
          <w:lang w:val="sl-SI"/>
        </w:rPr>
        <w:t xml:space="preserve">Operativni program: </w:t>
      </w:r>
      <w:r w:rsidR="006219D4"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006219D4" w:rsidRPr="009A2F35">
        <w:rPr>
          <w:sz w:val="18"/>
          <w:szCs w:val="18"/>
          <w:lang w:val="sl-SI"/>
        </w:rPr>
      </w:r>
      <w:r w:rsidR="006219D4"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006219D4"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rsidR="004E2E51" w:rsidRPr="009A2F35" w:rsidRDefault="004E2E51" w:rsidP="004E2E51">
      <w:pPr>
        <w:spacing w:line="288" w:lineRule="auto"/>
        <w:rPr>
          <w:bCs/>
          <w:sz w:val="18"/>
          <w:szCs w:val="18"/>
          <w:lang w:val="sl-SI"/>
        </w:rPr>
      </w:pPr>
      <w:r w:rsidRPr="009A2F35">
        <w:rPr>
          <w:bCs/>
          <w:sz w:val="18"/>
          <w:szCs w:val="18"/>
          <w:lang w:val="sl-SI"/>
        </w:rPr>
        <w:t xml:space="preserve">Upravičenec: </w:t>
      </w:r>
      <w:r w:rsidR="006219D4"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006219D4" w:rsidRPr="009A2F35">
        <w:rPr>
          <w:sz w:val="18"/>
          <w:szCs w:val="18"/>
          <w:lang w:val="sl-SI"/>
        </w:rPr>
      </w:r>
      <w:r w:rsidR="006219D4"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006219D4" w:rsidRPr="009A2F35">
        <w:rPr>
          <w:sz w:val="18"/>
          <w:szCs w:val="18"/>
          <w:lang w:val="sl-SI"/>
        </w:rPr>
        <w:fldChar w:fldCharType="end"/>
      </w:r>
    </w:p>
    <w:p w:rsidR="004E2E51" w:rsidRPr="009A2F35" w:rsidRDefault="004E2E51" w:rsidP="004E2E51">
      <w:pPr>
        <w:spacing w:line="288" w:lineRule="auto"/>
        <w:rPr>
          <w:lang w:val="sl-SI"/>
        </w:rPr>
      </w:pPr>
      <w:r w:rsidRPr="009A2F35">
        <w:rPr>
          <w:bCs/>
          <w:sz w:val="18"/>
          <w:szCs w:val="18"/>
          <w:lang w:val="sl-SI"/>
        </w:rPr>
        <w:t>Kohezijska regija:</w:t>
      </w:r>
      <w:r w:rsidRPr="009A2F35">
        <w:rPr>
          <w:rFonts w:ascii="Cambria Math" w:hAnsi="Cambria Math" w:cs="Cambria Math"/>
          <w:b/>
          <w:caps/>
          <w:sz w:val="18"/>
          <w:szCs w:val="18"/>
          <w:lang w:val="sl-SI"/>
        </w:rPr>
        <w:t> </w:t>
      </w:r>
      <w:r w:rsidRPr="009A2F35">
        <w:rPr>
          <w:sz w:val="18"/>
          <w:szCs w:val="18"/>
          <w:lang w:val="sl-SI"/>
        </w:rPr>
        <w:t xml:space="preserve"> </w:t>
      </w:r>
      <w:r w:rsidR="006219D4"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006219D4" w:rsidRPr="009A2F35">
        <w:rPr>
          <w:sz w:val="18"/>
          <w:szCs w:val="18"/>
          <w:lang w:val="sl-SI"/>
        </w:rPr>
      </w:r>
      <w:r w:rsidR="006219D4"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006219D4"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rsidR="004E2E51" w:rsidRPr="009A2F35" w:rsidRDefault="004E2E51" w:rsidP="004E2E51">
      <w:pPr>
        <w:spacing w:line="288" w:lineRule="auto"/>
        <w:rPr>
          <w:lang w:val="sl-SI"/>
        </w:rPr>
      </w:pPr>
      <w:r w:rsidRPr="009A2F35">
        <w:rPr>
          <w:bCs/>
          <w:sz w:val="18"/>
          <w:szCs w:val="18"/>
          <w:lang w:val="sl-SI"/>
        </w:rPr>
        <w:t xml:space="preserve">Operacija/projekt: </w:t>
      </w:r>
      <w:r w:rsidRPr="009A2F35">
        <w:rPr>
          <w:rFonts w:ascii="Cambria Math" w:hAnsi="Cambria Math" w:cs="Cambria Math"/>
          <w:b/>
          <w:caps/>
          <w:sz w:val="18"/>
          <w:szCs w:val="18"/>
          <w:lang w:val="sl-SI"/>
        </w:rPr>
        <w:t> </w:t>
      </w:r>
      <w:r w:rsidR="006219D4"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006219D4" w:rsidRPr="009A2F35">
        <w:rPr>
          <w:sz w:val="18"/>
          <w:szCs w:val="18"/>
          <w:lang w:val="sl-SI"/>
        </w:rPr>
      </w:r>
      <w:r w:rsidR="006219D4"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006219D4"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rsidR="004E2E51" w:rsidRDefault="004E2E51" w:rsidP="004E2E51">
      <w:pPr>
        <w:spacing w:line="288" w:lineRule="auto"/>
        <w:rPr>
          <w:rFonts w:ascii="Cambria Math" w:hAnsi="Cambria Math" w:cs="Cambria Math"/>
          <w:b/>
          <w:caps/>
          <w:sz w:val="18"/>
          <w:szCs w:val="18"/>
          <w:lang w:val="sl-SI"/>
        </w:rPr>
      </w:pPr>
      <w:r w:rsidRPr="009A2F35">
        <w:rPr>
          <w:bCs/>
          <w:sz w:val="18"/>
          <w:szCs w:val="18"/>
          <w:lang w:val="sl-SI"/>
        </w:rPr>
        <w:t xml:space="preserve">Aktivnost: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006219D4"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006219D4" w:rsidRPr="009A2F35">
        <w:rPr>
          <w:sz w:val="18"/>
          <w:szCs w:val="18"/>
          <w:lang w:val="sl-SI"/>
        </w:rPr>
      </w:r>
      <w:r w:rsidR="006219D4"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006219D4"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rsidR="004E2E51" w:rsidRDefault="004E2E51" w:rsidP="004E2E51">
      <w:pPr>
        <w:spacing w:line="240" w:lineRule="auto"/>
        <w:ind w:right="-427"/>
        <w:jc w:val="both"/>
        <w:rPr>
          <w:rFonts w:ascii="Century" w:hAnsi="Century"/>
          <w:b/>
          <w:bCs/>
          <w:color w:val="FF0000"/>
          <w:sz w:val="18"/>
          <w:szCs w:val="18"/>
          <w:lang w:val="sl-SI" w:eastAsia="sl-SI"/>
        </w:rPr>
      </w:pPr>
    </w:p>
    <w:p w:rsidR="004E2E51" w:rsidRDefault="004E2E51" w:rsidP="004E2E51">
      <w:pPr>
        <w:spacing w:line="240" w:lineRule="auto"/>
        <w:ind w:right="-427"/>
        <w:jc w:val="both"/>
        <w:rPr>
          <w:rFonts w:ascii="Century" w:hAnsi="Century"/>
          <w:b/>
          <w:bCs/>
          <w:color w:val="FF0000"/>
          <w:sz w:val="18"/>
          <w:szCs w:val="18"/>
          <w:lang w:val="sl-SI" w:eastAsia="sl-SI"/>
        </w:rPr>
      </w:pPr>
    </w:p>
    <w:tbl>
      <w:tblPr>
        <w:tblW w:w="1003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534"/>
        <w:gridCol w:w="6237"/>
        <w:gridCol w:w="1275"/>
        <w:gridCol w:w="1985"/>
      </w:tblGrid>
      <w:tr w:rsidR="004E2E51" w:rsidRPr="00353899" w:rsidTr="00D5799C">
        <w:trPr>
          <w:trHeight w:val="459"/>
        </w:trPr>
        <w:tc>
          <w:tcPr>
            <w:tcW w:w="10031" w:type="dxa"/>
            <w:gridSpan w:val="4"/>
            <w:tcBorders>
              <w:top w:val="single" w:sz="12" w:space="0" w:color="000000"/>
            </w:tcBorders>
            <w:shd w:val="clear" w:color="auto" w:fill="8DB3E2"/>
            <w:vAlign w:val="center"/>
          </w:tcPr>
          <w:p w:rsidR="004E2E51" w:rsidRPr="00353899" w:rsidRDefault="006219D4" w:rsidP="00D5799C">
            <w:pPr>
              <w:keepNext/>
              <w:spacing w:line="240" w:lineRule="auto"/>
              <w:outlineLvl w:val="5"/>
              <w:rPr>
                <w:rFonts w:cs="Arial"/>
                <w:b/>
                <w:bCs/>
                <w:szCs w:val="20"/>
                <w:lang w:val="sl-SI" w:eastAsia="sl-SI"/>
              </w:rPr>
            </w:pPr>
            <w:r w:rsidRPr="006219D4">
              <w:rPr>
                <w:rFonts w:cs="Arial"/>
                <w:b/>
                <w:bCs/>
                <w:szCs w:val="20"/>
                <w:lang w:val="sl-SI" w:eastAsia="sl-SI"/>
              </w:rPr>
              <w:t>I  DEL:  POSTOPEK</w:t>
            </w:r>
          </w:p>
        </w:tc>
      </w:tr>
      <w:tr w:rsidR="004E2E51" w:rsidRPr="00353899" w:rsidTr="00D5799C">
        <w:trPr>
          <w:trHeight w:val="277"/>
        </w:trPr>
        <w:tc>
          <w:tcPr>
            <w:tcW w:w="10031" w:type="dxa"/>
            <w:gridSpan w:val="4"/>
            <w:tcBorders>
              <w:bottom w:val="nil"/>
            </w:tcBorders>
            <w:vAlign w:val="center"/>
          </w:tcPr>
          <w:p w:rsidR="004E2E51" w:rsidRPr="00353899" w:rsidRDefault="006219D4" w:rsidP="00D5799C">
            <w:pPr>
              <w:spacing w:line="276" w:lineRule="auto"/>
              <w:rPr>
                <w:rFonts w:cs="Arial"/>
                <w:b/>
                <w:sz w:val="18"/>
                <w:szCs w:val="18"/>
                <w:lang w:val="sl-SI" w:eastAsia="sl-SI"/>
              </w:rPr>
            </w:pPr>
            <w:r w:rsidRPr="006219D4">
              <w:rPr>
                <w:rFonts w:cs="Arial"/>
                <w:sz w:val="18"/>
                <w:szCs w:val="18"/>
                <w:lang w:val="sl-SI" w:eastAsia="sl-SI"/>
              </w:rPr>
              <w:t xml:space="preserve">Predmet naročila in št. naročila: </w:t>
            </w:r>
          </w:p>
        </w:tc>
      </w:tr>
      <w:tr w:rsidR="004E2E51" w:rsidRPr="00353899" w:rsidTr="00D5799C">
        <w:trPr>
          <w:trHeight w:val="277"/>
        </w:trPr>
        <w:tc>
          <w:tcPr>
            <w:tcW w:w="10031" w:type="dxa"/>
            <w:gridSpan w:val="4"/>
            <w:tcBorders>
              <w:top w:val="nil"/>
              <w:left w:val="single" w:sz="12" w:space="0" w:color="000000"/>
              <w:bottom w:val="nil"/>
              <w:right w:val="single" w:sz="12" w:space="0" w:color="000000"/>
            </w:tcBorders>
            <w:vAlign w:val="center"/>
          </w:tcPr>
          <w:p w:rsidR="004E2E51" w:rsidRPr="00353899" w:rsidRDefault="006219D4" w:rsidP="00D5799C">
            <w:pPr>
              <w:spacing w:line="276" w:lineRule="auto"/>
              <w:rPr>
                <w:rFonts w:cs="Arial"/>
                <w:sz w:val="18"/>
                <w:szCs w:val="18"/>
                <w:lang w:val="sl-SI" w:eastAsia="sl-SI"/>
              </w:rPr>
            </w:pPr>
            <w:r w:rsidRPr="006219D4">
              <w:rPr>
                <w:rFonts w:cs="Arial"/>
                <w:sz w:val="18"/>
                <w:szCs w:val="18"/>
                <w:lang w:val="sl-SI" w:eastAsia="sl-SI"/>
              </w:rPr>
              <w:t xml:space="preserve">Izbrani ponudnik: </w:t>
            </w:r>
          </w:p>
        </w:tc>
      </w:tr>
      <w:tr w:rsidR="004E2E51" w:rsidRPr="00353899" w:rsidTr="00D5799C">
        <w:trPr>
          <w:trHeight w:val="277"/>
        </w:trPr>
        <w:tc>
          <w:tcPr>
            <w:tcW w:w="10031" w:type="dxa"/>
            <w:gridSpan w:val="4"/>
            <w:tcBorders>
              <w:top w:val="nil"/>
              <w:left w:val="single" w:sz="12" w:space="0" w:color="000000"/>
              <w:bottom w:val="nil"/>
              <w:right w:val="single" w:sz="12" w:space="0" w:color="000000"/>
            </w:tcBorders>
            <w:vAlign w:val="center"/>
          </w:tcPr>
          <w:p w:rsidR="004E2E51" w:rsidRPr="00353899" w:rsidRDefault="006219D4" w:rsidP="00D5799C">
            <w:pPr>
              <w:spacing w:line="276" w:lineRule="auto"/>
              <w:rPr>
                <w:rFonts w:cs="Arial"/>
                <w:b/>
                <w:caps/>
                <w:sz w:val="18"/>
                <w:szCs w:val="18"/>
                <w:lang w:val="sl-SI" w:eastAsia="sl-SI"/>
              </w:rPr>
            </w:pPr>
            <w:r w:rsidRPr="006219D4">
              <w:rPr>
                <w:rFonts w:cs="Arial"/>
                <w:sz w:val="18"/>
                <w:szCs w:val="18"/>
                <w:lang w:val="sl-SI" w:eastAsia="sl-SI"/>
              </w:rPr>
              <w:t xml:space="preserve">Številka/datum naročilnice: </w:t>
            </w:r>
          </w:p>
        </w:tc>
      </w:tr>
      <w:tr w:rsidR="004E2E51" w:rsidRPr="00353899" w:rsidTr="00D5799C">
        <w:trPr>
          <w:trHeight w:val="277"/>
        </w:trPr>
        <w:tc>
          <w:tcPr>
            <w:tcW w:w="10031" w:type="dxa"/>
            <w:gridSpan w:val="4"/>
            <w:tcBorders>
              <w:top w:val="nil"/>
              <w:left w:val="single" w:sz="12" w:space="0" w:color="000000"/>
              <w:bottom w:val="nil"/>
              <w:right w:val="single" w:sz="12" w:space="0" w:color="000000"/>
            </w:tcBorders>
            <w:vAlign w:val="center"/>
          </w:tcPr>
          <w:p w:rsidR="004E2E51" w:rsidRPr="00353899" w:rsidRDefault="006219D4" w:rsidP="00D5799C">
            <w:pPr>
              <w:spacing w:line="240" w:lineRule="auto"/>
              <w:rPr>
                <w:rFonts w:cs="Arial"/>
                <w:sz w:val="18"/>
                <w:szCs w:val="18"/>
                <w:lang w:val="sl-SI" w:eastAsia="sl-SI"/>
              </w:rPr>
            </w:pPr>
            <w:r w:rsidRPr="006219D4">
              <w:rPr>
                <w:rFonts w:cs="Arial"/>
                <w:sz w:val="18"/>
                <w:szCs w:val="18"/>
                <w:lang w:val="sl-SI" w:eastAsia="sl-SI"/>
              </w:rPr>
              <w:t xml:space="preserve">Številka/datum pogodbe: </w:t>
            </w:r>
          </w:p>
        </w:tc>
      </w:tr>
      <w:tr w:rsidR="004E2E51" w:rsidRPr="00353899" w:rsidTr="00D5799C">
        <w:trPr>
          <w:trHeight w:val="277"/>
        </w:trPr>
        <w:tc>
          <w:tcPr>
            <w:tcW w:w="10031" w:type="dxa"/>
            <w:gridSpan w:val="4"/>
            <w:tcBorders>
              <w:top w:val="nil"/>
              <w:left w:val="single" w:sz="12" w:space="0" w:color="000000"/>
              <w:bottom w:val="nil"/>
              <w:right w:val="single" w:sz="12" w:space="0" w:color="000000"/>
            </w:tcBorders>
            <w:vAlign w:val="center"/>
          </w:tcPr>
          <w:p w:rsidR="004E2E51" w:rsidRPr="00353899" w:rsidRDefault="006219D4" w:rsidP="00D5799C">
            <w:pPr>
              <w:spacing w:line="240" w:lineRule="auto"/>
              <w:rPr>
                <w:rFonts w:cs="Arial"/>
                <w:sz w:val="18"/>
                <w:szCs w:val="18"/>
                <w:lang w:val="sl-SI" w:eastAsia="sl-SI"/>
              </w:rPr>
            </w:pPr>
            <w:r w:rsidRPr="006219D4">
              <w:rPr>
                <w:rFonts w:cs="Arial"/>
                <w:sz w:val="18"/>
                <w:szCs w:val="18"/>
                <w:lang w:val="sl-SI" w:eastAsia="sl-SI"/>
              </w:rPr>
              <w:t xml:space="preserve">Dejanska vrednost naročila brez DDV: </w:t>
            </w:r>
          </w:p>
        </w:tc>
      </w:tr>
      <w:tr w:rsidR="004E2E51" w:rsidRPr="00353899" w:rsidTr="00D5799C">
        <w:trPr>
          <w:trHeight w:val="267"/>
        </w:trPr>
        <w:tc>
          <w:tcPr>
            <w:tcW w:w="6771" w:type="dxa"/>
            <w:gridSpan w:val="2"/>
            <w:tcBorders>
              <w:top w:val="single" w:sz="12" w:space="0" w:color="000000"/>
            </w:tcBorders>
          </w:tcPr>
          <w:p w:rsidR="004E2E51" w:rsidRPr="00353899" w:rsidRDefault="004E2E51" w:rsidP="00D5799C">
            <w:pPr>
              <w:spacing w:line="240" w:lineRule="auto"/>
              <w:rPr>
                <w:rFonts w:cs="Arial"/>
                <w:sz w:val="18"/>
                <w:szCs w:val="18"/>
                <w:lang w:val="sl-SI" w:eastAsia="sl-SI"/>
              </w:rPr>
            </w:pPr>
          </w:p>
        </w:tc>
        <w:tc>
          <w:tcPr>
            <w:tcW w:w="1275" w:type="dxa"/>
            <w:tcBorders>
              <w:top w:val="single" w:sz="12" w:space="0" w:color="000000"/>
            </w:tcBorders>
            <w:vAlign w:val="center"/>
          </w:tcPr>
          <w:p w:rsidR="004E2E51" w:rsidRPr="00353899" w:rsidRDefault="006219D4" w:rsidP="00D5799C">
            <w:pPr>
              <w:keepNext/>
              <w:spacing w:line="240" w:lineRule="auto"/>
              <w:outlineLvl w:val="5"/>
              <w:rPr>
                <w:rFonts w:cs="Arial"/>
                <w:b/>
                <w:bCs/>
                <w:sz w:val="18"/>
                <w:szCs w:val="18"/>
                <w:lang w:val="sl-SI" w:eastAsia="sl-SI"/>
              </w:rPr>
            </w:pPr>
            <w:r w:rsidRPr="006219D4">
              <w:rPr>
                <w:rFonts w:cs="Arial"/>
                <w:b/>
                <w:bCs/>
                <w:sz w:val="18"/>
                <w:szCs w:val="18"/>
                <w:lang w:val="sl-SI" w:eastAsia="sl-SI"/>
              </w:rPr>
              <w:t>Kontrola</w:t>
            </w:r>
          </w:p>
        </w:tc>
        <w:tc>
          <w:tcPr>
            <w:tcW w:w="1985" w:type="dxa"/>
            <w:tcBorders>
              <w:top w:val="single" w:sz="12" w:space="0" w:color="000000"/>
            </w:tcBorders>
            <w:vAlign w:val="center"/>
          </w:tcPr>
          <w:p w:rsidR="004E2E51" w:rsidRPr="00353899" w:rsidRDefault="006219D4" w:rsidP="00D5799C">
            <w:pPr>
              <w:keepNext/>
              <w:spacing w:line="240" w:lineRule="auto"/>
              <w:outlineLvl w:val="5"/>
              <w:rPr>
                <w:rFonts w:cs="Arial"/>
                <w:b/>
                <w:bCs/>
                <w:sz w:val="18"/>
                <w:szCs w:val="18"/>
                <w:lang w:val="sl-SI" w:eastAsia="sl-SI"/>
              </w:rPr>
            </w:pPr>
            <w:r w:rsidRPr="006219D4">
              <w:rPr>
                <w:rFonts w:cs="Arial"/>
                <w:b/>
                <w:bCs/>
                <w:sz w:val="18"/>
                <w:szCs w:val="18"/>
                <w:lang w:val="sl-SI" w:eastAsia="sl-SI"/>
              </w:rPr>
              <w:t>OPOMBA</w:t>
            </w:r>
          </w:p>
        </w:tc>
      </w:tr>
      <w:tr w:rsidR="004E2E51" w:rsidRPr="00353899" w:rsidTr="00D5799C">
        <w:trPr>
          <w:trHeight w:val="470"/>
        </w:trPr>
        <w:tc>
          <w:tcPr>
            <w:tcW w:w="534" w:type="dxa"/>
            <w:shd w:val="clear" w:color="auto" w:fill="D9D9D9"/>
            <w:vAlign w:val="center"/>
          </w:tcPr>
          <w:p w:rsidR="004E2E51" w:rsidRPr="00353899" w:rsidRDefault="006219D4" w:rsidP="00D5799C">
            <w:pPr>
              <w:spacing w:line="240" w:lineRule="auto"/>
              <w:rPr>
                <w:rFonts w:cs="Arial"/>
                <w:b/>
                <w:sz w:val="18"/>
                <w:szCs w:val="18"/>
                <w:lang w:val="sl-SI" w:eastAsia="sl-SI"/>
              </w:rPr>
            </w:pPr>
            <w:r w:rsidRPr="006219D4">
              <w:rPr>
                <w:rFonts w:cs="Arial"/>
                <w:b/>
                <w:sz w:val="18"/>
                <w:szCs w:val="18"/>
                <w:lang w:val="sl-SI" w:eastAsia="sl-SI"/>
              </w:rPr>
              <w:t>A</w:t>
            </w:r>
          </w:p>
        </w:tc>
        <w:tc>
          <w:tcPr>
            <w:tcW w:w="9497" w:type="dxa"/>
            <w:gridSpan w:val="3"/>
            <w:shd w:val="clear" w:color="auto" w:fill="D9D9D9"/>
            <w:vAlign w:val="center"/>
          </w:tcPr>
          <w:p w:rsidR="004E2E51" w:rsidRPr="00353899" w:rsidRDefault="006219D4" w:rsidP="00D5799C">
            <w:pPr>
              <w:spacing w:line="240" w:lineRule="auto"/>
              <w:rPr>
                <w:rFonts w:cs="Arial"/>
                <w:b/>
                <w:sz w:val="18"/>
                <w:szCs w:val="18"/>
                <w:lang w:val="sl-SI" w:eastAsia="sl-SI"/>
              </w:rPr>
            </w:pPr>
            <w:r w:rsidRPr="006219D4">
              <w:rPr>
                <w:rFonts w:cs="Arial"/>
                <w:b/>
                <w:sz w:val="18"/>
                <w:szCs w:val="18"/>
                <w:lang w:val="sl-SI" w:eastAsia="sl-SI"/>
              </w:rPr>
              <w:t>SKLADNOST Z OPERATIVNIM PROGRAMOM/OPERACIJO/PROJEKTOM</w:t>
            </w:r>
          </w:p>
        </w:tc>
      </w:tr>
      <w:tr w:rsidR="004E2E51" w:rsidRPr="00353899" w:rsidTr="00D5799C">
        <w:trPr>
          <w:trHeight w:val="157"/>
        </w:trPr>
        <w:tc>
          <w:tcPr>
            <w:tcW w:w="534" w:type="dxa"/>
            <w:vMerge w:val="restart"/>
          </w:tcPr>
          <w:p w:rsidR="004E2E51" w:rsidRPr="00353899" w:rsidRDefault="004E2E51" w:rsidP="00D5799C">
            <w:pPr>
              <w:spacing w:line="240" w:lineRule="auto"/>
              <w:jc w:val="right"/>
              <w:rPr>
                <w:rFonts w:cs="Arial"/>
                <w:sz w:val="18"/>
                <w:szCs w:val="18"/>
                <w:lang w:val="sl-SI" w:eastAsia="sl-SI"/>
              </w:rPr>
            </w:pPr>
          </w:p>
        </w:tc>
        <w:tc>
          <w:tcPr>
            <w:tcW w:w="6237" w:type="dxa"/>
            <w:vAlign w:val="center"/>
          </w:tcPr>
          <w:p w:rsidR="004E2E51" w:rsidRPr="00353899" w:rsidRDefault="006219D4" w:rsidP="00D5799C">
            <w:pPr>
              <w:spacing w:line="240" w:lineRule="auto"/>
              <w:rPr>
                <w:rFonts w:cs="Arial"/>
                <w:sz w:val="18"/>
                <w:szCs w:val="18"/>
              </w:rPr>
            </w:pPr>
            <w:r w:rsidRPr="006219D4">
              <w:rPr>
                <w:rFonts w:cs="Arial"/>
                <w:sz w:val="18"/>
                <w:szCs w:val="18"/>
              </w:rPr>
              <w:t xml:space="preserve">Javno naročilo je predvideno v operaciji / projektu  </w:t>
            </w:r>
          </w:p>
          <w:p w:rsidR="004E2E51" w:rsidRPr="00353899" w:rsidRDefault="004E2E51" w:rsidP="00D5799C">
            <w:pPr>
              <w:spacing w:line="240" w:lineRule="auto"/>
              <w:rPr>
                <w:rFonts w:eastAsia="Courier New" w:cs="Arial"/>
                <w:sz w:val="18"/>
                <w:szCs w:val="18"/>
                <w:lang w:val="sl-SI"/>
              </w:rPr>
            </w:pPr>
          </w:p>
        </w:tc>
        <w:tc>
          <w:tcPr>
            <w:tcW w:w="1275" w:type="dxa"/>
          </w:tcPr>
          <w:p w:rsidR="004E2E51" w:rsidRPr="00353899" w:rsidRDefault="006219D4" w:rsidP="00D5799C">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1985" w:type="dxa"/>
          </w:tcPr>
          <w:p w:rsidR="004E2E51" w:rsidRPr="00353899" w:rsidRDefault="004E2E51" w:rsidP="00D5799C">
            <w:pPr>
              <w:spacing w:line="240" w:lineRule="auto"/>
              <w:rPr>
                <w:rFonts w:cs="Arial"/>
                <w:sz w:val="16"/>
                <w:szCs w:val="16"/>
                <w:lang w:val="sl-SI" w:eastAsia="sl-SI"/>
              </w:rPr>
            </w:pPr>
          </w:p>
        </w:tc>
      </w:tr>
      <w:tr w:rsidR="004E2E51" w:rsidRPr="00353899" w:rsidTr="00D5799C">
        <w:trPr>
          <w:trHeight w:val="157"/>
        </w:trPr>
        <w:tc>
          <w:tcPr>
            <w:tcW w:w="534" w:type="dxa"/>
            <w:vMerge/>
          </w:tcPr>
          <w:p w:rsidR="004E2E51" w:rsidRPr="00353899" w:rsidRDefault="004E2E51" w:rsidP="00D5799C">
            <w:pPr>
              <w:spacing w:line="240" w:lineRule="auto"/>
              <w:jc w:val="right"/>
              <w:rPr>
                <w:rFonts w:cs="Arial"/>
                <w:sz w:val="18"/>
                <w:szCs w:val="18"/>
                <w:lang w:val="sl-SI" w:eastAsia="sl-SI"/>
              </w:rPr>
            </w:pPr>
          </w:p>
        </w:tc>
        <w:tc>
          <w:tcPr>
            <w:tcW w:w="6237" w:type="dxa"/>
            <w:vAlign w:val="center"/>
          </w:tcPr>
          <w:p w:rsidR="004E2E51" w:rsidRPr="00353899" w:rsidRDefault="006219D4" w:rsidP="00D5799C">
            <w:pPr>
              <w:spacing w:line="240" w:lineRule="auto"/>
              <w:rPr>
                <w:rFonts w:eastAsia="Courier New" w:cs="Arial"/>
                <w:sz w:val="18"/>
                <w:szCs w:val="18"/>
                <w:lang w:val="sl-SI"/>
              </w:rPr>
            </w:pPr>
            <w:r w:rsidRPr="006219D4">
              <w:rPr>
                <w:rFonts w:cs="Arial"/>
                <w:sz w:val="18"/>
                <w:szCs w:val="18"/>
              </w:rPr>
              <w:t>Obdobje upravičenosti je upoštevano</w:t>
            </w:r>
            <w:r w:rsidRPr="006219D4">
              <w:rPr>
                <w:rFonts w:eastAsia="Courier New" w:cs="Arial"/>
                <w:sz w:val="18"/>
                <w:szCs w:val="18"/>
                <w:lang w:val="sl-SI"/>
              </w:rPr>
              <w:t xml:space="preserve">  </w:t>
            </w:r>
          </w:p>
          <w:p w:rsidR="004E2E51" w:rsidRPr="00353899" w:rsidRDefault="004E2E51" w:rsidP="00D5799C">
            <w:pPr>
              <w:spacing w:line="240" w:lineRule="auto"/>
              <w:rPr>
                <w:rFonts w:eastAsia="Courier New" w:cs="Arial"/>
                <w:sz w:val="18"/>
                <w:szCs w:val="18"/>
                <w:lang w:val="sl-SI"/>
              </w:rPr>
            </w:pPr>
          </w:p>
        </w:tc>
        <w:tc>
          <w:tcPr>
            <w:tcW w:w="1275" w:type="dxa"/>
          </w:tcPr>
          <w:p w:rsidR="004E2E51" w:rsidRPr="00353899" w:rsidRDefault="006219D4" w:rsidP="00D5799C">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1985" w:type="dxa"/>
          </w:tcPr>
          <w:p w:rsidR="004E2E51" w:rsidRPr="00353899" w:rsidRDefault="004E2E51" w:rsidP="00D5799C">
            <w:pPr>
              <w:spacing w:line="240" w:lineRule="auto"/>
              <w:rPr>
                <w:rFonts w:cs="Arial"/>
                <w:sz w:val="16"/>
                <w:szCs w:val="16"/>
                <w:lang w:val="sl-SI" w:eastAsia="sl-SI"/>
              </w:rPr>
            </w:pPr>
          </w:p>
        </w:tc>
      </w:tr>
      <w:tr w:rsidR="004E2E51" w:rsidRPr="00353899" w:rsidTr="00D5799C">
        <w:trPr>
          <w:trHeight w:val="157"/>
        </w:trPr>
        <w:tc>
          <w:tcPr>
            <w:tcW w:w="534" w:type="dxa"/>
          </w:tcPr>
          <w:p w:rsidR="004E2E51" w:rsidRPr="00353899" w:rsidRDefault="004E2E51" w:rsidP="00D5799C">
            <w:pPr>
              <w:spacing w:line="240" w:lineRule="auto"/>
              <w:jc w:val="right"/>
              <w:rPr>
                <w:rFonts w:cs="Arial"/>
                <w:sz w:val="18"/>
                <w:szCs w:val="18"/>
                <w:lang w:val="sl-SI" w:eastAsia="sl-SI"/>
              </w:rPr>
            </w:pPr>
          </w:p>
        </w:tc>
        <w:tc>
          <w:tcPr>
            <w:tcW w:w="6237" w:type="dxa"/>
            <w:vAlign w:val="center"/>
          </w:tcPr>
          <w:p w:rsidR="004E2E51" w:rsidRPr="00353899" w:rsidRDefault="006219D4" w:rsidP="00D5799C">
            <w:pPr>
              <w:spacing w:line="240" w:lineRule="auto"/>
              <w:rPr>
                <w:rFonts w:eastAsia="Courier New" w:cs="Arial"/>
                <w:sz w:val="18"/>
                <w:szCs w:val="18"/>
                <w:lang w:val="sl-SI"/>
              </w:rPr>
            </w:pPr>
            <w:r w:rsidRPr="006219D4">
              <w:rPr>
                <w:rFonts w:cs="Arial"/>
                <w:sz w:val="18"/>
                <w:szCs w:val="18"/>
              </w:rPr>
              <w:t>Ocenjena vrednost naročila je v okviru odobrenih / zagotovljenih sredstev operacije / projekta  upravičenca</w:t>
            </w:r>
            <w:r w:rsidRPr="006219D4">
              <w:rPr>
                <w:rFonts w:cs="Arial"/>
                <w:sz w:val="18"/>
                <w:szCs w:val="18"/>
                <w:lang w:val="sl-SI"/>
              </w:rPr>
              <w:t>– izračun ocenjene vrednosti</w:t>
            </w:r>
          </w:p>
        </w:tc>
        <w:tc>
          <w:tcPr>
            <w:tcW w:w="1275" w:type="dxa"/>
          </w:tcPr>
          <w:p w:rsidR="004E2E51" w:rsidRPr="00353899" w:rsidRDefault="006219D4" w:rsidP="00D5799C">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1985" w:type="dxa"/>
          </w:tcPr>
          <w:p w:rsidR="004E2E51" w:rsidRPr="00353899" w:rsidRDefault="004E2E51" w:rsidP="00D5799C">
            <w:pPr>
              <w:spacing w:line="240" w:lineRule="auto"/>
              <w:rPr>
                <w:rFonts w:cs="Arial"/>
                <w:sz w:val="16"/>
                <w:szCs w:val="16"/>
                <w:lang w:val="sl-SI" w:eastAsia="sl-SI"/>
              </w:rPr>
            </w:pPr>
          </w:p>
        </w:tc>
      </w:tr>
      <w:tr w:rsidR="004E2E51" w:rsidRPr="00353899" w:rsidTr="00D5799C">
        <w:trPr>
          <w:trHeight w:val="450"/>
        </w:trPr>
        <w:tc>
          <w:tcPr>
            <w:tcW w:w="534" w:type="dxa"/>
            <w:shd w:val="clear" w:color="auto" w:fill="D9D9D9"/>
            <w:vAlign w:val="center"/>
          </w:tcPr>
          <w:p w:rsidR="004E2E51" w:rsidRPr="00353899" w:rsidRDefault="006219D4" w:rsidP="00D5799C">
            <w:pPr>
              <w:spacing w:line="240" w:lineRule="auto"/>
              <w:rPr>
                <w:rFonts w:cs="Arial"/>
                <w:b/>
                <w:bCs/>
                <w:sz w:val="18"/>
                <w:szCs w:val="18"/>
                <w:lang w:val="sl-SI" w:eastAsia="sl-SI"/>
              </w:rPr>
            </w:pPr>
            <w:r w:rsidRPr="006219D4">
              <w:rPr>
                <w:rFonts w:cs="Arial"/>
                <w:b/>
                <w:bCs/>
                <w:sz w:val="18"/>
                <w:szCs w:val="18"/>
                <w:lang w:val="sl-SI" w:eastAsia="sl-SI"/>
              </w:rPr>
              <w:t>B</w:t>
            </w:r>
          </w:p>
        </w:tc>
        <w:tc>
          <w:tcPr>
            <w:tcW w:w="9497" w:type="dxa"/>
            <w:gridSpan w:val="3"/>
            <w:shd w:val="clear" w:color="auto" w:fill="D9D9D9"/>
            <w:vAlign w:val="center"/>
          </w:tcPr>
          <w:p w:rsidR="004E2E51" w:rsidRPr="00353899" w:rsidRDefault="006219D4" w:rsidP="00D5799C">
            <w:pPr>
              <w:spacing w:line="240" w:lineRule="auto"/>
              <w:rPr>
                <w:rFonts w:cs="Arial"/>
                <w:b/>
                <w:sz w:val="18"/>
                <w:szCs w:val="18"/>
                <w:lang w:val="sl-SI" w:eastAsia="sl-SI"/>
              </w:rPr>
            </w:pPr>
            <w:r w:rsidRPr="006219D4">
              <w:rPr>
                <w:rFonts w:cs="Arial"/>
                <w:b/>
                <w:sz w:val="18"/>
                <w:szCs w:val="18"/>
                <w:lang w:val="sl-SI" w:eastAsia="sl-SI"/>
              </w:rPr>
              <w:t>SKLADNOST Z ZAKONODAJO</w:t>
            </w:r>
            <w:r w:rsidRPr="006219D4">
              <w:rPr>
                <w:rFonts w:cs="Arial"/>
                <w:b/>
                <w:sz w:val="18"/>
                <w:szCs w:val="18"/>
                <w:vertAlign w:val="superscript"/>
                <w:lang w:val="sl-SI" w:eastAsia="sl-SI"/>
              </w:rPr>
              <w:footnoteReference w:id="6"/>
            </w:r>
          </w:p>
        </w:tc>
      </w:tr>
      <w:tr w:rsidR="004E2E51" w:rsidRPr="00353899" w:rsidTr="00D5799C">
        <w:trPr>
          <w:trHeight w:val="169"/>
        </w:trPr>
        <w:tc>
          <w:tcPr>
            <w:tcW w:w="534" w:type="dxa"/>
            <w:vMerge w:val="restart"/>
          </w:tcPr>
          <w:p w:rsidR="004E2E51" w:rsidRPr="00353899" w:rsidRDefault="004E2E51" w:rsidP="00D5799C">
            <w:pPr>
              <w:spacing w:line="240" w:lineRule="auto"/>
              <w:jc w:val="right"/>
              <w:rPr>
                <w:rFonts w:cs="Arial"/>
                <w:sz w:val="18"/>
                <w:szCs w:val="18"/>
                <w:lang w:val="sl-SI" w:eastAsia="sl-SI"/>
              </w:rPr>
            </w:pPr>
          </w:p>
        </w:tc>
        <w:tc>
          <w:tcPr>
            <w:tcW w:w="6237" w:type="dxa"/>
          </w:tcPr>
          <w:p w:rsidR="004E2E51" w:rsidRPr="00353899" w:rsidRDefault="006219D4" w:rsidP="00D57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Courier New" w:cs="Arial"/>
                <w:sz w:val="18"/>
                <w:szCs w:val="18"/>
                <w:lang w:val="sl-SI"/>
              </w:rPr>
            </w:pPr>
            <w:r w:rsidRPr="006219D4">
              <w:rPr>
                <w:rFonts w:eastAsia="Courier New" w:cs="Arial"/>
                <w:sz w:val="18"/>
                <w:szCs w:val="18"/>
                <w:lang w:val="sl-SI"/>
              </w:rPr>
              <w:t xml:space="preserve">Vrednost javnega naročila je nižja od </w:t>
            </w:r>
            <w:r w:rsidRPr="006219D4">
              <w:rPr>
                <w:rFonts w:eastAsia="Courier New" w:cs="Arial"/>
                <w:sz w:val="18"/>
                <w:szCs w:val="18"/>
              </w:rPr>
              <w:t>mejnih vrednosti za uporabo zakona (21. čl. ZJN-3)</w:t>
            </w:r>
            <w:r w:rsidRPr="006219D4">
              <w:rPr>
                <w:rFonts w:eastAsia="Courier New" w:cs="Arial"/>
                <w:sz w:val="18"/>
                <w:szCs w:val="18"/>
                <w:lang w:val="sl-SI"/>
              </w:rPr>
              <w:t xml:space="preserve">  </w:t>
            </w:r>
          </w:p>
          <w:p w:rsidR="004E2E51" w:rsidRPr="00353899" w:rsidRDefault="004E2E51" w:rsidP="00D57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Courier New" w:cs="Arial"/>
                <w:sz w:val="18"/>
                <w:szCs w:val="18"/>
                <w:lang w:val="sl-SI"/>
              </w:rPr>
            </w:pPr>
          </w:p>
        </w:tc>
        <w:tc>
          <w:tcPr>
            <w:tcW w:w="1275" w:type="dxa"/>
          </w:tcPr>
          <w:p w:rsidR="004E2E51" w:rsidRPr="00353899" w:rsidRDefault="006219D4" w:rsidP="00D5799C">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1985" w:type="dxa"/>
          </w:tcPr>
          <w:p w:rsidR="004E2E51" w:rsidRPr="00353899" w:rsidRDefault="004E2E51" w:rsidP="00D5799C">
            <w:pPr>
              <w:spacing w:line="240" w:lineRule="auto"/>
              <w:rPr>
                <w:rFonts w:cs="Arial"/>
                <w:sz w:val="16"/>
                <w:szCs w:val="16"/>
                <w:lang w:val="sl-SI" w:eastAsia="sl-SI"/>
              </w:rPr>
            </w:pPr>
          </w:p>
        </w:tc>
      </w:tr>
      <w:tr w:rsidR="004E2E51" w:rsidRPr="00353899" w:rsidTr="00D5799C">
        <w:trPr>
          <w:trHeight w:val="169"/>
        </w:trPr>
        <w:tc>
          <w:tcPr>
            <w:tcW w:w="534" w:type="dxa"/>
            <w:vMerge/>
          </w:tcPr>
          <w:p w:rsidR="004E2E51" w:rsidRPr="00353899" w:rsidRDefault="004E2E51" w:rsidP="00D5799C">
            <w:pPr>
              <w:spacing w:line="240" w:lineRule="auto"/>
              <w:jc w:val="right"/>
              <w:rPr>
                <w:rFonts w:cs="Arial"/>
                <w:sz w:val="18"/>
                <w:szCs w:val="18"/>
                <w:lang w:val="sl-SI" w:eastAsia="sl-SI"/>
              </w:rPr>
            </w:pPr>
          </w:p>
        </w:tc>
        <w:tc>
          <w:tcPr>
            <w:tcW w:w="6237" w:type="dxa"/>
          </w:tcPr>
          <w:p w:rsidR="004E2E51" w:rsidRPr="00353899" w:rsidRDefault="006219D4" w:rsidP="00D57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Courier New" w:cs="Arial"/>
                <w:sz w:val="18"/>
                <w:szCs w:val="18"/>
                <w:lang w:val="sl-SI"/>
              </w:rPr>
            </w:pPr>
            <w:r w:rsidRPr="006219D4">
              <w:rPr>
                <w:rFonts w:eastAsia="Courier New" w:cs="Arial"/>
                <w:sz w:val="18"/>
                <w:szCs w:val="18"/>
                <w:lang w:val="sl-SI"/>
              </w:rPr>
              <w:t>Spoštovana so temeljna načela ZJN-</w:t>
            </w:r>
            <w:r w:rsidRPr="006219D4">
              <w:rPr>
                <w:rFonts w:eastAsia="Courier New" w:cs="Arial"/>
                <w:sz w:val="18"/>
                <w:szCs w:val="18"/>
              </w:rPr>
              <w:t>3 (gospodarnost, učinkovitost in uspešnost, transparentnost</w:t>
            </w:r>
            <w:r w:rsidRPr="006219D4">
              <w:rPr>
                <w:rFonts w:eastAsia="Courier New" w:cs="Arial"/>
                <w:sz w:val="18"/>
                <w:szCs w:val="18"/>
                <w:lang w:val="sl-SI"/>
              </w:rPr>
              <w:t>,</w:t>
            </w:r>
            <w:r w:rsidRPr="006219D4">
              <w:rPr>
                <w:rFonts w:eastAsia="Courier New" w:cs="Arial"/>
                <w:sz w:val="18"/>
                <w:szCs w:val="18"/>
              </w:rPr>
              <w:t>…</w:t>
            </w:r>
            <w:r w:rsidRPr="006219D4">
              <w:rPr>
                <w:rFonts w:eastAsia="Courier New" w:cs="Arial"/>
                <w:sz w:val="18"/>
                <w:szCs w:val="18"/>
                <w:lang w:val="sl-SI"/>
              </w:rPr>
              <w:t xml:space="preserve">) </w:t>
            </w:r>
          </w:p>
          <w:p w:rsidR="004E2E51" w:rsidRPr="00353899" w:rsidRDefault="004E2E51" w:rsidP="00D57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Courier New" w:cs="Arial"/>
                <w:sz w:val="18"/>
                <w:szCs w:val="18"/>
                <w:lang w:val="sl-SI"/>
              </w:rPr>
            </w:pPr>
          </w:p>
        </w:tc>
        <w:tc>
          <w:tcPr>
            <w:tcW w:w="1275" w:type="dxa"/>
          </w:tcPr>
          <w:p w:rsidR="004E2E51" w:rsidRPr="00353899" w:rsidRDefault="006219D4" w:rsidP="00D5799C">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1985" w:type="dxa"/>
          </w:tcPr>
          <w:p w:rsidR="004E2E51" w:rsidRPr="00353899" w:rsidRDefault="004E2E51" w:rsidP="00D5799C">
            <w:pPr>
              <w:spacing w:line="240" w:lineRule="auto"/>
              <w:rPr>
                <w:rFonts w:cs="Arial"/>
                <w:sz w:val="16"/>
                <w:szCs w:val="16"/>
                <w:lang w:val="sl-SI" w:eastAsia="sl-SI"/>
              </w:rPr>
            </w:pPr>
          </w:p>
        </w:tc>
      </w:tr>
      <w:tr w:rsidR="004E2E51" w:rsidRPr="00353899" w:rsidTr="00D5799C">
        <w:trPr>
          <w:trHeight w:val="169"/>
        </w:trPr>
        <w:tc>
          <w:tcPr>
            <w:tcW w:w="534" w:type="dxa"/>
            <w:vMerge/>
          </w:tcPr>
          <w:p w:rsidR="004E2E51" w:rsidRPr="00353899" w:rsidRDefault="004E2E51" w:rsidP="00D5799C">
            <w:pPr>
              <w:spacing w:line="240" w:lineRule="auto"/>
              <w:jc w:val="right"/>
              <w:rPr>
                <w:rFonts w:cs="Arial"/>
                <w:sz w:val="18"/>
                <w:szCs w:val="18"/>
                <w:lang w:val="sl-SI" w:eastAsia="sl-SI"/>
              </w:rPr>
            </w:pPr>
          </w:p>
        </w:tc>
        <w:tc>
          <w:tcPr>
            <w:tcW w:w="6237" w:type="dxa"/>
          </w:tcPr>
          <w:p w:rsidR="004E2E51" w:rsidRPr="00353899" w:rsidRDefault="006219D4" w:rsidP="00D57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Courier New" w:cs="Arial"/>
                <w:sz w:val="18"/>
                <w:szCs w:val="18"/>
              </w:rPr>
            </w:pPr>
            <w:r w:rsidRPr="006219D4">
              <w:rPr>
                <w:rFonts w:eastAsia="Courier New" w:cs="Arial"/>
                <w:sz w:val="18"/>
                <w:szCs w:val="18"/>
              </w:rPr>
              <w:t xml:space="preserve">Skladnost z internimi navodili naročnika (v kolikor so sprejeta) </w:t>
            </w:r>
          </w:p>
        </w:tc>
        <w:tc>
          <w:tcPr>
            <w:tcW w:w="1275" w:type="dxa"/>
          </w:tcPr>
          <w:p w:rsidR="004E2E51" w:rsidRPr="00353899" w:rsidRDefault="006219D4" w:rsidP="00D5799C">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1985" w:type="dxa"/>
          </w:tcPr>
          <w:p w:rsidR="004E2E51" w:rsidRPr="00353899" w:rsidRDefault="004E2E51" w:rsidP="00D5799C">
            <w:pPr>
              <w:spacing w:line="240" w:lineRule="auto"/>
              <w:rPr>
                <w:rFonts w:cs="Arial"/>
                <w:sz w:val="16"/>
                <w:szCs w:val="16"/>
                <w:vertAlign w:val="superscript"/>
                <w:lang w:val="sl-SI" w:eastAsia="sl-SI"/>
              </w:rPr>
            </w:pPr>
          </w:p>
        </w:tc>
      </w:tr>
      <w:tr w:rsidR="004E2E51" w:rsidRPr="00353899" w:rsidTr="00D5799C">
        <w:trPr>
          <w:cantSplit/>
          <w:trHeight w:val="413"/>
        </w:trPr>
        <w:tc>
          <w:tcPr>
            <w:tcW w:w="534" w:type="dxa"/>
            <w:shd w:val="clear" w:color="auto" w:fill="D9D9D9"/>
            <w:vAlign w:val="center"/>
          </w:tcPr>
          <w:p w:rsidR="004E2E51" w:rsidRPr="00353899" w:rsidRDefault="006219D4" w:rsidP="00D5799C">
            <w:pPr>
              <w:spacing w:line="240" w:lineRule="auto"/>
              <w:rPr>
                <w:rFonts w:cs="Arial"/>
                <w:b/>
                <w:bCs/>
                <w:sz w:val="18"/>
                <w:szCs w:val="18"/>
                <w:lang w:val="sl-SI" w:eastAsia="sl-SI"/>
              </w:rPr>
            </w:pPr>
            <w:r w:rsidRPr="006219D4">
              <w:rPr>
                <w:rFonts w:cs="Arial"/>
                <w:b/>
                <w:bCs/>
                <w:sz w:val="18"/>
                <w:szCs w:val="18"/>
                <w:lang w:val="sl-SI" w:eastAsia="sl-SI"/>
              </w:rPr>
              <w:t>C</w:t>
            </w:r>
          </w:p>
        </w:tc>
        <w:tc>
          <w:tcPr>
            <w:tcW w:w="9497" w:type="dxa"/>
            <w:gridSpan w:val="3"/>
            <w:shd w:val="clear" w:color="auto" w:fill="D9D9D9"/>
            <w:vAlign w:val="center"/>
          </w:tcPr>
          <w:p w:rsidR="004E2E51" w:rsidRPr="00353899" w:rsidRDefault="006219D4" w:rsidP="00D5799C">
            <w:pPr>
              <w:spacing w:line="240" w:lineRule="auto"/>
              <w:rPr>
                <w:rFonts w:cs="Arial"/>
                <w:b/>
                <w:sz w:val="18"/>
                <w:szCs w:val="18"/>
                <w:lang w:val="sl-SI" w:eastAsia="sl-SI"/>
              </w:rPr>
            </w:pPr>
            <w:r w:rsidRPr="006219D4">
              <w:rPr>
                <w:rFonts w:cs="Arial"/>
                <w:b/>
                <w:sz w:val="18"/>
                <w:szCs w:val="18"/>
                <w:lang w:val="sl-SI" w:eastAsia="sl-SI"/>
              </w:rPr>
              <w:t>NAROČILNICA</w:t>
            </w:r>
          </w:p>
        </w:tc>
      </w:tr>
      <w:tr w:rsidR="004E2E51" w:rsidRPr="00353899" w:rsidTr="00D5799C">
        <w:trPr>
          <w:cantSplit/>
          <w:trHeight w:val="76"/>
        </w:trPr>
        <w:tc>
          <w:tcPr>
            <w:tcW w:w="534" w:type="dxa"/>
            <w:vMerge w:val="restart"/>
          </w:tcPr>
          <w:p w:rsidR="004E2E51" w:rsidRPr="00353899" w:rsidRDefault="004E2E51" w:rsidP="00D5799C">
            <w:pPr>
              <w:spacing w:line="240" w:lineRule="auto"/>
              <w:jc w:val="right"/>
              <w:rPr>
                <w:rFonts w:cs="Arial"/>
                <w:sz w:val="18"/>
                <w:szCs w:val="18"/>
                <w:lang w:val="sl-SI" w:eastAsia="sl-SI"/>
              </w:rPr>
            </w:pPr>
          </w:p>
        </w:tc>
        <w:tc>
          <w:tcPr>
            <w:tcW w:w="6237" w:type="dxa"/>
          </w:tcPr>
          <w:p w:rsidR="004E2E51" w:rsidRPr="00353899" w:rsidRDefault="006219D4" w:rsidP="00D5799C">
            <w:pPr>
              <w:spacing w:line="240" w:lineRule="auto"/>
              <w:rPr>
                <w:rFonts w:cs="Arial"/>
                <w:iCs/>
                <w:sz w:val="18"/>
                <w:szCs w:val="18"/>
                <w:lang w:val="sl-SI" w:eastAsia="sl-SI"/>
              </w:rPr>
            </w:pPr>
            <w:r w:rsidRPr="006219D4">
              <w:rPr>
                <w:rFonts w:cs="Arial"/>
                <w:iCs/>
                <w:sz w:val="18"/>
                <w:szCs w:val="18"/>
                <w:lang w:val="sl-SI" w:eastAsia="sl-SI"/>
              </w:rPr>
              <w:t>Naročilnica je podpisana</w:t>
            </w:r>
          </w:p>
        </w:tc>
        <w:tc>
          <w:tcPr>
            <w:tcW w:w="1275" w:type="dxa"/>
          </w:tcPr>
          <w:p w:rsidR="004E2E51" w:rsidRPr="00353899" w:rsidRDefault="006219D4" w:rsidP="00D5799C">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1985" w:type="dxa"/>
          </w:tcPr>
          <w:p w:rsidR="004E2E51" w:rsidRPr="00353899" w:rsidRDefault="004E2E51" w:rsidP="00D5799C">
            <w:pPr>
              <w:spacing w:line="240" w:lineRule="auto"/>
              <w:rPr>
                <w:rFonts w:cs="Arial"/>
                <w:sz w:val="16"/>
                <w:szCs w:val="16"/>
                <w:lang w:val="sl-SI" w:eastAsia="sl-SI"/>
              </w:rPr>
            </w:pPr>
          </w:p>
        </w:tc>
      </w:tr>
      <w:tr w:rsidR="004E2E51" w:rsidRPr="00353899" w:rsidTr="00D5799C">
        <w:trPr>
          <w:cantSplit/>
          <w:trHeight w:val="70"/>
        </w:trPr>
        <w:tc>
          <w:tcPr>
            <w:tcW w:w="534" w:type="dxa"/>
            <w:vMerge/>
          </w:tcPr>
          <w:p w:rsidR="004E2E51" w:rsidRPr="00353899" w:rsidRDefault="004E2E51" w:rsidP="00D5799C">
            <w:pPr>
              <w:spacing w:line="240" w:lineRule="auto"/>
              <w:jc w:val="right"/>
              <w:rPr>
                <w:rFonts w:cs="Arial"/>
                <w:sz w:val="18"/>
                <w:szCs w:val="18"/>
                <w:lang w:val="sl-SI" w:eastAsia="sl-SI"/>
              </w:rPr>
            </w:pPr>
          </w:p>
        </w:tc>
        <w:tc>
          <w:tcPr>
            <w:tcW w:w="6237" w:type="dxa"/>
          </w:tcPr>
          <w:p w:rsidR="004E2E51" w:rsidRPr="00353899" w:rsidRDefault="006219D4" w:rsidP="00D53B88">
            <w:pPr>
              <w:spacing w:line="240" w:lineRule="auto"/>
              <w:rPr>
                <w:rFonts w:cs="Arial"/>
                <w:sz w:val="18"/>
                <w:szCs w:val="18"/>
                <w:lang w:val="sl-SI" w:eastAsia="sl-SI"/>
              </w:rPr>
            </w:pPr>
            <w:r w:rsidRPr="006219D4">
              <w:rPr>
                <w:rFonts w:cs="Arial"/>
                <w:sz w:val="18"/>
                <w:szCs w:val="18"/>
                <w:lang w:val="sl-SI" w:eastAsia="sl-SI"/>
              </w:rPr>
              <w:t>Skladnost z Navodili organa upravljanja na področju komuniciranja vsebin  kohezijske politike v programskem obdobju 2014 – 2020</w:t>
            </w:r>
          </w:p>
        </w:tc>
        <w:tc>
          <w:tcPr>
            <w:tcW w:w="1275" w:type="dxa"/>
          </w:tcPr>
          <w:p w:rsidR="004E2E51" w:rsidRPr="00353899" w:rsidRDefault="006219D4" w:rsidP="00D5799C">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1985" w:type="dxa"/>
          </w:tcPr>
          <w:p w:rsidR="004E2E51" w:rsidRPr="00353899" w:rsidRDefault="004E2E51" w:rsidP="00D5799C">
            <w:pPr>
              <w:spacing w:line="240" w:lineRule="auto"/>
              <w:rPr>
                <w:rFonts w:cs="Arial"/>
                <w:sz w:val="16"/>
                <w:szCs w:val="16"/>
                <w:lang w:val="sl-SI" w:eastAsia="sl-SI"/>
              </w:rPr>
            </w:pPr>
          </w:p>
        </w:tc>
      </w:tr>
      <w:tr w:rsidR="004E2E51" w:rsidRPr="00353899" w:rsidTr="00D5799C">
        <w:trPr>
          <w:cantSplit/>
          <w:trHeight w:val="481"/>
        </w:trPr>
        <w:tc>
          <w:tcPr>
            <w:tcW w:w="534" w:type="dxa"/>
            <w:shd w:val="clear" w:color="auto" w:fill="D9D9D9"/>
            <w:vAlign w:val="center"/>
          </w:tcPr>
          <w:p w:rsidR="004E2E51" w:rsidRPr="00353899" w:rsidRDefault="006219D4" w:rsidP="00D5799C">
            <w:pPr>
              <w:spacing w:line="240" w:lineRule="auto"/>
              <w:rPr>
                <w:rFonts w:cs="Arial"/>
                <w:b/>
                <w:bCs/>
                <w:sz w:val="18"/>
                <w:szCs w:val="18"/>
                <w:lang w:val="sl-SI" w:eastAsia="sl-SI"/>
              </w:rPr>
            </w:pPr>
            <w:r w:rsidRPr="006219D4">
              <w:rPr>
                <w:rFonts w:cs="Arial"/>
                <w:b/>
                <w:bCs/>
                <w:sz w:val="18"/>
                <w:szCs w:val="18"/>
                <w:lang w:val="sl-SI" w:eastAsia="sl-SI"/>
              </w:rPr>
              <w:t>Č</w:t>
            </w:r>
          </w:p>
        </w:tc>
        <w:tc>
          <w:tcPr>
            <w:tcW w:w="9497" w:type="dxa"/>
            <w:gridSpan w:val="3"/>
            <w:shd w:val="clear" w:color="auto" w:fill="D9D9D9"/>
            <w:vAlign w:val="center"/>
          </w:tcPr>
          <w:p w:rsidR="004E2E51" w:rsidRPr="00353899" w:rsidRDefault="006219D4" w:rsidP="00D5799C">
            <w:pPr>
              <w:spacing w:line="240" w:lineRule="auto"/>
              <w:rPr>
                <w:rFonts w:cs="Arial"/>
                <w:sz w:val="18"/>
                <w:szCs w:val="18"/>
                <w:lang w:val="sl-SI" w:eastAsia="sl-SI"/>
              </w:rPr>
            </w:pPr>
            <w:r w:rsidRPr="006219D4">
              <w:rPr>
                <w:rFonts w:cs="Arial"/>
                <w:b/>
                <w:sz w:val="18"/>
                <w:szCs w:val="18"/>
                <w:lang w:val="sl-SI" w:eastAsia="sl-SI"/>
              </w:rPr>
              <w:t>POGODBA</w:t>
            </w:r>
          </w:p>
        </w:tc>
      </w:tr>
      <w:tr w:rsidR="004E2E51" w:rsidRPr="00353899" w:rsidTr="00D5799C">
        <w:trPr>
          <w:cantSplit/>
          <w:trHeight w:val="157"/>
        </w:trPr>
        <w:tc>
          <w:tcPr>
            <w:tcW w:w="534" w:type="dxa"/>
            <w:vMerge w:val="restart"/>
          </w:tcPr>
          <w:p w:rsidR="004E2E51" w:rsidRPr="00353899" w:rsidRDefault="004E2E51" w:rsidP="00D5799C">
            <w:pPr>
              <w:spacing w:line="240" w:lineRule="auto"/>
              <w:jc w:val="right"/>
              <w:rPr>
                <w:rFonts w:cs="Arial"/>
                <w:sz w:val="18"/>
                <w:szCs w:val="18"/>
                <w:lang w:val="sl-SI" w:eastAsia="sl-SI"/>
              </w:rPr>
            </w:pPr>
          </w:p>
        </w:tc>
        <w:tc>
          <w:tcPr>
            <w:tcW w:w="6237" w:type="dxa"/>
          </w:tcPr>
          <w:p w:rsidR="004E2E51" w:rsidRPr="00353899" w:rsidRDefault="006219D4" w:rsidP="00D5799C">
            <w:pPr>
              <w:spacing w:line="240" w:lineRule="auto"/>
              <w:rPr>
                <w:rFonts w:cs="Arial"/>
                <w:sz w:val="18"/>
                <w:szCs w:val="18"/>
                <w:lang w:eastAsia="sl-SI"/>
              </w:rPr>
            </w:pPr>
            <w:r w:rsidRPr="006219D4">
              <w:rPr>
                <w:rFonts w:cs="Arial"/>
                <w:sz w:val="18"/>
                <w:szCs w:val="18"/>
                <w:lang w:eastAsia="sl-SI"/>
              </w:rPr>
              <w:t>Pogodba je sklenjena s ponudnikom iz</w:t>
            </w:r>
            <w:r w:rsidRPr="006219D4">
              <w:rPr>
                <w:rFonts w:cs="Arial"/>
                <w:sz w:val="18"/>
                <w:szCs w:val="18"/>
              </w:rPr>
              <w:t>branim v postopku oddaje naročila pod pragom (mejnih vrednosti za uporabo ZJN-3)</w:t>
            </w:r>
          </w:p>
          <w:p w:rsidR="004E2E51" w:rsidRPr="00353899" w:rsidRDefault="004E2E51" w:rsidP="00D5799C">
            <w:pPr>
              <w:spacing w:line="240" w:lineRule="auto"/>
              <w:rPr>
                <w:rFonts w:cs="Arial"/>
                <w:sz w:val="18"/>
                <w:szCs w:val="18"/>
                <w:lang w:val="sl-SI" w:eastAsia="sl-SI"/>
              </w:rPr>
            </w:pPr>
          </w:p>
        </w:tc>
        <w:tc>
          <w:tcPr>
            <w:tcW w:w="1275" w:type="dxa"/>
          </w:tcPr>
          <w:p w:rsidR="004E2E51" w:rsidRPr="00353899" w:rsidRDefault="006219D4" w:rsidP="00D5799C">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1985" w:type="dxa"/>
          </w:tcPr>
          <w:p w:rsidR="004E2E51" w:rsidRPr="00353899" w:rsidRDefault="004E2E51" w:rsidP="00D5799C">
            <w:pPr>
              <w:spacing w:line="240" w:lineRule="auto"/>
              <w:rPr>
                <w:rFonts w:cs="Arial"/>
                <w:sz w:val="16"/>
                <w:szCs w:val="16"/>
                <w:lang w:val="sl-SI" w:eastAsia="sl-SI"/>
              </w:rPr>
            </w:pPr>
          </w:p>
        </w:tc>
      </w:tr>
      <w:tr w:rsidR="004E2E51" w:rsidRPr="00353899" w:rsidTr="00D5799C">
        <w:trPr>
          <w:cantSplit/>
          <w:trHeight w:val="157"/>
        </w:trPr>
        <w:tc>
          <w:tcPr>
            <w:tcW w:w="534" w:type="dxa"/>
            <w:vMerge/>
          </w:tcPr>
          <w:p w:rsidR="004E2E51" w:rsidRPr="00353899" w:rsidRDefault="004E2E51" w:rsidP="00D5799C">
            <w:pPr>
              <w:spacing w:line="240" w:lineRule="auto"/>
              <w:jc w:val="right"/>
              <w:rPr>
                <w:rFonts w:cs="Arial"/>
                <w:sz w:val="18"/>
                <w:szCs w:val="18"/>
                <w:lang w:val="sl-SI" w:eastAsia="sl-SI"/>
              </w:rPr>
            </w:pPr>
          </w:p>
        </w:tc>
        <w:tc>
          <w:tcPr>
            <w:tcW w:w="6237" w:type="dxa"/>
            <w:vAlign w:val="center"/>
          </w:tcPr>
          <w:p w:rsidR="004E2E51" w:rsidRPr="00353899" w:rsidRDefault="006219D4" w:rsidP="00D5799C">
            <w:pPr>
              <w:spacing w:line="240" w:lineRule="auto"/>
              <w:rPr>
                <w:rFonts w:cs="Arial"/>
                <w:sz w:val="18"/>
                <w:szCs w:val="18"/>
                <w:lang w:eastAsia="sl-SI"/>
              </w:rPr>
            </w:pPr>
            <w:r w:rsidRPr="006219D4">
              <w:rPr>
                <w:rFonts w:cs="Arial"/>
                <w:sz w:val="18"/>
                <w:szCs w:val="18"/>
                <w:lang w:eastAsia="sl-SI"/>
              </w:rPr>
              <w:t>Predmet pogodbe je skladen z operacijo/projektom</w:t>
            </w:r>
          </w:p>
          <w:p w:rsidR="004E2E51" w:rsidRPr="00353899" w:rsidRDefault="004E2E51" w:rsidP="00D5799C">
            <w:pPr>
              <w:spacing w:line="240" w:lineRule="auto"/>
              <w:rPr>
                <w:rFonts w:cs="Arial"/>
                <w:sz w:val="18"/>
                <w:szCs w:val="18"/>
                <w:lang w:val="sl-SI" w:eastAsia="sl-SI"/>
              </w:rPr>
            </w:pPr>
          </w:p>
        </w:tc>
        <w:tc>
          <w:tcPr>
            <w:tcW w:w="1275" w:type="dxa"/>
          </w:tcPr>
          <w:p w:rsidR="004E2E51" w:rsidRPr="00353899" w:rsidRDefault="006219D4" w:rsidP="00D5799C">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1985" w:type="dxa"/>
          </w:tcPr>
          <w:p w:rsidR="004E2E51" w:rsidRPr="00353899" w:rsidRDefault="004E2E51" w:rsidP="00D5799C">
            <w:pPr>
              <w:spacing w:line="240" w:lineRule="auto"/>
              <w:rPr>
                <w:rFonts w:cs="Arial"/>
                <w:sz w:val="16"/>
                <w:szCs w:val="16"/>
                <w:vertAlign w:val="superscript"/>
                <w:lang w:val="sl-SI" w:eastAsia="sl-SI"/>
              </w:rPr>
            </w:pPr>
          </w:p>
        </w:tc>
      </w:tr>
      <w:tr w:rsidR="004E2E51" w:rsidRPr="00353899" w:rsidTr="00D5799C">
        <w:trPr>
          <w:cantSplit/>
          <w:trHeight w:val="157"/>
        </w:trPr>
        <w:tc>
          <w:tcPr>
            <w:tcW w:w="534" w:type="dxa"/>
            <w:vMerge/>
          </w:tcPr>
          <w:p w:rsidR="004E2E51" w:rsidRPr="00353899" w:rsidRDefault="004E2E51" w:rsidP="00D5799C">
            <w:pPr>
              <w:spacing w:line="240" w:lineRule="auto"/>
              <w:jc w:val="right"/>
              <w:rPr>
                <w:rFonts w:cs="Arial"/>
                <w:sz w:val="18"/>
                <w:szCs w:val="18"/>
                <w:lang w:val="sl-SI" w:eastAsia="sl-SI"/>
              </w:rPr>
            </w:pPr>
          </w:p>
        </w:tc>
        <w:tc>
          <w:tcPr>
            <w:tcW w:w="6237" w:type="dxa"/>
            <w:vAlign w:val="center"/>
          </w:tcPr>
          <w:p w:rsidR="004E2E51" w:rsidRPr="00353899" w:rsidRDefault="006219D4" w:rsidP="00D5799C">
            <w:pPr>
              <w:spacing w:line="240" w:lineRule="auto"/>
              <w:rPr>
                <w:rFonts w:cs="Arial"/>
                <w:sz w:val="18"/>
                <w:szCs w:val="18"/>
                <w:lang w:eastAsia="sl-SI"/>
              </w:rPr>
            </w:pPr>
            <w:r w:rsidRPr="006219D4">
              <w:rPr>
                <w:rFonts w:cs="Arial"/>
                <w:sz w:val="18"/>
                <w:szCs w:val="18"/>
                <w:lang w:eastAsia="sl-SI"/>
              </w:rPr>
              <w:t>Pravice in obveznosti dobavitelja/izvajalca in naročnika so jasno določene</w:t>
            </w:r>
          </w:p>
          <w:p w:rsidR="004E2E51" w:rsidRPr="00353899" w:rsidRDefault="004E2E51" w:rsidP="00D5799C">
            <w:pPr>
              <w:spacing w:line="240" w:lineRule="auto"/>
              <w:rPr>
                <w:rFonts w:cs="Arial"/>
                <w:sz w:val="18"/>
                <w:szCs w:val="18"/>
                <w:lang w:val="sl-SI" w:eastAsia="sl-SI"/>
              </w:rPr>
            </w:pPr>
          </w:p>
        </w:tc>
        <w:tc>
          <w:tcPr>
            <w:tcW w:w="1275" w:type="dxa"/>
          </w:tcPr>
          <w:p w:rsidR="004E2E51" w:rsidRPr="00353899" w:rsidRDefault="006219D4" w:rsidP="00D5799C">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1985" w:type="dxa"/>
          </w:tcPr>
          <w:p w:rsidR="004E2E51" w:rsidRPr="00353899" w:rsidRDefault="004E2E51" w:rsidP="00D5799C">
            <w:pPr>
              <w:spacing w:line="240" w:lineRule="auto"/>
              <w:rPr>
                <w:rFonts w:cs="Arial"/>
                <w:sz w:val="16"/>
                <w:szCs w:val="16"/>
                <w:lang w:val="sl-SI" w:eastAsia="sl-SI"/>
              </w:rPr>
            </w:pPr>
          </w:p>
        </w:tc>
      </w:tr>
      <w:tr w:rsidR="004E2E51" w:rsidRPr="00353899" w:rsidTr="00D5799C">
        <w:trPr>
          <w:cantSplit/>
          <w:trHeight w:val="157"/>
        </w:trPr>
        <w:tc>
          <w:tcPr>
            <w:tcW w:w="534" w:type="dxa"/>
            <w:vMerge/>
          </w:tcPr>
          <w:p w:rsidR="004E2E51" w:rsidRPr="00353899" w:rsidRDefault="004E2E51" w:rsidP="00D5799C">
            <w:pPr>
              <w:spacing w:line="240" w:lineRule="auto"/>
              <w:jc w:val="right"/>
              <w:rPr>
                <w:rFonts w:cs="Arial"/>
                <w:sz w:val="18"/>
                <w:szCs w:val="18"/>
                <w:lang w:val="sl-SI" w:eastAsia="sl-SI"/>
              </w:rPr>
            </w:pPr>
          </w:p>
        </w:tc>
        <w:tc>
          <w:tcPr>
            <w:tcW w:w="6237" w:type="dxa"/>
          </w:tcPr>
          <w:p w:rsidR="004E2E51" w:rsidRPr="00353899" w:rsidRDefault="006219D4" w:rsidP="00D5799C">
            <w:pPr>
              <w:spacing w:line="240" w:lineRule="auto"/>
              <w:rPr>
                <w:rFonts w:cs="Arial"/>
                <w:sz w:val="18"/>
                <w:szCs w:val="18"/>
                <w:lang w:eastAsia="sl-SI"/>
              </w:rPr>
            </w:pPr>
            <w:r w:rsidRPr="006219D4">
              <w:rPr>
                <w:rFonts w:cs="Arial"/>
                <w:sz w:val="18"/>
                <w:szCs w:val="18"/>
              </w:rPr>
              <w:t>Pogodba je podpisana in vsebuje datum njene veljavnosti</w:t>
            </w:r>
          </w:p>
          <w:p w:rsidR="004E2E51" w:rsidRPr="00353899" w:rsidRDefault="004E2E51" w:rsidP="00D5799C">
            <w:pPr>
              <w:spacing w:line="240" w:lineRule="auto"/>
              <w:rPr>
                <w:rFonts w:cs="Arial"/>
                <w:sz w:val="18"/>
                <w:szCs w:val="18"/>
                <w:lang w:val="sl-SI" w:eastAsia="sl-SI"/>
              </w:rPr>
            </w:pPr>
          </w:p>
        </w:tc>
        <w:tc>
          <w:tcPr>
            <w:tcW w:w="1275" w:type="dxa"/>
          </w:tcPr>
          <w:p w:rsidR="004E2E51" w:rsidRPr="00353899" w:rsidRDefault="006219D4" w:rsidP="00D5799C">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1985" w:type="dxa"/>
          </w:tcPr>
          <w:p w:rsidR="004E2E51" w:rsidRPr="00353899" w:rsidRDefault="004E2E51" w:rsidP="00D5799C">
            <w:pPr>
              <w:spacing w:line="240" w:lineRule="auto"/>
              <w:rPr>
                <w:rFonts w:cs="Arial"/>
                <w:sz w:val="16"/>
                <w:szCs w:val="16"/>
                <w:lang w:val="sl-SI" w:eastAsia="sl-SI"/>
              </w:rPr>
            </w:pPr>
          </w:p>
        </w:tc>
      </w:tr>
      <w:tr w:rsidR="004E2E51" w:rsidRPr="00353899" w:rsidTr="00D5799C">
        <w:trPr>
          <w:cantSplit/>
          <w:trHeight w:val="157"/>
        </w:trPr>
        <w:tc>
          <w:tcPr>
            <w:tcW w:w="534" w:type="dxa"/>
            <w:vMerge/>
          </w:tcPr>
          <w:p w:rsidR="004E2E51" w:rsidRPr="00353899" w:rsidRDefault="004E2E51" w:rsidP="00D5799C">
            <w:pPr>
              <w:spacing w:line="240" w:lineRule="auto"/>
              <w:jc w:val="right"/>
              <w:rPr>
                <w:rFonts w:cs="Arial"/>
                <w:sz w:val="18"/>
                <w:szCs w:val="18"/>
                <w:lang w:val="sl-SI" w:eastAsia="sl-SI"/>
              </w:rPr>
            </w:pPr>
          </w:p>
        </w:tc>
        <w:tc>
          <w:tcPr>
            <w:tcW w:w="6237" w:type="dxa"/>
            <w:vAlign w:val="center"/>
          </w:tcPr>
          <w:p w:rsidR="004E2E51" w:rsidRPr="00353899" w:rsidRDefault="006219D4" w:rsidP="00D5799C">
            <w:pPr>
              <w:spacing w:line="240" w:lineRule="auto"/>
              <w:rPr>
                <w:rFonts w:cs="Arial"/>
                <w:sz w:val="18"/>
                <w:szCs w:val="18"/>
                <w:lang w:eastAsia="sl-SI"/>
              </w:rPr>
            </w:pPr>
            <w:r w:rsidRPr="006219D4">
              <w:rPr>
                <w:rFonts w:cs="Arial"/>
                <w:sz w:val="18"/>
                <w:szCs w:val="18"/>
                <w:lang w:eastAsia="sl-SI"/>
              </w:rPr>
              <w:t xml:space="preserve">Navedba, da gre za sofinanciranje s sredstvi EU in navedba sklada </w:t>
            </w:r>
          </w:p>
          <w:p w:rsidR="004E2E51" w:rsidRPr="00353899" w:rsidRDefault="004E2E51" w:rsidP="00D5799C">
            <w:pPr>
              <w:spacing w:line="240" w:lineRule="auto"/>
              <w:rPr>
                <w:rFonts w:cs="Arial"/>
                <w:sz w:val="18"/>
                <w:szCs w:val="18"/>
                <w:lang w:val="sl-SI" w:eastAsia="sl-SI"/>
              </w:rPr>
            </w:pPr>
          </w:p>
        </w:tc>
        <w:tc>
          <w:tcPr>
            <w:tcW w:w="1275" w:type="dxa"/>
          </w:tcPr>
          <w:p w:rsidR="004E2E51" w:rsidRPr="00353899" w:rsidRDefault="006219D4" w:rsidP="00D5799C">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1985" w:type="dxa"/>
          </w:tcPr>
          <w:p w:rsidR="004E2E51" w:rsidRPr="00353899" w:rsidRDefault="004E2E51" w:rsidP="00D5799C">
            <w:pPr>
              <w:spacing w:line="240" w:lineRule="auto"/>
              <w:rPr>
                <w:rFonts w:cs="Arial"/>
                <w:sz w:val="16"/>
                <w:szCs w:val="16"/>
                <w:lang w:val="sl-SI" w:eastAsia="sl-SI"/>
              </w:rPr>
            </w:pPr>
          </w:p>
        </w:tc>
      </w:tr>
      <w:tr w:rsidR="004E2E51" w:rsidRPr="00353899" w:rsidTr="00D5799C">
        <w:trPr>
          <w:cantSplit/>
          <w:trHeight w:val="157"/>
        </w:trPr>
        <w:tc>
          <w:tcPr>
            <w:tcW w:w="534" w:type="dxa"/>
            <w:vMerge/>
          </w:tcPr>
          <w:p w:rsidR="004E2E51" w:rsidRPr="00353899" w:rsidRDefault="004E2E51" w:rsidP="00D5799C">
            <w:pPr>
              <w:spacing w:line="240" w:lineRule="auto"/>
              <w:jc w:val="right"/>
              <w:rPr>
                <w:rFonts w:cs="Arial"/>
                <w:sz w:val="18"/>
                <w:szCs w:val="18"/>
                <w:lang w:val="sl-SI" w:eastAsia="sl-SI"/>
              </w:rPr>
            </w:pPr>
          </w:p>
        </w:tc>
        <w:tc>
          <w:tcPr>
            <w:tcW w:w="6237" w:type="dxa"/>
            <w:vAlign w:val="center"/>
          </w:tcPr>
          <w:p w:rsidR="004E2E51" w:rsidRPr="00353899" w:rsidRDefault="006219D4" w:rsidP="00D5799C">
            <w:pPr>
              <w:spacing w:line="240" w:lineRule="auto"/>
              <w:rPr>
                <w:rFonts w:cs="Arial"/>
                <w:sz w:val="18"/>
                <w:szCs w:val="18"/>
                <w:lang w:eastAsia="sl-SI"/>
              </w:rPr>
            </w:pPr>
            <w:r w:rsidRPr="006219D4">
              <w:rPr>
                <w:rFonts w:cs="Arial"/>
                <w:sz w:val="18"/>
                <w:szCs w:val="18"/>
                <w:lang w:eastAsia="sl-SI"/>
              </w:rPr>
              <w:t>Navedba deleža namenskih sredstev EU za kohezijsko politiko so v skladu z OP</w:t>
            </w:r>
          </w:p>
          <w:p w:rsidR="004E2E51" w:rsidRPr="00353899" w:rsidRDefault="004E2E51" w:rsidP="00D5799C">
            <w:pPr>
              <w:spacing w:line="240" w:lineRule="auto"/>
              <w:rPr>
                <w:rFonts w:cs="Arial"/>
                <w:sz w:val="18"/>
                <w:szCs w:val="18"/>
                <w:lang w:val="sl-SI" w:eastAsia="sl-SI"/>
              </w:rPr>
            </w:pPr>
          </w:p>
        </w:tc>
        <w:tc>
          <w:tcPr>
            <w:tcW w:w="1275" w:type="dxa"/>
          </w:tcPr>
          <w:p w:rsidR="004E2E51" w:rsidRPr="00353899" w:rsidRDefault="006219D4" w:rsidP="00D5799C">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1985" w:type="dxa"/>
          </w:tcPr>
          <w:p w:rsidR="004E2E51" w:rsidRPr="00353899" w:rsidRDefault="004E2E51" w:rsidP="00D5799C">
            <w:pPr>
              <w:spacing w:line="240" w:lineRule="auto"/>
              <w:rPr>
                <w:rFonts w:cs="Arial"/>
                <w:sz w:val="16"/>
                <w:szCs w:val="16"/>
                <w:lang w:val="sl-SI" w:eastAsia="sl-SI"/>
              </w:rPr>
            </w:pPr>
          </w:p>
        </w:tc>
      </w:tr>
      <w:tr w:rsidR="004E2E51" w:rsidRPr="00353899" w:rsidTr="00D5799C">
        <w:trPr>
          <w:cantSplit/>
          <w:trHeight w:val="157"/>
        </w:trPr>
        <w:tc>
          <w:tcPr>
            <w:tcW w:w="534" w:type="dxa"/>
            <w:vMerge/>
          </w:tcPr>
          <w:p w:rsidR="004E2E51" w:rsidRPr="00353899" w:rsidRDefault="004E2E51" w:rsidP="00D5799C">
            <w:pPr>
              <w:spacing w:line="240" w:lineRule="auto"/>
              <w:jc w:val="right"/>
              <w:rPr>
                <w:rFonts w:cs="Arial"/>
                <w:sz w:val="18"/>
                <w:szCs w:val="18"/>
                <w:lang w:val="sl-SI" w:eastAsia="sl-SI"/>
              </w:rPr>
            </w:pPr>
          </w:p>
        </w:tc>
        <w:tc>
          <w:tcPr>
            <w:tcW w:w="6237" w:type="dxa"/>
            <w:vAlign w:val="center"/>
          </w:tcPr>
          <w:p w:rsidR="004E2E51" w:rsidRPr="00353899" w:rsidRDefault="006219D4" w:rsidP="00D5799C">
            <w:pPr>
              <w:spacing w:line="240" w:lineRule="auto"/>
              <w:rPr>
                <w:rFonts w:cs="Arial"/>
                <w:sz w:val="18"/>
                <w:szCs w:val="18"/>
                <w:lang w:eastAsia="sl-SI"/>
              </w:rPr>
            </w:pPr>
            <w:r w:rsidRPr="006219D4">
              <w:rPr>
                <w:rFonts w:cs="Arial"/>
                <w:sz w:val="18"/>
                <w:szCs w:val="18"/>
                <w:lang w:eastAsia="sl-SI"/>
              </w:rPr>
              <w:t>Navedba upravičenih stroškov (specifikacija predmeta javnega naročila)</w:t>
            </w:r>
          </w:p>
          <w:p w:rsidR="004E2E51" w:rsidRPr="00353899" w:rsidRDefault="004E2E51" w:rsidP="00D5799C">
            <w:pPr>
              <w:spacing w:line="240" w:lineRule="auto"/>
              <w:rPr>
                <w:rFonts w:cs="Arial"/>
                <w:sz w:val="18"/>
                <w:szCs w:val="18"/>
                <w:lang w:val="sl-SI" w:eastAsia="sl-SI"/>
              </w:rPr>
            </w:pPr>
          </w:p>
        </w:tc>
        <w:tc>
          <w:tcPr>
            <w:tcW w:w="1275" w:type="dxa"/>
          </w:tcPr>
          <w:p w:rsidR="004E2E51" w:rsidRPr="00353899" w:rsidRDefault="006219D4" w:rsidP="00D5799C">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1985" w:type="dxa"/>
          </w:tcPr>
          <w:p w:rsidR="004E2E51" w:rsidRPr="00353899" w:rsidRDefault="004E2E51" w:rsidP="00D5799C">
            <w:pPr>
              <w:spacing w:line="240" w:lineRule="auto"/>
              <w:rPr>
                <w:rFonts w:cs="Arial"/>
                <w:sz w:val="16"/>
                <w:szCs w:val="16"/>
                <w:vertAlign w:val="superscript"/>
                <w:lang w:val="sl-SI" w:eastAsia="sl-SI"/>
              </w:rPr>
            </w:pPr>
          </w:p>
        </w:tc>
      </w:tr>
      <w:tr w:rsidR="004E2E51" w:rsidRPr="00353899" w:rsidTr="00D5799C">
        <w:trPr>
          <w:cantSplit/>
          <w:trHeight w:val="157"/>
        </w:trPr>
        <w:tc>
          <w:tcPr>
            <w:tcW w:w="534" w:type="dxa"/>
            <w:vMerge/>
          </w:tcPr>
          <w:p w:rsidR="004E2E51" w:rsidRPr="00353899" w:rsidRDefault="004E2E51" w:rsidP="00D5799C">
            <w:pPr>
              <w:spacing w:line="240" w:lineRule="auto"/>
              <w:jc w:val="right"/>
              <w:rPr>
                <w:rFonts w:cs="Arial"/>
                <w:sz w:val="18"/>
                <w:szCs w:val="18"/>
                <w:lang w:val="sl-SI" w:eastAsia="sl-SI"/>
              </w:rPr>
            </w:pPr>
          </w:p>
        </w:tc>
        <w:tc>
          <w:tcPr>
            <w:tcW w:w="6237" w:type="dxa"/>
            <w:tcBorders>
              <w:bottom w:val="single" w:sz="6" w:space="0" w:color="000000"/>
            </w:tcBorders>
            <w:vAlign w:val="center"/>
          </w:tcPr>
          <w:p w:rsidR="004E2E51" w:rsidRPr="00353899" w:rsidRDefault="006219D4" w:rsidP="00D5799C">
            <w:pPr>
              <w:spacing w:line="240" w:lineRule="auto"/>
              <w:rPr>
                <w:rFonts w:cs="Arial"/>
                <w:sz w:val="18"/>
                <w:szCs w:val="18"/>
              </w:rPr>
            </w:pPr>
            <w:r w:rsidRPr="006219D4">
              <w:rPr>
                <w:rFonts w:cs="Arial"/>
                <w:sz w:val="18"/>
                <w:szCs w:val="18"/>
              </w:rPr>
              <w:t>Določba, da je potrebno upoštevati zahteve s področja komuniciranja vsebin evropske kohezijske politike v programskem obdobju 2014–2020</w:t>
            </w:r>
          </w:p>
          <w:p w:rsidR="004E2E51" w:rsidRPr="00353899" w:rsidRDefault="004E2E51" w:rsidP="00D5799C">
            <w:pPr>
              <w:spacing w:line="240" w:lineRule="auto"/>
              <w:rPr>
                <w:rFonts w:cs="Arial"/>
                <w:color w:val="000000"/>
                <w:sz w:val="18"/>
                <w:szCs w:val="18"/>
                <w:lang w:val="sl-SI" w:eastAsia="sl-SI"/>
              </w:rPr>
            </w:pPr>
          </w:p>
        </w:tc>
        <w:tc>
          <w:tcPr>
            <w:tcW w:w="1275" w:type="dxa"/>
            <w:tcBorders>
              <w:bottom w:val="single" w:sz="6" w:space="0" w:color="000000"/>
            </w:tcBorders>
          </w:tcPr>
          <w:p w:rsidR="004E2E51" w:rsidRPr="00353899" w:rsidRDefault="006219D4" w:rsidP="00D5799C">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1985" w:type="dxa"/>
            <w:tcBorders>
              <w:bottom w:val="single" w:sz="6" w:space="0" w:color="000000"/>
            </w:tcBorders>
          </w:tcPr>
          <w:p w:rsidR="004E2E51" w:rsidRPr="00353899" w:rsidRDefault="004E2E51" w:rsidP="00D5799C">
            <w:pPr>
              <w:spacing w:line="240" w:lineRule="auto"/>
              <w:rPr>
                <w:rFonts w:cs="Arial"/>
                <w:sz w:val="16"/>
                <w:szCs w:val="16"/>
                <w:lang w:val="sl-SI" w:eastAsia="sl-SI"/>
              </w:rPr>
            </w:pPr>
          </w:p>
        </w:tc>
      </w:tr>
      <w:tr w:rsidR="004E2E51" w:rsidRPr="00353899" w:rsidTr="00D5799C">
        <w:trPr>
          <w:cantSplit/>
          <w:trHeight w:val="321"/>
        </w:trPr>
        <w:tc>
          <w:tcPr>
            <w:tcW w:w="534" w:type="dxa"/>
            <w:vMerge w:val="restart"/>
          </w:tcPr>
          <w:p w:rsidR="004E2E51" w:rsidRPr="00353899" w:rsidRDefault="006219D4" w:rsidP="00D5799C">
            <w:pPr>
              <w:spacing w:line="240" w:lineRule="auto"/>
              <w:jc w:val="right"/>
              <w:rPr>
                <w:rFonts w:cs="Arial"/>
                <w:bCs/>
                <w:sz w:val="18"/>
                <w:szCs w:val="18"/>
                <w:lang w:val="sl-SI" w:eastAsia="sl-SI"/>
              </w:rPr>
            </w:pPr>
            <w:r w:rsidRPr="006219D4">
              <w:rPr>
                <w:rFonts w:cs="Arial"/>
                <w:bCs/>
                <w:sz w:val="18"/>
                <w:szCs w:val="18"/>
                <w:lang w:val="sl-SI" w:eastAsia="sl-SI"/>
              </w:rPr>
              <w:t>1</w:t>
            </w:r>
          </w:p>
        </w:tc>
        <w:tc>
          <w:tcPr>
            <w:tcW w:w="9497" w:type="dxa"/>
            <w:gridSpan w:val="3"/>
            <w:tcBorders>
              <w:top w:val="single" w:sz="6" w:space="0" w:color="000000"/>
              <w:bottom w:val="single" w:sz="6" w:space="0" w:color="000000"/>
            </w:tcBorders>
            <w:shd w:val="clear" w:color="auto" w:fill="FFFFFF"/>
            <w:vAlign w:val="center"/>
          </w:tcPr>
          <w:p w:rsidR="004E2E51" w:rsidRPr="00353899" w:rsidRDefault="006219D4" w:rsidP="00D5799C">
            <w:pPr>
              <w:spacing w:line="240" w:lineRule="auto"/>
              <w:rPr>
                <w:rFonts w:cs="Arial"/>
                <w:b/>
                <w:bCs/>
                <w:sz w:val="18"/>
                <w:szCs w:val="18"/>
                <w:lang w:val="sl-SI" w:eastAsia="sl-SI"/>
              </w:rPr>
            </w:pPr>
            <w:r w:rsidRPr="006219D4">
              <w:rPr>
                <w:rFonts w:cs="Arial"/>
                <w:b/>
                <w:bCs/>
                <w:sz w:val="18"/>
                <w:szCs w:val="18"/>
                <w:lang w:val="sl-SI" w:eastAsia="sl-SI"/>
              </w:rPr>
              <w:t>ANEKSI</w:t>
            </w:r>
          </w:p>
        </w:tc>
      </w:tr>
      <w:tr w:rsidR="004E2E51" w:rsidRPr="00353899" w:rsidTr="00D5799C">
        <w:trPr>
          <w:cantSplit/>
          <w:trHeight w:val="81"/>
        </w:trPr>
        <w:tc>
          <w:tcPr>
            <w:tcW w:w="534" w:type="dxa"/>
            <w:vMerge/>
          </w:tcPr>
          <w:p w:rsidR="004E2E51" w:rsidRPr="00353899" w:rsidRDefault="004E2E51" w:rsidP="00D5799C">
            <w:pPr>
              <w:spacing w:line="240" w:lineRule="auto"/>
              <w:jc w:val="right"/>
              <w:rPr>
                <w:rFonts w:cs="Arial"/>
                <w:sz w:val="18"/>
                <w:szCs w:val="18"/>
                <w:lang w:val="sl-SI" w:eastAsia="sl-SI"/>
              </w:rPr>
            </w:pPr>
          </w:p>
        </w:tc>
        <w:tc>
          <w:tcPr>
            <w:tcW w:w="6237" w:type="dxa"/>
            <w:tcBorders>
              <w:top w:val="single" w:sz="6" w:space="0" w:color="000000"/>
              <w:bottom w:val="single" w:sz="6" w:space="0" w:color="000000"/>
            </w:tcBorders>
            <w:vAlign w:val="center"/>
          </w:tcPr>
          <w:p w:rsidR="004E2E51" w:rsidRPr="00353899" w:rsidRDefault="006219D4" w:rsidP="00D5799C">
            <w:pPr>
              <w:spacing w:line="240" w:lineRule="auto"/>
              <w:rPr>
                <w:rFonts w:cs="Arial"/>
                <w:sz w:val="18"/>
                <w:szCs w:val="18"/>
                <w:highlight w:val="yellow"/>
                <w:lang w:val="sl-SI" w:eastAsia="sl-SI"/>
              </w:rPr>
            </w:pPr>
            <w:r w:rsidRPr="006219D4">
              <w:rPr>
                <w:rFonts w:cs="Arial"/>
                <w:sz w:val="18"/>
                <w:szCs w:val="18"/>
                <w:lang w:val="sl-SI" w:eastAsia="sl-SI"/>
              </w:rPr>
              <w:t>Aneksi k pogodbi so sklenjeni pravočasno in na pravilen način, ter  predstavljajo upravičen strošek</w:t>
            </w:r>
          </w:p>
        </w:tc>
        <w:tc>
          <w:tcPr>
            <w:tcW w:w="1275" w:type="dxa"/>
            <w:tcBorders>
              <w:top w:val="single" w:sz="6" w:space="0" w:color="000000"/>
              <w:bottom w:val="single" w:sz="6" w:space="0" w:color="000000"/>
            </w:tcBorders>
          </w:tcPr>
          <w:p w:rsidR="004E2E51" w:rsidRPr="00353899" w:rsidRDefault="006219D4" w:rsidP="00D5799C">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1985" w:type="dxa"/>
            <w:tcBorders>
              <w:top w:val="single" w:sz="6" w:space="0" w:color="000000"/>
              <w:bottom w:val="single" w:sz="6" w:space="0" w:color="000000"/>
            </w:tcBorders>
          </w:tcPr>
          <w:p w:rsidR="004E2E51" w:rsidRPr="00353899" w:rsidRDefault="004E2E51" w:rsidP="00D5799C">
            <w:pPr>
              <w:spacing w:line="240" w:lineRule="auto"/>
              <w:rPr>
                <w:rFonts w:cs="Arial"/>
                <w:sz w:val="16"/>
                <w:szCs w:val="16"/>
                <w:lang w:val="sl-SI" w:eastAsia="sl-SI"/>
              </w:rPr>
            </w:pPr>
          </w:p>
        </w:tc>
      </w:tr>
      <w:tr w:rsidR="004E2E51" w:rsidRPr="00353899" w:rsidTr="00D5799C">
        <w:trPr>
          <w:cantSplit/>
          <w:trHeight w:val="81"/>
        </w:trPr>
        <w:tc>
          <w:tcPr>
            <w:tcW w:w="534" w:type="dxa"/>
            <w:vMerge w:val="restart"/>
          </w:tcPr>
          <w:p w:rsidR="004E2E51" w:rsidRPr="00353899" w:rsidRDefault="006219D4" w:rsidP="00D5799C">
            <w:pPr>
              <w:spacing w:line="240" w:lineRule="auto"/>
              <w:jc w:val="right"/>
              <w:rPr>
                <w:rFonts w:cs="Arial"/>
                <w:sz w:val="18"/>
                <w:szCs w:val="18"/>
                <w:lang w:val="sl-SI" w:eastAsia="sl-SI"/>
              </w:rPr>
            </w:pPr>
            <w:r w:rsidRPr="006219D4">
              <w:rPr>
                <w:rFonts w:cs="Arial"/>
                <w:sz w:val="18"/>
                <w:szCs w:val="18"/>
                <w:lang w:val="sl-SI" w:eastAsia="sl-SI"/>
              </w:rPr>
              <w:t>1</w:t>
            </w:r>
          </w:p>
        </w:tc>
        <w:tc>
          <w:tcPr>
            <w:tcW w:w="9497" w:type="dxa"/>
            <w:gridSpan w:val="3"/>
            <w:tcBorders>
              <w:top w:val="single" w:sz="6" w:space="0" w:color="000000"/>
              <w:bottom w:val="single" w:sz="6" w:space="0" w:color="000000"/>
            </w:tcBorders>
            <w:shd w:val="clear" w:color="auto" w:fill="FFFFFF"/>
            <w:vAlign w:val="center"/>
          </w:tcPr>
          <w:p w:rsidR="004E2E51" w:rsidRPr="00353899" w:rsidRDefault="006219D4" w:rsidP="00D5799C">
            <w:pPr>
              <w:spacing w:line="240" w:lineRule="auto"/>
              <w:rPr>
                <w:rFonts w:cs="Arial"/>
                <w:sz w:val="16"/>
                <w:szCs w:val="16"/>
                <w:lang w:val="sl-SI" w:eastAsia="sl-SI"/>
              </w:rPr>
            </w:pPr>
            <w:r w:rsidRPr="006219D4">
              <w:rPr>
                <w:rFonts w:cs="Arial"/>
                <w:b/>
                <w:sz w:val="18"/>
                <w:szCs w:val="18"/>
                <w:lang w:val="sl-SI" w:eastAsia="sl-SI"/>
              </w:rPr>
              <w:t>PROTIKORUPCIJSKA KLAVZULA (samo za JN nad 10.000 EUR)</w:t>
            </w:r>
            <w:r w:rsidRPr="006219D4">
              <w:rPr>
                <w:rFonts w:cs="Arial"/>
                <w:b/>
                <w:sz w:val="18"/>
                <w:szCs w:val="18"/>
                <w:vertAlign w:val="superscript"/>
                <w:lang w:val="sl-SI" w:eastAsia="sl-SI"/>
              </w:rPr>
              <w:footnoteReference w:id="7"/>
            </w:r>
          </w:p>
        </w:tc>
      </w:tr>
      <w:tr w:rsidR="004E2E51" w:rsidRPr="00353899" w:rsidTr="00D5799C">
        <w:trPr>
          <w:cantSplit/>
          <w:trHeight w:val="81"/>
        </w:trPr>
        <w:tc>
          <w:tcPr>
            <w:tcW w:w="534" w:type="dxa"/>
            <w:vMerge/>
          </w:tcPr>
          <w:p w:rsidR="004E2E51" w:rsidRPr="00353899" w:rsidRDefault="004E2E51" w:rsidP="00D5799C">
            <w:pPr>
              <w:spacing w:line="240" w:lineRule="auto"/>
              <w:jc w:val="right"/>
              <w:rPr>
                <w:rFonts w:cs="Arial"/>
                <w:sz w:val="18"/>
                <w:szCs w:val="18"/>
                <w:lang w:val="sl-SI" w:eastAsia="sl-SI"/>
              </w:rPr>
            </w:pPr>
          </w:p>
        </w:tc>
        <w:tc>
          <w:tcPr>
            <w:tcW w:w="6237" w:type="dxa"/>
            <w:tcBorders>
              <w:top w:val="single" w:sz="6" w:space="0" w:color="000000"/>
            </w:tcBorders>
            <w:vAlign w:val="center"/>
          </w:tcPr>
          <w:p w:rsidR="004E2E51" w:rsidRPr="00353899" w:rsidRDefault="006219D4" w:rsidP="00D5799C">
            <w:pPr>
              <w:spacing w:line="240" w:lineRule="auto"/>
              <w:rPr>
                <w:rFonts w:cs="Arial"/>
                <w:sz w:val="18"/>
                <w:szCs w:val="18"/>
                <w:lang w:val="sl-SI" w:eastAsia="sl-SI"/>
              </w:rPr>
            </w:pPr>
            <w:r w:rsidRPr="006219D4">
              <w:rPr>
                <w:rFonts w:cs="Arial"/>
                <w:sz w:val="18"/>
                <w:szCs w:val="18"/>
                <w:lang w:val="sl-SI" w:eastAsia="sl-SI"/>
              </w:rPr>
              <w:t>Pogodba vsebuje protikorupcijsko klavzulo, ki jo določa Zakonu o integriteti in preprečevanju korupcije (ZIntPK)</w:t>
            </w:r>
          </w:p>
        </w:tc>
        <w:tc>
          <w:tcPr>
            <w:tcW w:w="1275" w:type="dxa"/>
            <w:tcBorders>
              <w:top w:val="single" w:sz="6" w:space="0" w:color="000000"/>
            </w:tcBorders>
          </w:tcPr>
          <w:p w:rsidR="004E2E51" w:rsidRPr="00353899" w:rsidRDefault="006219D4" w:rsidP="00D5799C">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1985" w:type="dxa"/>
            <w:tcBorders>
              <w:top w:val="single" w:sz="6" w:space="0" w:color="000000"/>
            </w:tcBorders>
          </w:tcPr>
          <w:p w:rsidR="004E2E51" w:rsidRPr="00353899" w:rsidRDefault="004E2E51" w:rsidP="00D5799C">
            <w:pPr>
              <w:spacing w:line="240" w:lineRule="auto"/>
              <w:rPr>
                <w:rFonts w:cs="Arial"/>
                <w:sz w:val="16"/>
                <w:szCs w:val="16"/>
                <w:vertAlign w:val="superscript"/>
                <w:lang w:val="sl-SI" w:eastAsia="sl-SI"/>
              </w:rPr>
            </w:pPr>
          </w:p>
        </w:tc>
      </w:tr>
      <w:tr w:rsidR="004E2E51" w:rsidRPr="00353899" w:rsidTr="00D5799C">
        <w:tblPrEx>
          <w:tblLook w:val="04A0" w:firstRow="1" w:lastRow="0" w:firstColumn="1" w:lastColumn="0" w:noHBand="0" w:noVBand="1"/>
        </w:tblPrEx>
        <w:trPr>
          <w:trHeight w:val="413"/>
        </w:trPr>
        <w:tc>
          <w:tcPr>
            <w:tcW w:w="10031" w:type="dxa"/>
            <w:gridSpan w:val="4"/>
            <w:tcBorders>
              <w:top w:val="single" w:sz="6" w:space="0" w:color="000000"/>
            </w:tcBorders>
            <w:shd w:val="clear" w:color="auto" w:fill="8DB3E2"/>
            <w:vAlign w:val="center"/>
          </w:tcPr>
          <w:p w:rsidR="004E2E51" w:rsidRPr="00353899" w:rsidRDefault="006219D4" w:rsidP="00D5799C">
            <w:pPr>
              <w:spacing w:line="240" w:lineRule="auto"/>
              <w:rPr>
                <w:rFonts w:cs="Arial"/>
                <w:b/>
                <w:sz w:val="18"/>
                <w:szCs w:val="18"/>
                <w:lang w:val="sl-SI" w:eastAsia="sl-SI"/>
              </w:rPr>
            </w:pPr>
            <w:r w:rsidRPr="006219D4">
              <w:rPr>
                <w:rFonts w:cs="Arial"/>
                <w:b/>
                <w:sz w:val="18"/>
                <w:szCs w:val="18"/>
                <w:lang w:val="sl-SI" w:eastAsia="sl-SI"/>
              </w:rPr>
              <w:t>II DEL:   POROČILO O IZVEDENI ADMINISTRATIVNEM PREVERJANJU / OPOMBE KONTROLNE ENOTE</w:t>
            </w:r>
          </w:p>
        </w:tc>
      </w:tr>
      <w:tr w:rsidR="004E2E51" w:rsidRPr="00353899" w:rsidTr="00D5799C">
        <w:tblPrEx>
          <w:tblLook w:val="04A0" w:firstRow="1" w:lastRow="0" w:firstColumn="1" w:lastColumn="0" w:noHBand="0" w:noVBand="1"/>
        </w:tblPrEx>
        <w:tc>
          <w:tcPr>
            <w:tcW w:w="10031" w:type="dxa"/>
            <w:gridSpan w:val="4"/>
            <w:tcBorders>
              <w:bottom w:val="single" w:sz="12" w:space="0" w:color="000000"/>
            </w:tcBorders>
          </w:tcPr>
          <w:p w:rsidR="004E2E51" w:rsidRPr="00353899" w:rsidRDefault="004E2E51" w:rsidP="00D5799C">
            <w:pPr>
              <w:spacing w:line="240" w:lineRule="auto"/>
              <w:rPr>
                <w:rFonts w:cs="Arial"/>
                <w:sz w:val="16"/>
                <w:szCs w:val="16"/>
                <w:lang w:val="sl-SI" w:eastAsia="sl-SI"/>
              </w:rPr>
            </w:pPr>
          </w:p>
          <w:p w:rsidR="004E2E51" w:rsidRPr="00353899" w:rsidRDefault="004E2E51" w:rsidP="00D5799C">
            <w:pPr>
              <w:spacing w:line="240" w:lineRule="auto"/>
              <w:rPr>
                <w:rFonts w:cs="Arial"/>
                <w:sz w:val="16"/>
                <w:szCs w:val="16"/>
                <w:lang w:val="sl-SI" w:eastAsia="sl-SI"/>
              </w:rPr>
            </w:pPr>
          </w:p>
        </w:tc>
      </w:tr>
    </w:tbl>
    <w:p w:rsidR="004E2E51" w:rsidRDefault="004E2E51" w:rsidP="004E2E51">
      <w:pPr>
        <w:spacing w:line="240" w:lineRule="auto"/>
        <w:ind w:right="-427"/>
        <w:jc w:val="both"/>
        <w:rPr>
          <w:rFonts w:ascii="Century" w:hAnsi="Century"/>
          <w:b/>
          <w:bCs/>
          <w:color w:val="FF0000"/>
          <w:sz w:val="18"/>
          <w:szCs w:val="18"/>
          <w:lang w:val="sl-SI" w:eastAsia="sl-SI"/>
        </w:rPr>
      </w:pPr>
    </w:p>
    <w:p w:rsidR="004E2E51" w:rsidRDefault="004E2E51" w:rsidP="004E2E51">
      <w:pPr>
        <w:spacing w:line="240" w:lineRule="auto"/>
        <w:ind w:right="-427"/>
        <w:jc w:val="both"/>
        <w:rPr>
          <w:rFonts w:ascii="Century" w:hAnsi="Century"/>
          <w:b/>
          <w:bCs/>
          <w:color w:val="FF0000"/>
          <w:sz w:val="18"/>
          <w:szCs w:val="18"/>
          <w:lang w:val="sl-SI" w:eastAsia="sl-SI"/>
        </w:rPr>
      </w:pPr>
    </w:p>
    <w:tbl>
      <w:tblPr>
        <w:tblpPr w:leftFromText="141" w:rightFromText="141" w:vertAnchor="text" w:horzAnchor="margin" w:tblpY="179"/>
        <w:tblW w:w="10031"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912"/>
        <w:gridCol w:w="3119"/>
      </w:tblGrid>
      <w:tr w:rsidR="004E2E51" w:rsidRPr="009A2F35" w:rsidTr="00D5799C">
        <w:trPr>
          <w:trHeight w:val="410"/>
        </w:trPr>
        <w:tc>
          <w:tcPr>
            <w:tcW w:w="6912" w:type="dxa"/>
            <w:vAlign w:val="center"/>
          </w:tcPr>
          <w:p w:rsidR="004E2E51" w:rsidRPr="009A2F35" w:rsidRDefault="004E2E51" w:rsidP="00D5799C">
            <w:pPr>
              <w:spacing w:line="240" w:lineRule="auto"/>
              <w:ind w:left="426"/>
              <w:rPr>
                <w:rFonts w:ascii="Tahoma" w:hAnsi="Tahoma" w:cs="Tahoma"/>
                <w:sz w:val="18"/>
                <w:szCs w:val="18"/>
                <w:lang w:val="sl-SI" w:eastAsia="sl-SI"/>
              </w:rPr>
            </w:pPr>
            <w:r w:rsidRPr="009A2F35">
              <w:rPr>
                <w:rFonts w:ascii="Tahoma" w:hAnsi="Tahoma" w:cs="Tahoma"/>
                <w:sz w:val="18"/>
                <w:szCs w:val="18"/>
                <w:lang w:val="sl-SI" w:eastAsia="sl-SI"/>
              </w:rPr>
              <w:t>Administrativno preverjanje po členu 125 se je izvajal</w:t>
            </w:r>
            <w:r>
              <w:rPr>
                <w:rFonts w:ascii="Tahoma" w:hAnsi="Tahoma" w:cs="Tahoma"/>
                <w:sz w:val="18"/>
                <w:szCs w:val="18"/>
                <w:lang w:val="sl-SI" w:eastAsia="sl-SI"/>
              </w:rPr>
              <w:t>o</w:t>
            </w:r>
            <w:r w:rsidRPr="009A2F35">
              <w:rPr>
                <w:rFonts w:ascii="Tahoma" w:hAnsi="Tahoma" w:cs="Tahoma"/>
                <w:sz w:val="18"/>
                <w:szCs w:val="18"/>
                <w:lang w:val="sl-SI" w:eastAsia="sl-SI"/>
              </w:rPr>
              <w:t xml:space="preserve"> na originalnih dokumentih:</w:t>
            </w:r>
          </w:p>
        </w:tc>
        <w:tc>
          <w:tcPr>
            <w:tcW w:w="3119" w:type="dxa"/>
            <w:vAlign w:val="center"/>
          </w:tcPr>
          <w:p w:rsidR="004E2E51" w:rsidRPr="009A2F35" w:rsidRDefault="006219D4" w:rsidP="00D5799C">
            <w:pPr>
              <w:spacing w:line="240" w:lineRule="auto"/>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004E2E51" w:rsidRPr="009A2F35">
              <w:rPr>
                <w:rFonts w:ascii="Tahoma" w:hAnsi="Tahoma" w:cs="Tahoma"/>
                <w:sz w:val="18"/>
                <w:szCs w:val="18"/>
                <w:lang w:val="sl-SI" w:eastAsia="sl-SI"/>
              </w:rPr>
              <w:instrText xml:space="preserve"> FORMCHECKBOX </w:instrText>
            </w:r>
            <w:r w:rsidR="00F01198">
              <w:rPr>
                <w:rFonts w:ascii="Tahoma" w:hAnsi="Tahoma" w:cs="Tahoma"/>
                <w:sz w:val="18"/>
                <w:szCs w:val="18"/>
                <w:lang w:val="sl-SI" w:eastAsia="sl-SI"/>
              </w:rPr>
            </w:r>
            <w:r w:rsidR="00F01198">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004E2E51"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64"/>
                  <w:enabled/>
                  <w:calcOnExit w:val="0"/>
                  <w:checkBox>
                    <w:sizeAuto/>
                    <w:default w:val="0"/>
                  </w:checkBox>
                </w:ffData>
              </w:fldChar>
            </w:r>
            <w:r w:rsidR="004E2E51" w:rsidRPr="009A2F35">
              <w:rPr>
                <w:rFonts w:ascii="Tahoma" w:hAnsi="Tahoma" w:cs="Tahoma"/>
                <w:sz w:val="18"/>
                <w:szCs w:val="18"/>
                <w:lang w:val="sl-SI" w:eastAsia="sl-SI"/>
              </w:rPr>
              <w:instrText xml:space="preserve"> FORMCHECKBOX </w:instrText>
            </w:r>
            <w:r w:rsidR="00F01198">
              <w:rPr>
                <w:rFonts w:ascii="Tahoma" w:hAnsi="Tahoma" w:cs="Tahoma"/>
                <w:sz w:val="18"/>
                <w:szCs w:val="18"/>
                <w:lang w:val="sl-SI" w:eastAsia="sl-SI"/>
              </w:rPr>
            </w:r>
            <w:r w:rsidR="00F01198">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004E2E51" w:rsidRPr="009A2F35">
              <w:rPr>
                <w:rFonts w:ascii="Tahoma" w:hAnsi="Tahoma" w:cs="Tahoma"/>
                <w:sz w:val="18"/>
                <w:szCs w:val="18"/>
                <w:lang w:val="sl-SI" w:eastAsia="sl-SI"/>
              </w:rPr>
              <w:t xml:space="preserve"> NE</w:t>
            </w:r>
          </w:p>
        </w:tc>
      </w:tr>
      <w:tr w:rsidR="004E2E51" w:rsidRPr="009A2F35" w:rsidTr="00D5799C">
        <w:trPr>
          <w:trHeight w:val="383"/>
        </w:trPr>
        <w:tc>
          <w:tcPr>
            <w:tcW w:w="10031" w:type="dxa"/>
            <w:gridSpan w:val="2"/>
            <w:vAlign w:val="center"/>
          </w:tcPr>
          <w:p w:rsidR="004E2E51" w:rsidRPr="009A2F35" w:rsidRDefault="004E2E51" w:rsidP="00D5799C">
            <w:pPr>
              <w:spacing w:line="240" w:lineRule="auto"/>
              <w:ind w:left="426"/>
              <w:rPr>
                <w:rFonts w:ascii="Tahoma" w:hAnsi="Tahoma" w:cs="Tahoma"/>
                <w:bCs/>
                <w:iCs/>
                <w:sz w:val="18"/>
                <w:szCs w:val="18"/>
                <w:lang w:val="sl-SI" w:eastAsia="sl-SI"/>
              </w:rPr>
            </w:pPr>
            <w:r w:rsidRPr="009A2F35">
              <w:rPr>
                <w:rFonts w:ascii="Tahoma" w:hAnsi="Tahoma" w:cs="Tahoma"/>
                <w:sz w:val="18"/>
                <w:szCs w:val="18"/>
                <w:lang w:val="sl-SI" w:eastAsia="sl-SI"/>
              </w:rPr>
              <w:t xml:space="preserve">Originali dokumentov se nahajajo </w:t>
            </w:r>
            <w:r w:rsidR="006219D4" w:rsidRPr="009A2F35">
              <w:rPr>
                <w:rFonts w:ascii="Tahoma" w:hAnsi="Tahoma" w:cs="Tahoma"/>
                <w:b/>
                <w:caps/>
                <w:sz w:val="18"/>
                <w:szCs w:val="18"/>
                <w:lang w:val="sl-SI" w:eastAsia="sl-SI"/>
              </w:rPr>
              <w:fldChar w:fldCharType="begin">
                <w:ffData>
                  <w:name w:val="Besedilo11"/>
                  <w:enabled/>
                  <w:calcOnExit w:val="0"/>
                  <w:textInput/>
                </w:ffData>
              </w:fldChar>
            </w:r>
            <w:r w:rsidRPr="009A2F35">
              <w:rPr>
                <w:rFonts w:ascii="Tahoma" w:hAnsi="Tahoma" w:cs="Tahoma"/>
                <w:b/>
                <w:caps/>
                <w:sz w:val="18"/>
                <w:szCs w:val="18"/>
                <w:lang w:val="sl-SI" w:eastAsia="sl-SI"/>
              </w:rPr>
              <w:instrText xml:space="preserve"> FORMTEXT </w:instrText>
            </w:r>
            <w:r w:rsidR="006219D4" w:rsidRPr="009A2F35">
              <w:rPr>
                <w:rFonts w:ascii="Tahoma" w:hAnsi="Tahoma" w:cs="Tahoma"/>
                <w:b/>
                <w:caps/>
                <w:sz w:val="18"/>
                <w:szCs w:val="18"/>
                <w:lang w:val="sl-SI" w:eastAsia="sl-SI"/>
              </w:rPr>
            </w:r>
            <w:r w:rsidR="006219D4" w:rsidRPr="009A2F35">
              <w:rPr>
                <w:rFonts w:ascii="Tahoma" w:hAnsi="Tahoma" w:cs="Tahoma"/>
                <w:b/>
                <w:caps/>
                <w:sz w:val="18"/>
                <w:szCs w:val="18"/>
                <w:lang w:val="sl-SI" w:eastAsia="sl-SI"/>
              </w:rPr>
              <w:fldChar w:fldCharType="separate"/>
            </w:r>
            <w:r w:rsidRPr="009A2F35">
              <w:rPr>
                <w:rFonts w:ascii="Cambria Math" w:hAnsi="Cambria Math" w:cs="Cambria Math"/>
                <w:b/>
                <w:caps/>
                <w:sz w:val="18"/>
                <w:szCs w:val="18"/>
                <w:lang w:val="sl-SI" w:eastAsia="sl-SI"/>
              </w:rPr>
              <w:t> </w:t>
            </w:r>
            <w:r w:rsidRPr="009A2F35">
              <w:rPr>
                <w:rFonts w:ascii="Cambria Math" w:hAnsi="Cambria Math" w:cs="Cambria Math"/>
                <w:b/>
                <w:caps/>
                <w:sz w:val="18"/>
                <w:szCs w:val="18"/>
                <w:lang w:val="sl-SI" w:eastAsia="sl-SI"/>
              </w:rPr>
              <w:t> </w:t>
            </w:r>
            <w:r w:rsidRPr="009A2F35">
              <w:rPr>
                <w:rFonts w:ascii="Cambria Math" w:hAnsi="Cambria Math" w:cs="Cambria Math"/>
                <w:b/>
                <w:caps/>
                <w:sz w:val="18"/>
                <w:szCs w:val="18"/>
                <w:lang w:val="sl-SI" w:eastAsia="sl-SI"/>
              </w:rPr>
              <w:t> </w:t>
            </w:r>
            <w:r w:rsidRPr="009A2F35">
              <w:rPr>
                <w:rFonts w:ascii="Cambria Math" w:hAnsi="Cambria Math" w:cs="Cambria Math"/>
                <w:b/>
                <w:caps/>
                <w:sz w:val="18"/>
                <w:szCs w:val="18"/>
                <w:lang w:val="sl-SI" w:eastAsia="sl-SI"/>
              </w:rPr>
              <w:t> </w:t>
            </w:r>
            <w:r w:rsidRPr="009A2F35">
              <w:rPr>
                <w:rFonts w:ascii="Cambria Math" w:hAnsi="Cambria Math" w:cs="Cambria Math"/>
                <w:b/>
                <w:caps/>
                <w:sz w:val="18"/>
                <w:szCs w:val="18"/>
                <w:lang w:val="sl-SI" w:eastAsia="sl-SI"/>
              </w:rPr>
              <w:t> </w:t>
            </w:r>
            <w:r w:rsidR="006219D4" w:rsidRPr="009A2F35">
              <w:rPr>
                <w:rFonts w:ascii="Tahoma" w:hAnsi="Tahoma" w:cs="Tahoma"/>
                <w:b/>
                <w:caps/>
                <w:sz w:val="18"/>
                <w:szCs w:val="18"/>
                <w:lang w:val="sl-SI" w:eastAsia="sl-SI"/>
              </w:rPr>
              <w:fldChar w:fldCharType="end"/>
            </w:r>
          </w:p>
        </w:tc>
      </w:tr>
      <w:tr w:rsidR="004E2E51" w:rsidRPr="009A2F35" w:rsidTr="00D5799C">
        <w:trPr>
          <w:trHeight w:val="417"/>
        </w:trPr>
        <w:tc>
          <w:tcPr>
            <w:tcW w:w="6912" w:type="dxa"/>
            <w:vAlign w:val="center"/>
          </w:tcPr>
          <w:p w:rsidR="004E2E51" w:rsidRPr="009A2F35" w:rsidRDefault="004E2E51" w:rsidP="00D5799C">
            <w:pPr>
              <w:spacing w:line="240" w:lineRule="auto"/>
              <w:ind w:left="426"/>
              <w:rPr>
                <w:rFonts w:ascii="Tahoma" w:hAnsi="Tahoma" w:cs="Tahoma"/>
                <w:sz w:val="18"/>
                <w:szCs w:val="18"/>
                <w:lang w:val="sl-SI" w:eastAsia="sl-SI"/>
              </w:rPr>
            </w:pPr>
            <w:r w:rsidRPr="009A2F35">
              <w:rPr>
                <w:rFonts w:ascii="Tahoma" w:hAnsi="Tahoma" w:cs="Tahoma"/>
                <w:sz w:val="18"/>
                <w:szCs w:val="18"/>
                <w:lang w:val="sl-SI" w:eastAsia="sl-SI"/>
              </w:rPr>
              <w:t>Datum opravljene</w:t>
            </w:r>
            <w:r>
              <w:rPr>
                <w:rFonts w:ascii="Tahoma" w:hAnsi="Tahoma" w:cs="Tahoma"/>
                <w:sz w:val="18"/>
                <w:szCs w:val="18"/>
                <w:lang w:val="sl-SI" w:eastAsia="sl-SI"/>
              </w:rPr>
              <w:t>ga</w:t>
            </w:r>
            <w:r w:rsidRPr="009A2F35">
              <w:rPr>
                <w:rFonts w:ascii="Tahoma" w:hAnsi="Tahoma" w:cs="Tahoma"/>
                <w:sz w:val="18"/>
                <w:szCs w:val="18"/>
                <w:lang w:val="sl-SI" w:eastAsia="sl-SI"/>
              </w:rPr>
              <w:t xml:space="preserve"> administrativn</w:t>
            </w:r>
            <w:r>
              <w:rPr>
                <w:rFonts w:ascii="Tahoma" w:hAnsi="Tahoma" w:cs="Tahoma"/>
                <w:sz w:val="18"/>
                <w:szCs w:val="18"/>
                <w:lang w:val="sl-SI" w:eastAsia="sl-SI"/>
              </w:rPr>
              <w:t>ega</w:t>
            </w:r>
            <w:r w:rsidRPr="009A2F35">
              <w:rPr>
                <w:rFonts w:ascii="Tahoma" w:hAnsi="Tahoma" w:cs="Tahoma"/>
                <w:sz w:val="18"/>
                <w:szCs w:val="18"/>
                <w:lang w:val="sl-SI" w:eastAsia="sl-SI"/>
              </w:rPr>
              <w:t xml:space="preserve"> preverjanj</w:t>
            </w:r>
            <w:r>
              <w:rPr>
                <w:rFonts w:ascii="Tahoma" w:hAnsi="Tahoma" w:cs="Tahoma"/>
                <w:sz w:val="18"/>
                <w:szCs w:val="18"/>
                <w:lang w:val="sl-SI" w:eastAsia="sl-SI"/>
              </w:rPr>
              <w:t>a</w:t>
            </w:r>
            <w:r w:rsidRPr="009A2F35">
              <w:rPr>
                <w:rFonts w:ascii="Tahoma" w:hAnsi="Tahoma" w:cs="Tahoma"/>
                <w:sz w:val="18"/>
                <w:szCs w:val="18"/>
                <w:lang w:val="sl-SI" w:eastAsia="sl-SI"/>
              </w:rPr>
              <w:t xml:space="preserve"> po členu 125:</w:t>
            </w:r>
          </w:p>
        </w:tc>
        <w:tc>
          <w:tcPr>
            <w:tcW w:w="3119" w:type="dxa"/>
            <w:vAlign w:val="center"/>
          </w:tcPr>
          <w:p w:rsidR="004E2E51" w:rsidRPr="009A2F35" w:rsidRDefault="006219D4" w:rsidP="00D5799C">
            <w:pPr>
              <w:spacing w:line="240" w:lineRule="auto"/>
              <w:rPr>
                <w:rFonts w:ascii="Tahoma" w:hAnsi="Tahoma" w:cs="Tahoma"/>
                <w:sz w:val="18"/>
                <w:szCs w:val="18"/>
                <w:lang w:val="sl-SI" w:eastAsia="sl-SI"/>
              </w:rPr>
            </w:pPr>
            <w:r w:rsidRPr="00A03BC1">
              <w:rPr>
                <w:rFonts w:ascii="Tahoma" w:hAnsi="Tahoma" w:cs="Tahoma"/>
                <w:b/>
                <w:caps/>
                <w:sz w:val="18"/>
                <w:szCs w:val="18"/>
                <w:lang w:val="sl-SI" w:eastAsia="sl-SI"/>
              </w:rPr>
              <w:fldChar w:fldCharType="begin">
                <w:ffData>
                  <w:name w:val="Besedilo11"/>
                  <w:enabled/>
                  <w:calcOnExit w:val="0"/>
                  <w:textInput/>
                </w:ffData>
              </w:fldChar>
            </w:r>
            <w:r w:rsidR="004E2E51" w:rsidRPr="00A03BC1">
              <w:rPr>
                <w:rFonts w:ascii="Tahoma" w:hAnsi="Tahoma" w:cs="Tahoma"/>
                <w:b/>
                <w:caps/>
                <w:sz w:val="18"/>
                <w:szCs w:val="18"/>
                <w:lang w:val="sl-SI" w:eastAsia="sl-SI"/>
              </w:rPr>
              <w:instrText xml:space="preserve"> FORMTEXT </w:instrText>
            </w:r>
            <w:r w:rsidRPr="00A03BC1">
              <w:rPr>
                <w:rFonts w:ascii="Tahoma" w:hAnsi="Tahoma" w:cs="Tahoma"/>
                <w:b/>
                <w:caps/>
                <w:sz w:val="18"/>
                <w:szCs w:val="18"/>
                <w:lang w:val="sl-SI" w:eastAsia="sl-SI"/>
              </w:rPr>
            </w:r>
            <w:r w:rsidRPr="00A03BC1">
              <w:rPr>
                <w:rFonts w:ascii="Tahoma" w:hAnsi="Tahoma" w:cs="Tahoma"/>
                <w:b/>
                <w:caps/>
                <w:sz w:val="18"/>
                <w:szCs w:val="18"/>
                <w:lang w:val="sl-SI" w:eastAsia="sl-SI"/>
              </w:rPr>
              <w:fldChar w:fldCharType="separate"/>
            </w:r>
            <w:r w:rsidR="004E2E51" w:rsidRPr="00A03BC1">
              <w:rPr>
                <w:rFonts w:ascii="Cambria Math" w:hAnsi="Cambria Math" w:cs="Cambria Math"/>
                <w:b/>
                <w:caps/>
                <w:sz w:val="18"/>
                <w:szCs w:val="18"/>
                <w:lang w:val="sl-SI" w:eastAsia="sl-SI"/>
              </w:rPr>
              <w:t> </w:t>
            </w:r>
            <w:r w:rsidR="004E2E51" w:rsidRPr="00A03BC1">
              <w:rPr>
                <w:rFonts w:ascii="Cambria Math" w:hAnsi="Cambria Math" w:cs="Cambria Math"/>
                <w:b/>
                <w:caps/>
                <w:sz w:val="18"/>
                <w:szCs w:val="18"/>
                <w:lang w:val="sl-SI" w:eastAsia="sl-SI"/>
              </w:rPr>
              <w:t> </w:t>
            </w:r>
            <w:r w:rsidR="004E2E51" w:rsidRPr="00A03BC1">
              <w:rPr>
                <w:rFonts w:ascii="Cambria Math" w:hAnsi="Cambria Math" w:cs="Cambria Math"/>
                <w:b/>
                <w:caps/>
                <w:sz w:val="18"/>
                <w:szCs w:val="18"/>
                <w:lang w:val="sl-SI" w:eastAsia="sl-SI"/>
              </w:rPr>
              <w:t> </w:t>
            </w:r>
            <w:r w:rsidR="004E2E51" w:rsidRPr="00A03BC1">
              <w:rPr>
                <w:rFonts w:ascii="Cambria Math" w:hAnsi="Cambria Math" w:cs="Cambria Math"/>
                <w:b/>
                <w:caps/>
                <w:sz w:val="18"/>
                <w:szCs w:val="18"/>
                <w:lang w:val="sl-SI" w:eastAsia="sl-SI"/>
              </w:rPr>
              <w:t> </w:t>
            </w:r>
            <w:r w:rsidR="004E2E51" w:rsidRPr="00A03BC1">
              <w:rPr>
                <w:rFonts w:ascii="Cambria Math" w:hAnsi="Cambria Math" w:cs="Cambria Math"/>
                <w:b/>
                <w:caps/>
                <w:sz w:val="18"/>
                <w:szCs w:val="18"/>
                <w:lang w:val="sl-SI" w:eastAsia="sl-SI"/>
              </w:rPr>
              <w:t> </w:t>
            </w:r>
            <w:r w:rsidRPr="00A03BC1">
              <w:rPr>
                <w:rFonts w:ascii="Tahoma" w:hAnsi="Tahoma" w:cs="Tahoma"/>
                <w:b/>
                <w:caps/>
                <w:sz w:val="18"/>
                <w:szCs w:val="18"/>
                <w:lang w:val="sl-SI" w:eastAsia="sl-SI"/>
              </w:rPr>
              <w:fldChar w:fldCharType="end"/>
            </w:r>
          </w:p>
        </w:tc>
      </w:tr>
      <w:tr w:rsidR="004E2E51" w:rsidRPr="009A2F35" w:rsidTr="00D5799C">
        <w:trPr>
          <w:trHeight w:val="417"/>
        </w:trPr>
        <w:tc>
          <w:tcPr>
            <w:tcW w:w="6912" w:type="dxa"/>
            <w:vAlign w:val="center"/>
          </w:tcPr>
          <w:p w:rsidR="004E2E51" w:rsidRPr="009A2F35" w:rsidRDefault="004E2E51" w:rsidP="00D5799C">
            <w:pPr>
              <w:spacing w:line="240" w:lineRule="auto"/>
              <w:ind w:left="426"/>
              <w:rPr>
                <w:rFonts w:ascii="Tahoma" w:hAnsi="Tahoma" w:cs="Tahoma"/>
                <w:sz w:val="18"/>
                <w:szCs w:val="18"/>
                <w:lang w:val="sl-SI" w:eastAsia="sl-SI"/>
              </w:rPr>
            </w:pPr>
            <w:r w:rsidRPr="009A2F35">
              <w:rPr>
                <w:rFonts w:ascii="Tahoma" w:hAnsi="Tahoma" w:cs="Tahoma"/>
                <w:sz w:val="18"/>
                <w:szCs w:val="18"/>
                <w:lang w:val="sl-SI" w:eastAsia="sl-SI"/>
              </w:rPr>
              <w:t>Dokumentacija opravljen</w:t>
            </w:r>
            <w:r>
              <w:rPr>
                <w:rFonts w:ascii="Tahoma" w:hAnsi="Tahoma" w:cs="Tahoma"/>
                <w:sz w:val="18"/>
                <w:szCs w:val="18"/>
                <w:lang w:val="sl-SI" w:eastAsia="sl-SI"/>
              </w:rPr>
              <w:t>ega</w:t>
            </w:r>
            <w:r w:rsidRPr="009A2F35">
              <w:rPr>
                <w:rFonts w:ascii="Tahoma" w:hAnsi="Tahoma" w:cs="Tahoma"/>
                <w:sz w:val="18"/>
                <w:szCs w:val="18"/>
                <w:lang w:val="sl-SI" w:eastAsia="sl-SI"/>
              </w:rPr>
              <w:t xml:space="preserve"> administrativn</w:t>
            </w:r>
            <w:r>
              <w:rPr>
                <w:rFonts w:ascii="Tahoma" w:hAnsi="Tahoma" w:cs="Tahoma"/>
                <w:sz w:val="18"/>
                <w:szCs w:val="18"/>
                <w:lang w:val="sl-SI" w:eastAsia="sl-SI"/>
              </w:rPr>
              <w:t>ega</w:t>
            </w:r>
            <w:r w:rsidRPr="009A2F35">
              <w:rPr>
                <w:rFonts w:ascii="Tahoma" w:hAnsi="Tahoma" w:cs="Tahoma"/>
                <w:sz w:val="18"/>
                <w:szCs w:val="18"/>
                <w:lang w:val="sl-SI" w:eastAsia="sl-SI"/>
              </w:rPr>
              <w:t xml:space="preserve"> preverjanj</w:t>
            </w:r>
            <w:r>
              <w:rPr>
                <w:rFonts w:ascii="Tahoma" w:hAnsi="Tahoma" w:cs="Tahoma"/>
                <w:sz w:val="18"/>
                <w:szCs w:val="18"/>
                <w:lang w:val="sl-SI" w:eastAsia="sl-SI"/>
              </w:rPr>
              <w:t>a</w:t>
            </w:r>
            <w:r w:rsidRPr="009A2F35">
              <w:rPr>
                <w:rFonts w:ascii="Tahoma" w:hAnsi="Tahoma" w:cs="Tahoma"/>
                <w:sz w:val="18"/>
                <w:szCs w:val="18"/>
                <w:lang w:val="sl-SI" w:eastAsia="sl-SI"/>
              </w:rPr>
              <w:t xml:space="preserve"> se ustrezno arhivira</w:t>
            </w:r>
          </w:p>
        </w:tc>
        <w:tc>
          <w:tcPr>
            <w:tcW w:w="3119" w:type="dxa"/>
            <w:vAlign w:val="center"/>
          </w:tcPr>
          <w:p w:rsidR="004E2E51" w:rsidRPr="009A2F35" w:rsidRDefault="006219D4" w:rsidP="00D5799C">
            <w:pPr>
              <w:spacing w:line="240" w:lineRule="auto"/>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004E2E51" w:rsidRPr="009A2F35">
              <w:rPr>
                <w:rFonts w:ascii="Tahoma" w:hAnsi="Tahoma" w:cs="Tahoma"/>
                <w:sz w:val="18"/>
                <w:szCs w:val="18"/>
                <w:lang w:val="sl-SI" w:eastAsia="sl-SI"/>
              </w:rPr>
              <w:instrText xml:space="preserve"> FORMCHECKBOX </w:instrText>
            </w:r>
            <w:r w:rsidR="00F01198">
              <w:rPr>
                <w:rFonts w:ascii="Tahoma" w:hAnsi="Tahoma" w:cs="Tahoma"/>
                <w:sz w:val="18"/>
                <w:szCs w:val="18"/>
                <w:lang w:val="sl-SI" w:eastAsia="sl-SI"/>
              </w:rPr>
            </w:r>
            <w:r w:rsidR="00F01198">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004E2E51"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64"/>
                  <w:enabled/>
                  <w:calcOnExit w:val="0"/>
                  <w:checkBox>
                    <w:sizeAuto/>
                    <w:default w:val="0"/>
                  </w:checkBox>
                </w:ffData>
              </w:fldChar>
            </w:r>
            <w:r w:rsidR="004E2E51" w:rsidRPr="009A2F35">
              <w:rPr>
                <w:rFonts w:ascii="Tahoma" w:hAnsi="Tahoma" w:cs="Tahoma"/>
                <w:sz w:val="18"/>
                <w:szCs w:val="18"/>
                <w:lang w:val="sl-SI" w:eastAsia="sl-SI"/>
              </w:rPr>
              <w:instrText xml:space="preserve"> FORMCHECKBOX </w:instrText>
            </w:r>
            <w:r w:rsidR="00F01198">
              <w:rPr>
                <w:rFonts w:ascii="Tahoma" w:hAnsi="Tahoma" w:cs="Tahoma"/>
                <w:sz w:val="18"/>
                <w:szCs w:val="18"/>
                <w:lang w:val="sl-SI" w:eastAsia="sl-SI"/>
              </w:rPr>
            </w:r>
            <w:r w:rsidR="00F01198">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004E2E51" w:rsidRPr="009A2F35">
              <w:rPr>
                <w:rFonts w:ascii="Tahoma" w:hAnsi="Tahoma" w:cs="Tahoma"/>
                <w:sz w:val="18"/>
                <w:szCs w:val="18"/>
                <w:lang w:val="sl-SI" w:eastAsia="sl-SI"/>
              </w:rPr>
              <w:t xml:space="preserve"> NE</w:t>
            </w:r>
          </w:p>
        </w:tc>
      </w:tr>
      <w:tr w:rsidR="004E2E51" w:rsidRPr="009A2F35" w:rsidTr="00D5799C">
        <w:trPr>
          <w:trHeight w:val="423"/>
        </w:trPr>
        <w:tc>
          <w:tcPr>
            <w:tcW w:w="6912" w:type="dxa"/>
            <w:vAlign w:val="center"/>
          </w:tcPr>
          <w:p w:rsidR="004E2E51" w:rsidRPr="009A2F35" w:rsidRDefault="004E2E51" w:rsidP="00D5799C">
            <w:pPr>
              <w:spacing w:line="240" w:lineRule="auto"/>
              <w:ind w:left="426"/>
              <w:rPr>
                <w:rFonts w:ascii="Tahoma" w:hAnsi="Tahoma" w:cs="Tahoma"/>
                <w:sz w:val="18"/>
                <w:szCs w:val="18"/>
                <w:lang w:val="sl-SI" w:eastAsia="sl-SI"/>
              </w:rPr>
            </w:pPr>
            <w:r w:rsidRPr="00687A25">
              <w:rPr>
                <w:sz w:val="18"/>
                <w:szCs w:val="18"/>
                <w:lang w:val="sl-SI"/>
              </w:rPr>
              <w:t>Oseba, ki je izvedla administrativno preverjanje po 125. členu Uredbe 1303/2013/E</w:t>
            </w:r>
            <w:r>
              <w:rPr>
                <w:sz w:val="18"/>
                <w:szCs w:val="18"/>
                <w:lang w:val="sl-SI"/>
              </w:rPr>
              <w:t>U</w:t>
            </w:r>
            <w:r w:rsidRPr="00687A25">
              <w:rPr>
                <w:sz w:val="18"/>
                <w:szCs w:val="18"/>
                <w:lang w:val="sl-SI"/>
              </w:rPr>
              <w:t>:</w:t>
            </w:r>
          </w:p>
        </w:tc>
        <w:tc>
          <w:tcPr>
            <w:tcW w:w="3119" w:type="dxa"/>
            <w:vAlign w:val="center"/>
          </w:tcPr>
          <w:p w:rsidR="004E2E51" w:rsidRPr="009A2F35" w:rsidRDefault="006219D4" w:rsidP="00D5799C">
            <w:pPr>
              <w:spacing w:line="240" w:lineRule="auto"/>
              <w:rPr>
                <w:rFonts w:ascii="Tahoma" w:hAnsi="Tahoma" w:cs="Tahoma"/>
                <w:sz w:val="18"/>
                <w:szCs w:val="18"/>
                <w:lang w:val="sl-SI" w:eastAsia="sl-SI"/>
              </w:rPr>
            </w:pPr>
            <w:r w:rsidRPr="00A03BC1">
              <w:rPr>
                <w:rFonts w:ascii="Tahoma" w:hAnsi="Tahoma" w:cs="Tahoma"/>
                <w:b/>
                <w:caps/>
                <w:sz w:val="18"/>
                <w:szCs w:val="18"/>
                <w:lang w:val="sl-SI" w:eastAsia="sl-SI"/>
              </w:rPr>
              <w:fldChar w:fldCharType="begin">
                <w:ffData>
                  <w:name w:val="Besedilo11"/>
                  <w:enabled/>
                  <w:calcOnExit w:val="0"/>
                  <w:textInput/>
                </w:ffData>
              </w:fldChar>
            </w:r>
            <w:r w:rsidR="004E2E51" w:rsidRPr="00A03BC1">
              <w:rPr>
                <w:rFonts w:ascii="Tahoma" w:hAnsi="Tahoma" w:cs="Tahoma"/>
                <w:b/>
                <w:caps/>
                <w:sz w:val="18"/>
                <w:szCs w:val="18"/>
                <w:lang w:val="sl-SI" w:eastAsia="sl-SI"/>
              </w:rPr>
              <w:instrText xml:space="preserve"> FORMTEXT </w:instrText>
            </w:r>
            <w:r w:rsidRPr="00A03BC1">
              <w:rPr>
                <w:rFonts w:ascii="Tahoma" w:hAnsi="Tahoma" w:cs="Tahoma"/>
                <w:b/>
                <w:caps/>
                <w:sz w:val="18"/>
                <w:szCs w:val="18"/>
                <w:lang w:val="sl-SI" w:eastAsia="sl-SI"/>
              </w:rPr>
            </w:r>
            <w:r w:rsidRPr="00A03BC1">
              <w:rPr>
                <w:rFonts w:ascii="Tahoma" w:hAnsi="Tahoma" w:cs="Tahoma"/>
                <w:b/>
                <w:caps/>
                <w:sz w:val="18"/>
                <w:szCs w:val="18"/>
                <w:lang w:val="sl-SI" w:eastAsia="sl-SI"/>
              </w:rPr>
              <w:fldChar w:fldCharType="separate"/>
            </w:r>
            <w:r w:rsidR="004E2E51" w:rsidRPr="00A03BC1">
              <w:rPr>
                <w:rFonts w:ascii="Cambria Math" w:hAnsi="Cambria Math" w:cs="Cambria Math"/>
                <w:b/>
                <w:caps/>
                <w:sz w:val="18"/>
                <w:szCs w:val="18"/>
                <w:lang w:val="sl-SI" w:eastAsia="sl-SI"/>
              </w:rPr>
              <w:t> </w:t>
            </w:r>
            <w:r w:rsidR="004E2E51" w:rsidRPr="00A03BC1">
              <w:rPr>
                <w:rFonts w:ascii="Cambria Math" w:hAnsi="Cambria Math" w:cs="Cambria Math"/>
                <w:b/>
                <w:caps/>
                <w:sz w:val="18"/>
                <w:szCs w:val="18"/>
                <w:lang w:val="sl-SI" w:eastAsia="sl-SI"/>
              </w:rPr>
              <w:t> </w:t>
            </w:r>
            <w:r w:rsidR="004E2E51" w:rsidRPr="00A03BC1">
              <w:rPr>
                <w:rFonts w:ascii="Cambria Math" w:hAnsi="Cambria Math" w:cs="Cambria Math"/>
                <w:b/>
                <w:caps/>
                <w:sz w:val="18"/>
                <w:szCs w:val="18"/>
                <w:lang w:val="sl-SI" w:eastAsia="sl-SI"/>
              </w:rPr>
              <w:t> </w:t>
            </w:r>
            <w:r w:rsidR="004E2E51" w:rsidRPr="00A03BC1">
              <w:rPr>
                <w:rFonts w:ascii="Cambria Math" w:hAnsi="Cambria Math" w:cs="Cambria Math"/>
                <w:b/>
                <w:caps/>
                <w:sz w:val="18"/>
                <w:szCs w:val="18"/>
                <w:lang w:val="sl-SI" w:eastAsia="sl-SI"/>
              </w:rPr>
              <w:t> </w:t>
            </w:r>
            <w:r w:rsidR="004E2E51" w:rsidRPr="00A03BC1">
              <w:rPr>
                <w:rFonts w:ascii="Cambria Math" w:hAnsi="Cambria Math" w:cs="Cambria Math"/>
                <w:b/>
                <w:caps/>
                <w:sz w:val="18"/>
                <w:szCs w:val="18"/>
                <w:lang w:val="sl-SI" w:eastAsia="sl-SI"/>
              </w:rPr>
              <w:t> </w:t>
            </w:r>
            <w:r w:rsidRPr="00A03BC1">
              <w:rPr>
                <w:rFonts w:ascii="Tahoma" w:hAnsi="Tahoma" w:cs="Tahoma"/>
                <w:b/>
                <w:caps/>
                <w:sz w:val="18"/>
                <w:szCs w:val="18"/>
                <w:lang w:val="sl-SI" w:eastAsia="sl-SI"/>
              </w:rPr>
              <w:fldChar w:fldCharType="end"/>
            </w:r>
          </w:p>
        </w:tc>
      </w:tr>
      <w:tr w:rsidR="004E2E51" w:rsidRPr="009A2F35" w:rsidTr="00D5799C">
        <w:trPr>
          <w:trHeight w:val="543"/>
        </w:trPr>
        <w:tc>
          <w:tcPr>
            <w:tcW w:w="10031" w:type="dxa"/>
            <w:gridSpan w:val="2"/>
            <w:vAlign w:val="center"/>
          </w:tcPr>
          <w:p w:rsidR="004E2E51" w:rsidRPr="009A2F35" w:rsidRDefault="004E2E51" w:rsidP="00D5799C">
            <w:pPr>
              <w:spacing w:line="240" w:lineRule="auto"/>
              <w:ind w:left="426"/>
              <w:rPr>
                <w:rFonts w:ascii="Tahoma" w:hAnsi="Tahoma" w:cs="Tahoma"/>
                <w:b/>
                <w:sz w:val="18"/>
                <w:szCs w:val="18"/>
                <w:lang w:val="sl-SI" w:eastAsia="sl-SI"/>
              </w:rPr>
            </w:pPr>
            <w:r w:rsidRPr="009A2F35">
              <w:rPr>
                <w:rFonts w:ascii="Tahoma" w:hAnsi="Tahoma" w:cs="Tahoma"/>
                <w:sz w:val="18"/>
                <w:szCs w:val="18"/>
                <w:lang w:val="sl-SI" w:eastAsia="sl-SI"/>
              </w:rPr>
              <w:t>Podpis:</w:t>
            </w:r>
          </w:p>
        </w:tc>
      </w:tr>
    </w:tbl>
    <w:p w:rsidR="000A5C52" w:rsidRDefault="000A5C52" w:rsidP="00E86DDD">
      <w:pPr>
        <w:spacing w:line="288" w:lineRule="auto"/>
        <w:rPr>
          <w:lang w:val="sl-SI"/>
        </w:rPr>
      </w:pPr>
    </w:p>
    <w:p w:rsidR="000A5C52" w:rsidRPr="000A5C52" w:rsidRDefault="000A5C52" w:rsidP="00B42733">
      <w:pPr>
        <w:rPr>
          <w:lang w:val="sl-SI"/>
        </w:rPr>
      </w:pPr>
    </w:p>
    <w:p w:rsidR="000A5C52" w:rsidRPr="000A5C52" w:rsidRDefault="000A5C52" w:rsidP="00B42733">
      <w:pPr>
        <w:rPr>
          <w:lang w:val="sl-SI"/>
        </w:rPr>
      </w:pPr>
    </w:p>
    <w:p w:rsidR="00F06B7A" w:rsidRDefault="00F06B7A" w:rsidP="00B42733">
      <w:pPr>
        <w:rPr>
          <w:lang w:val="sl-SI"/>
        </w:rPr>
        <w:sectPr w:rsidR="00F06B7A">
          <w:footerReference w:type="default" r:id="rId59"/>
          <w:headerReference w:type="first" r:id="rId60"/>
          <w:footerReference w:type="first" r:id="rId61"/>
          <w:pgSz w:w="11906" w:h="16838" w:code="9"/>
          <w:pgMar w:top="2268" w:right="1418" w:bottom="1418" w:left="1418" w:header="709" w:footer="709" w:gutter="0"/>
          <w:cols w:space="708"/>
          <w:titlePg/>
          <w:docGrid w:linePitch="360"/>
        </w:sectPr>
      </w:pPr>
    </w:p>
    <w:p w:rsidR="00EB7748" w:rsidRDefault="006219D4">
      <w:pPr>
        <w:pStyle w:val="Napis"/>
        <w:rPr>
          <w:rFonts w:ascii="Arial" w:hAnsi="Arial" w:cs="Arial"/>
          <w:bCs w:val="0"/>
          <w:i/>
          <w:sz w:val="18"/>
          <w:szCs w:val="18"/>
        </w:rPr>
      </w:pPr>
      <w:bookmarkStart w:id="399" w:name="_Toc40170404"/>
      <w:r w:rsidRPr="006219D4">
        <w:rPr>
          <w:rFonts w:ascii="Arial" w:hAnsi="Arial" w:cs="Arial"/>
          <w:i/>
          <w:sz w:val="18"/>
          <w:szCs w:val="18"/>
        </w:rPr>
        <w:t xml:space="preserve">Priloga </w:t>
      </w:r>
      <w:r w:rsidRPr="006219D4">
        <w:rPr>
          <w:rFonts w:ascii="Arial" w:hAnsi="Arial" w:cs="Arial"/>
          <w:i/>
          <w:sz w:val="18"/>
          <w:szCs w:val="18"/>
        </w:rPr>
        <w:fldChar w:fldCharType="begin"/>
      </w:r>
      <w:r w:rsidRPr="006219D4">
        <w:rPr>
          <w:rFonts w:ascii="Arial" w:hAnsi="Arial" w:cs="Arial"/>
          <w:i/>
          <w:sz w:val="18"/>
          <w:szCs w:val="18"/>
        </w:rPr>
        <w:instrText xml:space="preserve"> SEQ Priloga \* ARABIC </w:instrText>
      </w:r>
      <w:r w:rsidRPr="006219D4">
        <w:rPr>
          <w:rFonts w:ascii="Arial" w:hAnsi="Arial" w:cs="Arial"/>
          <w:i/>
          <w:sz w:val="18"/>
          <w:szCs w:val="18"/>
        </w:rPr>
        <w:fldChar w:fldCharType="separate"/>
      </w:r>
      <w:r w:rsidR="00D445B4">
        <w:rPr>
          <w:rFonts w:ascii="Arial" w:hAnsi="Arial" w:cs="Arial"/>
          <w:i/>
          <w:noProof/>
          <w:sz w:val="18"/>
          <w:szCs w:val="18"/>
        </w:rPr>
        <w:t>14</w:t>
      </w:r>
      <w:r w:rsidRPr="006219D4">
        <w:rPr>
          <w:rFonts w:ascii="Arial" w:hAnsi="Arial" w:cs="Arial"/>
          <w:i/>
          <w:sz w:val="18"/>
          <w:szCs w:val="18"/>
        </w:rPr>
        <w:fldChar w:fldCharType="end"/>
      </w:r>
      <w:r w:rsidRPr="006219D4">
        <w:rPr>
          <w:rFonts w:ascii="Arial" w:hAnsi="Arial" w:cs="Arial"/>
          <w:i/>
          <w:sz w:val="18"/>
          <w:szCs w:val="18"/>
        </w:rPr>
        <w:t>: Kontrolni list javno naročilo male vrednosti</w:t>
      </w:r>
      <w:bookmarkEnd w:id="399"/>
    </w:p>
    <w:p w:rsidR="00600C9C" w:rsidRDefault="00600C9C" w:rsidP="00E86DDD">
      <w:pPr>
        <w:spacing w:line="240" w:lineRule="auto"/>
        <w:rPr>
          <w:rFonts w:ascii="Tahoma" w:hAnsi="Tahoma" w:cs="Tahoma"/>
          <w:bCs/>
          <w:sz w:val="18"/>
          <w:szCs w:val="18"/>
          <w:lang w:val="sl-SI" w:eastAsia="sl-SI"/>
        </w:rPr>
      </w:pPr>
    </w:p>
    <w:p w:rsidR="007B72FA" w:rsidRPr="009A2F35" w:rsidRDefault="00D21047" w:rsidP="00E86DDD">
      <w:pPr>
        <w:spacing w:line="240" w:lineRule="auto"/>
        <w:rPr>
          <w:rFonts w:ascii="Tahoma" w:hAnsi="Tahoma" w:cs="Tahoma"/>
          <w:bCs/>
          <w:sz w:val="18"/>
          <w:szCs w:val="18"/>
          <w:lang w:val="sl-SI" w:eastAsia="sl-SI"/>
        </w:rPr>
      </w:pPr>
      <w:r>
        <w:rPr>
          <w:rFonts w:ascii="Tahoma" w:hAnsi="Tahoma" w:cs="Tahoma"/>
          <w:bCs/>
          <w:sz w:val="18"/>
          <w:szCs w:val="18"/>
          <w:lang w:val="sl-SI" w:eastAsia="sl-SI"/>
        </w:rPr>
        <w:t>Š</w:t>
      </w:r>
      <w:r w:rsidR="007B72FA" w:rsidRPr="009A2F35">
        <w:rPr>
          <w:rFonts w:ascii="Tahoma" w:hAnsi="Tahoma" w:cs="Tahoma"/>
          <w:bCs/>
          <w:sz w:val="18"/>
          <w:szCs w:val="18"/>
          <w:lang w:val="sl-SI" w:eastAsia="sl-SI"/>
        </w:rPr>
        <w:t xml:space="preserve">tevilka (SPIS): </w:t>
      </w:r>
      <w:r w:rsidR="006219D4" w:rsidRPr="009A2F35">
        <w:rPr>
          <w:rFonts w:ascii="Tahoma" w:hAnsi="Tahoma" w:cs="Tahoma"/>
          <w:b/>
          <w:caps/>
          <w:sz w:val="18"/>
          <w:szCs w:val="18"/>
          <w:lang w:val="sl-SI" w:eastAsia="sl-SI"/>
        </w:rPr>
        <w:fldChar w:fldCharType="begin">
          <w:ffData>
            <w:name w:val="Besedilo11"/>
            <w:enabled/>
            <w:calcOnExit w:val="0"/>
            <w:textInput/>
          </w:ffData>
        </w:fldChar>
      </w:r>
      <w:bookmarkStart w:id="400" w:name="Besedilo11"/>
      <w:r w:rsidR="007B72FA" w:rsidRPr="009A2F35">
        <w:rPr>
          <w:rFonts w:ascii="Tahoma" w:hAnsi="Tahoma" w:cs="Tahoma"/>
          <w:b/>
          <w:caps/>
          <w:sz w:val="18"/>
          <w:szCs w:val="18"/>
          <w:lang w:val="sl-SI" w:eastAsia="sl-SI"/>
        </w:rPr>
        <w:instrText xml:space="preserve"> FORMTEXT </w:instrText>
      </w:r>
      <w:r w:rsidR="006219D4" w:rsidRPr="009A2F35">
        <w:rPr>
          <w:rFonts w:ascii="Tahoma" w:hAnsi="Tahoma" w:cs="Tahoma"/>
          <w:b/>
          <w:caps/>
          <w:sz w:val="18"/>
          <w:szCs w:val="18"/>
          <w:lang w:val="sl-SI" w:eastAsia="sl-SI"/>
        </w:rPr>
      </w:r>
      <w:r w:rsidR="006219D4" w:rsidRPr="009A2F35">
        <w:rPr>
          <w:rFonts w:ascii="Tahoma" w:hAnsi="Tahoma" w:cs="Tahoma"/>
          <w:b/>
          <w:caps/>
          <w:sz w:val="18"/>
          <w:szCs w:val="18"/>
          <w:lang w:val="sl-SI" w:eastAsia="sl-SI"/>
        </w:rPr>
        <w:fldChar w:fldCharType="separate"/>
      </w:r>
      <w:r w:rsidR="007B72FA" w:rsidRPr="009A2F35">
        <w:rPr>
          <w:rFonts w:ascii="Tahoma" w:hAnsi="Tahoma" w:cs="Tahoma"/>
          <w:b/>
          <w:caps/>
          <w:noProof/>
          <w:sz w:val="18"/>
          <w:szCs w:val="18"/>
          <w:lang w:val="sl-SI" w:eastAsia="sl-SI"/>
        </w:rPr>
        <w:t> </w:t>
      </w:r>
      <w:r w:rsidR="007B72FA" w:rsidRPr="009A2F35">
        <w:rPr>
          <w:rFonts w:ascii="Tahoma" w:hAnsi="Tahoma" w:cs="Tahoma"/>
          <w:b/>
          <w:caps/>
          <w:noProof/>
          <w:sz w:val="18"/>
          <w:szCs w:val="18"/>
          <w:lang w:val="sl-SI" w:eastAsia="sl-SI"/>
        </w:rPr>
        <w:t> </w:t>
      </w:r>
      <w:r w:rsidR="007B72FA" w:rsidRPr="009A2F35">
        <w:rPr>
          <w:rFonts w:ascii="Tahoma" w:hAnsi="Tahoma" w:cs="Tahoma"/>
          <w:b/>
          <w:caps/>
          <w:noProof/>
          <w:sz w:val="18"/>
          <w:szCs w:val="18"/>
          <w:lang w:val="sl-SI" w:eastAsia="sl-SI"/>
        </w:rPr>
        <w:t> </w:t>
      </w:r>
      <w:r w:rsidR="007B72FA" w:rsidRPr="009A2F35">
        <w:rPr>
          <w:rFonts w:ascii="Tahoma" w:hAnsi="Tahoma" w:cs="Tahoma"/>
          <w:b/>
          <w:caps/>
          <w:noProof/>
          <w:sz w:val="18"/>
          <w:szCs w:val="18"/>
          <w:lang w:val="sl-SI" w:eastAsia="sl-SI"/>
        </w:rPr>
        <w:t> </w:t>
      </w:r>
      <w:r w:rsidR="007B72FA" w:rsidRPr="009A2F35">
        <w:rPr>
          <w:rFonts w:ascii="Tahoma" w:hAnsi="Tahoma" w:cs="Tahoma"/>
          <w:b/>
          <w:caps/>
          <w:noProof/>
          <w:sz w:val="18"/>
          <w:szCs w:val="18"/>
          <w:lang w:val="sl-SI" w:eastAsia="sl-SI"/>
        </w:rPr>
        <w:t> </w:t>
      </w:r>
      <w:r w:rsidR="006219D4" w:rsidRPr="009A2F35">
        <w:rPr>
          <w:rFonts w:ascii="Tahoma" w:hAnsi="Tahoma" w:cs="Tahoma"/>
          <w:b/>
          <w:caps/>
          <w:sz w:val="18"/>
          <w:szCs w:val="18"/>
          <w:lang w:val="sl-SI" w:eastAsia="sl-SI"/>
        </w:rPr>
        <w:fldChar w:fldCharType="end"/>
      </w:r>
      <w:bookmarkEnd w:id="400"/>
    </w:p>
    <w:p w:rsidR="007B72FA" w:rsidRPr="009A2F35" w:rsidRDefault="00D445B4" w:rsidP="007B72FA">
      <w:pPr>
        <w:spacing w:line="240" w:lineRule="auto"/>
        <w:ind w:left="-142" w:right="-427"/>
        <w:jc w:val="both"/>
        <w:rPr>
          <w:rFonts w:ascii="Tahoma" w:hAnsi="Tahoma" w:cs="Tahoma"/>
          <w:b/>
          <w:caps/>
          <w:sz w:val="18"/>
          <w:szCs w:val="18"/>
          <w:lang w:val="sl-SI" w:eastAsia="sl-SI"/>
        </w:rPr>
      </w:pPr>
      <w:r>
        <w:rPr>
          <w:rFonts w:ascii="Tahoma" w:hAnsi="Tahoma" w:cs="Tahoma"/>
          <w:bCs/>
          <w:sz w:val="18"/>
          <w:szCs w:val="18"/>
          <w:lang w:val="sl-SI" w:eastAsia="sl-SI"/>
        </w:rPr>
        <w:t xml:space="preserve">  </w:t>
      </w:r>
      <w:r w:rsidR="007B72FA" w:rsidRPr="009A2F35">
        <w:rPr>
          <w:rFonts w:ascii="Tahoma" w:hAnsi="Tahoma" w:cs="Tahoma"/>
          <w:bCs/>
          <w:sz w:val="18"/>
          <w:szCs w:val="18"/>
          <w:lang w:val="sl-SI" w:eastAsia="sl-SI"/>
        </w:rPr>
        <w:t xml:space="preserve">Datum: </w:t>
      </w:r>
      <w:r w:rsidR="006219D4" w:rsidRPr="009A2F35">
        <w:rPr>
          <w:rFonts w:ascii="Tahoma" w:hAnsi="Tahoma" w:cs="Tahoma"/>
          <w:b/>
          <w:caps/>
          <w:sz w:val="18"/>
          <w:szCs w:val="18"/>
          <w:lang w:val="sl-SI" w:eastAsia="sl-SI"/>
        </w:rPr>
        <w:fldChar w:fldCharType="begin">
          <w:ffData>
            <w:name w:val=""/>
            <w:enabled/>
            <w:calcOnExit w:val="0"/>
            <w:textInput/>
          </w:ffData>
        </w:fldChar>
      </w:r>
      <w:r w:rsidR="007B72FA" w:rsidRPr="009A2F35">
        <w:rPr>
          <w:rFonts w:ascii="Tahoma" w:hAnsi="Tahoma" w:cs="Tahoma"/>
          <w:b/>
          <w:caps/>
          <w:sz w:val="18"/>
          <w:szCs w:val="18"/>
          <w:lang w:val="sl-SI" w:eastAsia="sl-SI"/>
        </w:rPr>
        <w:instrText xml:space="preserve"> FORMTEXT </w:instrText>
      </w:r>
      <w:r w:rsidR="006219D4" w:rsidRPr="009A2F35">
        <w:rPr>
          <w:rFonts w:ascii="Tahoma" w:hAnsi="Tahoma" w:cs="Tahoma"/>
          <w:b/>
          <w:caps/>
          <w:sz w:val="18"/>
          <w:szCs w:val="18"/>
          <w:lang w:val="sl-SI" w:eastAsia="sl-SI"/>
        </w:rPr>
      </w:r>
      <w:r w:rsidR="006219D4" w:rsidRPr="009A2F35">
        <w:rPr>
          <w:rFonts w:ascii="Tahoma" w:hAnsi="Tahoma" w:cs="Tahoma"/>
          <w:b/>
          <w:caps/>
          <w:sz w:val="18"/>
          <w:szCs w:val="18"/>
          <w:lang w:val="sl-SI" w:eastAsia="sl-SI"/>
        </w:rPr>
        <w:fldChar w:fldCharType="separate"/>
      </w:r>
      <w:r w:rsidR="007B72FA" w:rsidRPr="009A2F35">
        <w:rPr>
          <w:rFonts w:ascii="Tahoma" w:hAnsi="Tahoma" w:cs="Tahoma"/>
          <w:b/>
          <w:caps/>
          <w:noProof/>
          <w:sz w:val="18"/>
          <w:szCs w:val="18"/>
          <w:lang w:val="sl-SI" w:eastAsia="sl-SI"/>
        </w:rPr>
        <w:t> </w:t>
      </w:r>
      <w:r w:rsidR="007B72FA" w:rsidRPr="009A2F35">
        <w:rPr>
          <w:rFonts w:ascii="Tahoma" w:hAnsi="Tahoma" w:cs="Tahoma"/>
          <w:b/>
          <w:caps/>
          <w:noProof/>
          <w:sz w:val="18"/>
          <w:szCs w:val="18"/>
          <w:lang w:val="sl-SI" w:eastAsia="sl-SI"/>
        </w:rPr>
        <w:t> </w:t>
      </w:r>
      <w:r w:rsidR="007B72FA" w:rsidRPr="009A2F35">
        <w:rPr>
          <w:rFonts w:ascii="Tahoma" w:hAnsi="Tahoma" w:cs="Tahoma"/>
          <w:b/>
          <w:caps/>
          <w:noProof/>
          <w:sz w:val="18"/>
          <w:szCs w:val="18"/>
          <w:lang w:val="sl-SI" w:eastAsia="sl-SI"/>
        </w:rPr>
        <w:t> </w:t>
      </w:r>
      <w:r w:rsidR="007B72FA" w:rsidRPr="009A2F35">
        <w:rPr>
          <w:rFonts w:ascii="Tahoma" w:hAnsi="Tahoma" w:cs="Tahoma"/>
          <w:b/>
          <w:caps/>
          <w:noProof/>
          <w:sz w:val="18"/>
          <w:szCs w:val="18"/>
          <w:lang w:val="sl-SI" w:eastAsia="sl-SI"/>
        </w:rPr>
        <w:t> </w:t>
      </w:r>
      <w:r w:rsidR="007B72FA" w:rsidRPr="009A2F35">
        <w:rPr>
          <w:rFonts w:ascii="Tahoma" w:hAnsi="Tahoma" w:cs="Tahoma"/>
          <w:b/>
          <w:caps/>
          <w:noProof/>
          <w:sz w:val="18"/>
          <w:szCs w:val="18"/>
          <w:lang w:val="sl-SI" w:eastAsia="sl-SI"/>
        </w:rPr>
        <w:t> </w:t>
      </w:r>
      <w:r w:rsidR="006219D4" w:rsidRPr="009A2F35">
        <w:rPr>
          <w:rFonts w:ascii="Tahoma" w:hAnsi="Tahoma" w:cs="Tahoma"/>
          <w:b/>
          <w:caps/>
          <w:sz w:val="18"/>
          <w:szCs w:val="18"/>
          <w:lang w:val="sl-SI" w:eastAsia="sl-SI"/>
        </w:rPr>
        <w:fldChar w:fldCharType="end"/>
      </w:r>
    </w:p>
    <w:p w:rsidR="00D53B88" w:rsidRPr="004C6B77" w:rsidRDefault="00D53B88" w:rsidP="00D53B88">
      <w:pPr>
        <w:jc w:val="center"/>
        <w:rPr>
          <w:rFonts w:cs="Arial"/>
          <w:b/>
          <w:bCs/>
          <w:sz w:val="18"/>
          <w:szCs w:val="18"/>
        </w:rPr>
      </w:pPr>
      <w:r w:rsidRPr="004C6B77">
        <w:rPr>
          <w:rFonts w:cs="Arial"/>
          <w:b/>
          <w:bCs/>
          <w:sz w:val="18"/>
          <w:szCs w:val="18"/>
        </w:rPr>
        <w:t xml:space="preserve">KONTROLNI LIST </w:t>
      </w:r>
    </w:p>
    <w:p w:rsidR="00D53B88" w:rsidRPr="004C6B77" w:rsidRDefault="00D53B88" w:rsidP="00D53B88">
      <w:pPr>
        <w:jc w:val="center"/>
        <w:rPr>
          <w:rFonts w:cs="Arial"/>
          <w:sz w:val="18"/>
          <w:szCs w:val="18"/>
        </w:rPr>
      </w:pPr>
      <w:r w:rsidRPr="004C6B77">
        <w:rPr>
          <w:rFonts w:cs="Arial"/>
          <w:sz w:val="18"/>
          <w:szCs w:val="18"/>
        </w:rPr>
        <w:t xml:space="preserve">kontrolne enote organa upravljanja za izvedbo </w:t>
      </w:r>
    </w:p>
    <w:p w:rsidR="00D53B88" w:rsidRPr="004C6B77" w:rsidRDefault="00D53B88" w:rsidP="00D53B88">
      <w:pPr>
        <w:jc w:val="center"/>
        <w:rPr>
          <w:rFonts w:cs="Arial"/>
          <w:sz w:val="18"/>
          <w:szCs w:val="18"/>
        </w:rPr>
      </w:pPr>
      <w:r w:rsidRPr="004C6B77">
        <w:rPr>
          <w:rFonts w:cs="Arial"/>
          <w:sz w:val="18"/>
          <w:szCs w:val="18"/>
        </w:rPr>
        <w:t>administrativnega preverjanja po 125. členu Uredbe 1303/2013/EU</w:t>
      </w:r>
    </w:p>
    <w:p w:rsidR="00D53B88" w:rsidRPr="004C6B77" w:rsidRDefault="00D53B88" w:rsidP="00D53B88">
      <w:pPr>
        <w:jc w:val="center"/>
        <w:rPr>
          <w:rFonts w:cs="Arial"/>
          <w:sz w:val="18"/>
          <w:szCs w:val="18"/>
        </w:rPr>
      </w:pPr>
    </w:p>
    <w:p w:rsidR="00D53B88" w:rsidRPr="004C6B77" w:rsidRDefault="00D53B88" w:rsidP="00D53B88">
      <w:pPr>
        <w:jc w:val="center"/>
        <w:rPr>
          <w:rFonts w:cs="Arial"/>
          <w:sz w:val="18"/>
          <w:szCs w:val="18"/>
        </w:rPr>
      </w:pPr>
    </w:p>
    <w:p w:rsidR="00D53B88" w:rsidRPr="004C6B77" w:rsidRDefault="00D53B88" w:rsidP="00F62B10">
      <w:pPr>
        <w:pStyle w:val="Naslov2"/>
        <w:numPr>
          <w:ilvl w:val="0"/>
          <w:numId w:val="0"/>
        </w:numPr>
        <w:jc w:val="center"/>
        <w:rPr>
          <w:rFonts w:cs="Arial"/>
          <w:sz w:val="18"/>
          <w:szCs w:val="18"/>
        </w:rPr>
      </w:pPr>
      <w:bookmarkStart w:id="401" w:name="_POSTOPKA_JAVNEGA_NAROČANJA"/>
      <w:bookmarkStart w:id="402" w:name="_Toc40171848"/>
      <w:bookmarkEnd w:id="401"/>
      <w:r w:rsidRPr="00F62B10">
        <w:rPr>
          <w:lang w:val="sl-SI"/>
        </w:rPr>
        <w:t>POSTOPKA JAVNEGA NAROČANJA – NAROČILO MALE VREDNOSTI</w:t>
      </w:r>
      <w:bookmarkEnd w:id="402"/>
    </w:p>
    <w:p w:rsidR="00D53B88" w:rsidRPr="004C6B77" w:rsidRDefault="00D53B88" w:rsidP="00D53B88">
      <w:pPr>
        <w:jc w:val="center"/>
        <w:rPr>
          <w:rFonts w:cs="Arial"/>
          <w:bCs/>
          <w:sz w:val="18"/>
          <w:szCs w:val="18"/>
        </w:rPr>
      </w:pPr>
      <w:r w:rsidRPr="004C6B77">
        <w:rPr>
          <w:rFonts w:cs="Arial"/>
          <w:bCs/>
          <w:sz w:val="18"/>
          <w:szCs w:val="18"/>
        </w:rPr>
        <w:t xml:space="preserve">(od 20.000 do 135.000 EUR (blago/stor.) oz </w:t>
      </w:r>
      <w:r>
        <w:rPr>
          <w:rFonts w:cs="Arial"/>
          <w:bCs/>
          <w:sz w:val="18"/>
          <w:szCs w:val="18"/>
        </w:rPr>
        <w:t xml:space="preserve">od </w:t>
      </w:r>
      <w:r w:rsidRPr="004C6B77">
        <w:rPr>
          <w:rFonts w:cs="Arial"/>
          <w:bCs/>
          <w:sz w:val="18"/>
          <w:szCs w:val="18"/>
        </w:rPr>
        <w:t xml:space="preserve">40.000 do 500.000 EUR (gradnje) - na splošnem področju ali </w:t>
      </w:r>
    </w:p>
    <w:p w:rsidR="00D53B88" w:rsidRPr="004C6B77" w:rsidRDefault="00D53B88" w:rsidP="00D53B88">
      <w:pPr>
        <w:jc w:val="center"/>
        <w:rPr>
          <w:rFonts w:cs="Arial"/>
          <w:bCs/>
          <w:sz w:val="18"/>
          <w:szCs w:val="18"/>
        </w:rPr>
      </w:pPr>
      <w:r w:rsidRPr="004C6B77">
        <w:rPr>
          <w:rFonts w:cs="Arial"/>
          <w:bCs/>
          <w:sz w:val="18"/>
          <w:szCs w:val="18"/>
        </w:rPr>
        <w:t xml:space="preserve">od 50.000 do 418.000 EUR (blago/stor.) oz </w:t>
      </w:r>
      <w:r>
        <w:rPr>
          <w:rFonts w:cs="Arial"/>
          <w:bCs/>
          <w:sz w:val="18"/>
          <w:szCs w:val="18"/>
        </w:rPr>
        <w:t xml:space="preserve">od </w:t>
      </w:r>
      <w:r w:rsidRPr="004C6B77">
        <w:rPr>
          <w:rFonts w:cs="Arial"/>
          <w:bCs/>
          <w:sz w:val="18"/>
          <w:szCs w:val="18"/>
        </w:rPr>
        <w:t>100.000 do 1.000.000 EUR</w:t>
      </w:r>
      <w:r w:rsidRPr="000E385B">
        <w:rPr>
          <w:rFonts w:cs="Arial"/>
          <w:bCs/>
          <w:sz w:val="18"/>
          <w:szCs w:val="18"/>
        </w:rPr>
        <w:t xml:space="preserve"> (gradnje) - na inf</w:t>
      </w:r>
      <w:r>
        <w:rPr>
          <w:rFonts w:cs="Arial"/>
          <w:bCs/>
          <w:sz w:val="18"/>
          <w:szCs w:val="18"/>
        </w:rPr>
        <w:t>rast.</w:t>
      </w:r>
      <w:r w:rsidRPr="004C6B77">
        <w:rPr>
          <w:rFonts w:cs="Arial"/>
          <w:bCs/>
          <w:sz w:val="18"/>
          <w:szCs w:val="18"/>
        </w:rPr>
        <w:t xml:space="preserve"> področju)</w:t>
      </w:r>
    </w:p>
    <w:p w:rsidR="00D53B88" w:rsidRPr="009A2F35" w:rsidRDefault="00D53B88" w:rsidP="00D53B88">
      <w:pPr>
        <w:spacing w:line="240" w:lineRule="auto"/>
        <w:rPr>
          <w:rFonts w:ascii="Tahoma" w:hAnsi="Tahoma"/>
          <w:bCs/>
          <w:sz w:val="18"/>
          <w:szCs w:val="18"/>
          <w:lang w:val="sl-SI" w:eastAsia="sl-SI"/>
        </w:rPr>
      </w:pPr>
    </w:p>
    <w:p w:rsidR="00D53B88" w:rsidRPr="009A2F35" w:rsidRDefault="00D53B88" w:rsidP="00D53B88">
      <w:pPr>
        <w:spacing w:line="276" w:lineRule="auto"/>
        <w:ind w:left="-142"/>
        <w:rPr>
          <w:rFonts w:ascii="Tahoma" w:hAnsi="Tahoma" w:cs="Tahoma"/>
          <w:b/>
          <w:sz w:val="18"/>
          <w:szCs w:val="18"/>
          <w:lang w:val="sl-SI" w:eastAsia="sl-SI"/>
        </w:rPr>
      </w:pPr>
      <w:r w:rsidRPr="009A2F35">
        <w:rPr>
          <w:rFonts w:ascii="Tahoma" w:hAnsi="Tahoma" w:cs="Tahoma"/>
          <w:b/>
          <w:sz w:val="18"/>
          <w:szCs w:val="18"/>
          <w:lang w:val="sl-SI" w:eastAsia="sl-SI"/>
        </w:rPr>
        <w:t>OSNOVNI PODATKI</w:t>
      </w:r>
    </w:p>
    <w:p w:rsidR="00D53B88" w:rsidRPr="009A2F35" w:rsidRDefault="00D53B88" w:rsidP="00D53B88">
      <w:pPr>
        <w:spacing w:line="288" w:lineRule="auto"/>
        <w:rPr>
          <w:lang w:val="sl-SI"/>
        </w:rPr>
      </w:pPr>
      <w:r w:rsidRPr="009A2F35">
        <w:rPr>
          <w:bCs/>
          <w:sz w:val="18"/>
          <w:szCs w:val="18"/>
          <w:lang w:val="sl-SI"/>
        </w:rPr>
        <w:t xml:space="preserve">Operativni program: </w:t>
      </w:r>
      <w:r w:rsidR="006219D4"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006219D4" w:rsidRPr="009A2F35">
        <w:rPr>
          <w:sz w:val="18"/>
          <w:szCs w:val="18"/>
          <w:lang w:val="sl-SI"/>
        </w:rPr>
      </w:r>
      <w:r w:rsidR="006219D4"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006219D4"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rsidR="00D53B88" w:rsidRPr="009A2F35" w:rsidRDefault="00D53B88" w:rsidP="00D53B88">
      <w:pPr>
        <w:spacing w:line="288" w:lineRule="auto"/>
        <w:rPr>
          <w:bCs/>
          <w:sz w:val="18"/>
          <w:szCs w:val="18"/>
          <w:lang w:val="sl-SI"/>
        </w:rPr>
      </w:pPr>
      <w:r w:rsidRPr="009A2F35">
        <w:rPr>
          <w:bCs/>
          <w:sz w:val="18"/>
          <w:szCs w:val="18"/>
          <w:lang w:val="sl-SI"/>
        </w:rPr>
        <w:t xml:space="preserve">Upravičenec: </w:t>
      </w:r>
      <w:r w:rsidR="006219D4"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006219D4" w:rsidRPr="009A2F35">
        <w:rPr>
          <w:sz w:val="18"/>
          <w:szCs w:val="18"/>
          <w:lang w:val="sl-SI"/>
        </w:rPr>
      </w:r>
      <w:r w:rsidR="006219D4"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006219D4" w:rsidRPr="009A2F35">
        <w:rPr>
          <w:sz w:val="18"/>
          <w:szCs w:val="18"/>
          <w:lang w:val="sl-SI"/>
        </w:rPr>
        <w:fldChar w:fldCharType="end"/>
      </w:r>
    </w:p>
    <w:p w:rsidR="00D53B88" w:rsidRPr="009A2F35" w:rsidRDefault="00D53B88" w:rsidP="00D53B88">
      <w:pPr>
        <w:spacing w:line="288" w:lineRule="auto"/>
        <w:rPr>
          <w:lang w:val="sl-SI"/>
        </w:rPr>
      </w:pPr>
      <w:r w:rsidRPr="009A2F35">
        <w:rPr>
          <w:bCs/>
          <w:sz w:val="18"/>
          <w:szCs w:val="18"/>
          <w:lang w:val="sl-SI"/>
        </w:rPr>
        <w:t>Kohezijska regija:</w:t>
      </w:r>
      <w:r w:rsidRPr="009A2F35">
        <w:rPr>
          <w:rFonts w:ascii="Cambria Math" w:hAnsi="Cambria Math" w:cs="Cambria Math"/>
          <w:b/>
          <w:caps/>
          <w:sz w:val="18"/>
          <w:szCs w:val="18"/>
          <w:lang w:val="sl-SI"/>
        </w:rPr>
        <w:t> </w:t>
      </w:r>
      <w:r w:rsidRPr="009A2F35">
        <w:rPr>
          <w:sz w:val="18"/>
          <w:szCs w:val="18"/>
          <w:lang w:val="sl-SI"/>
        </w:rPr>
        <w:t xml:space="preserve"> </w:t>
      </w:r>
      <w:r w:rsidR="006219D4"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006219D4" w:rsidRPr="009A2F35">
        <w:rPr>
          <w:sz w:val="18"/>
          <w:szCs w:val="18"/>
          <w:lang w:val="sl-SI"/>
        </w:rPr>
      </w:r>
      <w:r w:rsidR="006219D4"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006219D4"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rsidR="00D53B88" w:rsidRPr="009A2F35" w:rsidRDefault="00D53B88" w:rsidP="00D53B88">
      <w:pPr>
        <w:spacing w:line="288" w:lineRule="auto"/>
        <w:rPr>
          <w:lang w:val="sl-SI"/>
        </w:rPr>
      </w:pPr>
      <w:r w:rsidRPr="009A2F35">
        <w:rPr>
          <w:bCs/>
          <w:sz w:val="18"/>
          <w:szCs w:val="18"/>
          <w:lang w:val="sl-SI"/>
        </w:rPr>
        <w:t xml:space="preserve">Operacija/projekt: </w:t>
      </w:r>
      <w:r w:rsidRPr="009A2F35">
        <w:rPr>
          <w:rFonts w:ascii="Cambria Math" w:hAnsi="Cambria Math" w:cs="Cambria Math"/>
          <w:b/>
          <w:caps/>
          <w:sz w:val="18"/>
          <w:szCs w:val="18"/>
          <w:lang w:val="sl-SI"/>
        </w:rPr>
        <w:t> </w:t>
      </w:r>
      <w:r w:rsidR="006219D4"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006219D4" w:rsidRPr="009A2F35">
        <w:rPr>
          <w:sz w:val="18"/>
          <w:szCs w:val="18"/>
          <w:lang w:val="sl-SI"/>
        </w:rPr>
      </w:r>
      <w:r w:rsidR="006219D4"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006219D4"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rsidR="00D53B88" w:rsidRDefault="00D53B88" w:rsidP="00D53B88">
      <w:pPr>
        <w:spacing w:line="288" w:lineRule="auto"/>
        <w:rPr>
          <w:lang w:val="sl-SI"/>
        </w:rPr>
      </w:pPr>
      <w:r w:rsidRPr="009A2F35">
        <w:rPr>
          <w:bCs/>
          <w:sz w:val="18"/>
          <w:szCs w:val="18"/>
          <w:lang w:val="sl-SI"/>
        </w:rPr>
        <w:t xml:space="preserve">Aktivnost: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006219D4"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006219D4" w:rsidRPr="009A2F35">
        <w:rPr>
          <w:sz w:val="18"/>
          <w:szCs w:val="18"/>
          <w:lang w:val="sl-SI"/>
        </w:rPr>
      </w:r>
      <w:r w:rsidR="006219D4"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006219D4" w:rsidRPr="009A2F35">
        <w:rPr>
          <w:sz w:val="18"/>
          <w:szCs w:val="18"/>
          <w:lang w:val="sl-SI"/>
        </w:rPr>
        <w:fldChar w:fldCharType="end"/>
      </w:r>
    </w:p>
    <w:p w:rsidR="00D53B88" w:rsidRDefault="00D53B88" w:rsidP="00D53B88">
      <w:pPr>
        <w:spacing w:line="288" w:lineRule="auto"/>
        <w:ind w:left="360"/>
        <w:rPr>
          <w:lang w:val="sl-SI"/>
        </w:rPr>
      </w:pPr>
    </w:p>
    <w:tbl>
      <w:tblPr>
        <w:tblW w:w="1017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534"/>
        <w:gridCol w:w="6095"/>
        <w:gridCol w:w="1276"/>
        <w:gridCol w:w="2268"/>
      </w:tblGrid>
      <w:tr w:rsidR="00D53B88" w:rsidRPr="00045175" w:rsidTr="002723D1">
        <w:trPr>
          <w:trHeight w:val="389"/>
        </w:trPr>
        <w:tc>
          <w:tcPr>
            <w:tcW w:w="10173" w:type="dxa"/>
            <w:gridSpan w:val="4"/>
            <w:tcBorders>
              <w:top w:val="single" w:sz="12" w:space="0" w:color="000000"/>
              <w:bottom w:val="single" w:sz="6" w:space="0" w:color="000000"/>
            </w:tcBorders>
            <w:shd w:val="clear" w:color="auto" w:fill="8DB3E2"/>
            <w:vAlign w:val="center"/>
          </w:tcPr>
          <w:p w:rsidR="00D53B88" w:rsidRPr="00045175" w:rsidRDefault="006219D4" w:rsidP="002723D1">
            <w:pPr>
              <w:keepNext/>
              <w:spacing w:line="240" w:lineRule="auto"/>
              <w:outlineLvl w:val="5"/>
              <w:rPr>
                <w:rFonts w:cs="Arial"/>
                <w:b/>
                <w:bCs/>
                <w:szCs w:val="20"/>
                <w:lang w:val="sl-SI" w:eastAsia="sl-SI"/>
              </w:rPr>
            </w:pPr>
            <w:r w:rsidRPr="006219D4">
              <w:rPr>
                <w:rFonts w:cs="Arial"/>
                <w:b/>
                <w:bCs/>
                <w:szCs w:val="20"/>
                <w:lang w:val="sl-SI" w:eastAsia="sl-SI"/>
              </w:rPr>
              <w:t>I  DEL:  POSTOPEK</w:t>
            </w:r>
          </w:p>
        </w:tc>
      </w:tr>
      <w:tr w:rsidR="00D53B88" w:rsidRPr="00045175" w:rsidTr="002723D1">
        <w:trPr>
          <w:trHeight w:val="290"/>
        </w:trPr>
        <w:tc>
          <w:tcPr>
            <w:tcW w:w="10173" w:type="dxa"/>
            <w:gridSpan w:val="4"/>
            <w:tcBorders>
              <w:top w:val="single" w:sz="6" w:space="0" w:color="000000"/>
              <w:bottom w:val="nil"/>
            </w:tcBorders>
            <w:vAlign w:val="center"/>
          </w:tcPr>
          <w:p w:rsidR="00D53B88" w:rsidRPr="00045175" w:rsidRDefault="006219D4" w:rsidP="002723D1">
            <w:pPr>
              <w:keepNext/>
              <w:spacing w:line="240" w:lineRule="auto"/>
              <w:outlineLvl w:val="5"/>
              <w:rPr>
                <w:rFonts w:cs="Arial"/>
                <w:sz w:val="18"/>
                <w:szCs w:val="18"/>
              </w:rPr>
            </w:pPr>
            <w:r w:rsidRPr="006219D4">
              <w:rPr>
                <w:rFonts w:cs="Arial"/>
                <w:sz w:val="18"/>
                <w:szCs w:val="18"/>
              </w:rPr>
              <w:t>Številka javnega naročila:</w:t>
            </w:r>
          </w:p>
          <w:p w:rsidR="00D53B88" w:rsidRPr="00045175" w:rsidRDefault="006219D4" w:rsidP="002723D1">
            <w:pPr>
              <w:keepNext/>
              <w:spacing w:line="240" w:lineRule="auto"/>
              <w:outlineLvl w:val="5"/>
              <w:rPr>
                <w:rFonts w:cs="Arial"/>
                <w:sz w:val="18"/>
                <w:szCs w:val="18"/>
                <w:lang w:val="sl-SI" w:eastAsia="sl-SI"/>
              </w:rPr>
            </w:pPr>
            <w:r w:rsidRPr="006219D4">
              <w:rPr>
                <w:rFonts w:cs="Arial"/>
                <w:sz w:val="18"/>
                <w:szCs w:val="18"/>
              </w:rPr>
              <w:t>Predmet javnega naročila:</w:t>
            </w:r>
          </w:p>
          <w:p w:rsidR="00D53B88" w:rsidRPr="00045175" w:rsidRDefault="006219D4" w:rsidP="002723D1">
            <w:pPr>
              <w:keepNext/>
              <w:spacing w:line="240" w:lineRule="auto"/>
              <w:outlineLvl w:val="5"/>
              <w:rPr>
                <w:rFonts w:cs="Arial"/>
                <w:sz w:val="18"/>
                <w:szCs w:val="18"/>
              </w:rPr>
            </w:pPr>
            <w:r w:rsidRPr="006219D4">
              <w:rPr>
                <w:rFonts w:cs="Arial"/>
                <w:sz w:val="18"/>
                <w:szCs w:val="18"/>
              </w:rPr>
              <w:t>Ocenjena vrednost brez DDV:</w:t>
            </w:r>
          </w:p>
          <w:p w:rsidR="00D53B88" w:rsidRPr="00045175" w:rsidRDefault="006219D4" w:rsidP="002723D1">
            <w:pPr>
              <w:keepNext/>
              <w:spacing w:line="240" w:lineRule="auto"/>
              <w:outlineLvl w:val="5"/>
              <w:rPr>
                <w:rFonts w:cs="Arial"/>
                <w:sz w:val="18"/>
                <w:szCs w:val="18"/>
              </w:rPr>
            </w:pPr>
            <w:r w:rsidRPr="006219D4">
              <w:rPr>
                <w:rFonts w:cs="Arial"/>
                <w:sz w:val="18"/>
                <w:szCs w:val="18"/>
              </w:rPr>
              <w:t>Izbrani ponudnik:</w:t>
            </w:r>
          </w:p>
          <w:p w:rsidR="00D53B88" w:rsidRPr="00045175" w:rsidRDefault="006219D4" w:rsidP="002723D1">
            <w:pPr>
              <w:keepNext/>
              <w:spacing w:line="240" w:lineRule="auto"/>
              <w:outlineLvl w:val="5"/>
              <w:rPr>
                <w:rFonts w:cs="Arial"/>
                <w:sz w:val="18"/>
                <w:szCs w:val="18"/>
              </w:rPr>
            </w:pPr>
            <w:r w:rsidRPr="006219D4">
              <w:rPr>
                <w:rFonts w:cs="Arial"/>
                <w:sz w:val="18"/>
                <w:szCs w:val="18"/>
              </w:rPr>
              <w:t>Številka in datum pogodbe:</w:t>
            </w:r>
          </w:p>
          <w:p w:rsidR="00D53B88" w:rsidRPr="00045175" w:rsidRDefault="006219D4" w:rsidP="002723D1">
            <w:pPr>
              <w:keepNext/>
              <w:spacing w:line="240" w:lineRule="auto"/>
              <w:outlineLvl w:val="5"/>
              <w:rPr>
                <w:rFonts w:cs="Arial"/>
                <w:sz w:val="18"/>
                <w:szCs w:val="18"/>
              </w:rPr>
            </w:pPr>
            <w:r w:rsidRPr="006219D4">
              <w:rPr>
                <w:rFonts w:cs="Arial"/>
                <w:sz w:val="18"/>
                <w:szCs w:val="18"/>
              </w:rPr>
              <w:t>Pogodbena vrednost naročila brez DDV:</w:t>
            </w:r>
          </w:p>
        </w:tc>
      </w:tr>
      <w:tr w:rsidR="00D53B88" w:rsidRPr="00045175" w:rsidTr="00B42733">
        <w:trPr>
          <w:trHeight w:val="87"/>
        </w:trPr>
        <w:tc>
          <w:tcPr>
            <w:tcW w:w="10173" w:type="dxa"/>
            <w:gridSpan w:val="4"/>
            <w:tcBorders>
              <w:top w:val="nil"/>
              <w:left w:val="single" w:sz="12" w:space="0" w:color="000000"/>
              <w:bottom w:val="nil"/>
              <w:right w:val="single" w:sz="12" w:space="0" w:color="000000"/>
            </w:tcBorders>
            <w:vAlign w:val="center"/>
          </w:tcPr>
          <w:p w:rsidR="00D53B88" w:rsidRPr="00045175" w:rsidRDefault="00D53B88" w:rsidP="002723D1">
            <w:pPr>
              <w:spacing w:line="276" w:lineRule="auto"/>
              <w:rPr>
                <w:rFonts w:cs="Arial"/>
                <w:b/>
                <w:bCs/>
                <w:sz w:val="18"/>
                <w:szCs w:val="18"/>
                <w:lang w:val="sl-SI" w:eastAsia="sl-SI"/>
              </w:rPr>
            </w:pPr>
          </w:p>
        </w:tc>
      </w:tr>
      <w:tr w:rsidR="00D53B88" w:rsidRPr="00045175" w:rsidTr="002723D1">
        <w:trPr>
          <w:trHeight w:val="74"/>
        </w:trPr>
        <w:tc>
          <w:tcPr>
            <w:tcW w:w="6629" w:type="dxa"/>
            <w:gridSpan w:val="2"/>
            <w:tcBorders>
              <w:top w:val="single" w:sz="12" w:space="0" w:color="000000"/>
            </w:tcBorders>
          </w:tcPr>
          <w:p w:rsidR="00D53B88" w:rsidRPr="00045175" w:rsidRDefault="00D53B88" w:rsidP="002723D1">
            <w:pPr>
              <w:spacing w:line="240" w:lineRule="auto"/>
              <w:rPr>
                <w:rFonts w:cs="Arial"/>
                <w:sz w:val="18"/>
                <w:szCs w:val="18"/>
                <w:lang w:val="sl-SI" w:eastAsia="sl-SI"/>
              </w:rPr>
            </w:pPr>
          </w:p>
        </w:tc>
        <w:tc>
          <w:tcPr>
            <w:tcW w:w="1276" w:type="dxa"/>
            <w:tcBorders>
              <w:top w:val="single" w:sz="12" w:space="0" w:color="000000"/>
            </w:tcBorders>
            <w:vAlign w:val="center"/>
          </w:tcPr>
          <w:p w:rsidR="00D53B88" w:rsidRPr="00045175" w:rsidRDefault="006219D4" w:rsidP="002723D1">
            <w:pPr>
              <w:keepNext/>
              <w:spacing w:line="240" w:lineRule="auto"/>
              <w:outlineLvl w:val="5"/>
              <w:rPr>
                <w:rFonts w:cs="Arial"/>
                <w:b/>
                <w:bCs/>
                <w:sz w:val="18"/>
                <w:szCs w:val="18"/>
                <w:lang w:val="sl-SI" w:eastAsia="sl-SI"/>
              </w:rPr>
            </w:pPr>
            <w:r w:rsidRPr="006219D4">
              <w:rPr>
                <w:rFonts w:cs="Arial"/>
                <w:b/>
                <w:bCs/>
                <w:sz w:val="18"/>
                <w:szCs w:val="18"/>
                <w:lang w:val="sl-SI" w:eastAsia="sl-SI"/>
              </w:rPr>
              <w:t>Kontrola</w:t>
            </w:r>
          </w:p>
        </w:tc>
        <w:tc>
          <w:tcPr>
            <w:tcW w:w="2268" w:type="dxa"/>
            <w:tcBorders>
              <w:top w:val="single" w:sz="12" w:space="0" w:color="000000"/>
            </w:tcBorders>
            <w:vAlign w:val="center"/>
          </w:tcPr>
          <w:p w:rsidR="00D53B88" w:rsidRPr="00045175" w:rsidRDefault="006219D4" w:rsidP="002723D1">
            <w:pPr>
              <w:keepNext/>
              <w:spacing w:line="240" w:lineRule="auto"/>
              <w:outlineLvl w:val="5"/>
              <w:rPr>
                <w:rFonts w:cs="Arial"/>
                <w:b/>
                <w:bCs/>
                <w:sz w:val="18"/>
                <w:szCs w:val="18"/>
                <w:lang w:val="sl-SI" w:eastAsia="sl-SI"/>
              </w:rPr>
            </w:pPr>
            <w:r w:rsidRPr="006219D4">
              <w:rPr>
                <w:rFonts w:cs="Arial"/>
                <w:b/>
                <w:bCs/>
                <w:sz w:val="18"/>
                <w:szCs w:val="18"/>
                <w:lang w:val="sl-SI" w:eastAsia="sl-SI"/>
              </w:rPr>
              <w:t>OPOMBA</w:t>
            </w:r>
          </w:p>
        </w:tc>
      </w:tr>
      <w:tr w:rsidR="00D53B88" w:rsidRPr="00045175" w:rsidTr="002723D1">
        <w:trPr>
          <w:trHeight w:val="456"/>
        </w:trPr>
        <w:tc>
          <w:tcPr>
            <w:tcW w:w="534" w:type="dxa"/>
            <w:shd w:val="clear" w:color="auto" w:fill="D9D9D9"/>
            <w:vAlign w:val="center"/>
          </w:tcPr>
          <w:p w:rsidR="00D53B88" w:rsidRPr="00045175" w:rsidRDefault="006219D4" w:rsidP="002723D1">
            <w:pPr>
              <w:spacing w:line="240" w:lineRule="auto"/>
              <w:rPr>
                <w:rFonts w:cs="Arial"/>
                <w:b/>
                <w:sz w:val="18"/>
                <w:szCs w:val="18"/>
                <w:lang w:val="sl-SI" w:eastAsia="sl-SI"/>
              </w:rPr>
            </w:pPr>
            <w:r w:rsidRPr="006219D4">
              <w:rPr>
                <w:rFonts w:cs="Arial"/>
                <w:b/>
                <w:sz w:val="18"/>
                <w:szCs w:val="18"/>
                <w:lang w:val="sl-SI" w:eastAsia="sl-SI"/>
              </w:rPr>
              <w:t>A</w:t>
            </w:r>
          </w:p>
        </w:tc>
        <w:tc>
          <w:tcPr>
            <w:tcW w:w="9639" w:type="dxa"/>
            <w:gridSpan w:val="3"/>
            <w:shd w:val="clear" w:color="auto" w:fill="D9D9D9"/>
            <w:vAlign w:val="center"/>
          </w:tcPr>
          <w:p w:rsidR="00D53B88" w:rsidRPr="00045175" w:rsidRDefault="006219D4" w:rsidP="002723D1">
            <w:pPr>
              <w:spacing w:line="240" w:lineRule="auto"/>
              <w:rPr>
                <w:rFonts w:cs="Arial"/>
                <w:b/>
                <w:sz w:val="18"/>
                <w:szCs w:val="18"/>
                <w:lang w:val="sl-SI" w:eastAsia="sl-SI"/>
              </w:rPr>
            </w:pPr>
            <w:r w:rsidRPr="006219D4">
              <w:rPr>
                <w:rFonts w:cs="Arial"/>
                <w:b/>
                <w:sz w:val="18"/>
                <w:szCs w:val="18"/>
                <w:lang w:val="sl-SI" w:eastAsia="sl-SI"/>
              </w:rPr>
              <w:t>SKLADNOST Z OPERATIVNIM PROGRAMOM/OPERACIJO/PROJEKTOM</w:t>
            </w:r>
          </w:p>
        </w:tc>
      </w:tr>
      <w:tr w:rsidR="00D53B88" w:rsidRPr="00045175" w:rsidTr="002723D1">
        <w:trPr>
          <w:trHeight w:val="161"/>
        </w:trPr>
        <w:tc>
          <w:tcPr>
            <w:tcW w:w="534" w:type="dxa"/>
            <w:vMerge w:val="restart"/>
          </w:tcPr>
          <w:p w:rsidR="00D53B88" w:rsidRPr="00045175" w:rsidRDefault="00D53B88" w:rsidP="002723D1">
            <w:pPr>
              <w:spacing w:line="240" w:lineRule="auto"/>
              <w:jc w:val="right"/>
              <w:rPr>
                <w:rFonts w:cs="Arial"/>
                <w:sz w:val="18"/>
                <w:szCs w:val="18"/>
                <w:lang w:val="sl-SI" w:eastAsia="sl-SI"/>
              </w:rPr>
            </w:pPr>
          </w:p>
        </w:tc>
        <w:tc>
          <w:tcPr>
            <w:tcW w:w="6095" w:type="dxa"/>
            <w:vAlign w:val="center"/>
          </w:tcPr>
          <w:p w:rsidR="00D53B88" w:rsidRPr="00045175" w:rsidRDefault="006219D4" w:rsidP="002723D1">
            <w:pPr>
              <w:spacing w:line="240" w:lineRule="auto"/>
              <w:rPr>
                <w:rFonts w:cs="Arial"/>
                <w:sz w:val="18"/>
                <w:szCs w:val="18"/>
              </w:rPr>
            </w:pPr>
            <w:r w:rsidRPr="006219D4">
              <w:rPr>
                <w:rFonts w:cs="Arial"/>
                <w:sz w:val="18"/>
                <w:szCs w:val="18"/>
              </w:rPr>
              <w:t xml:space="preserve">Javno naročilo je predvideno/ v skladu z operacijo / projektom  </w:t>
            </w:r>
          </w:p>
          <w:p w:rsidR="00D53B88" w:rsidRPr="00045175" w:rsidRDefault="00D53B88" w:rsidP="002723D1">
            <w:pPr>
              <w:spacing w:line="240" w:lineRule="auto"/>
              <w:rPr>
                <w:rFonts w:eastAsia="Courier New" w:cs="Arial"/>
                <w:sz w:val="18"/>
                <w:szCs w:val="18"/>
                <w:lang w:val="sl-SI"/>
              </w:rPr>
            </w:pPr>
          </w:p>
        </w:tc>
        <w:tc>
          <w:tcPr>
            <w:tcW w:w="1276"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vAlign w:val="center"/>
          </w:tcPr>
          <w:p w:rsidR="00D53B88" w:rsidRPr="00045175" w:rsidRDefault="006219D4" w:rsidP="002723D1">
            <w:pPr>
              <w:spacing w:line="240" w:lineRule="auto"/>
              <w:rPr>
                <w:rFonts w:eastAsia="Courier New" w:cs="Arial"/>
                <w:sz w:val="18"/>
                <w:szCs w:val="18"/>
                <w:lang w:val="sl-SI"/>
              </w:rPr>
            </w:pPr>
            <w:r w:rsidRPr="006219D4">
              <w:rPr>
                <w:rFonts w:cs="Arial"/>
                <w:sz w:val="18"/>
                <w:szCs w:val="18"/>
              </w:rPr>
              <w:t>Obdobje upravičenosti je upoštevano</w:t>
            </w:r>
            <w:r w:rsidRPr="006219D4">
              <w:rPr>
                <w:rFonts w:eastAsia="Courier New" w:cs="Arial"/>
                <w:sz w:val="18"/>
                <w:szCs w:val="18"/>
                <w:lang w:val="sl-SI"/>
              </w:rPr>
              <w:t xml:space="preserve">  </w:t>
            </w:r>
          </w:p>
          <w:p w:rsidR="00D53B88" w:rsidRPr="00045175" w:rsidRDefault="00D53B88" w:rsidP="002723D1">
            <w:pPr>
              <w:spacing w:line="240" w:lineRule="auto"/>
              <w:rPr>
                <w:rFonts w:eastAsia="Courier New" w:cs="Arial"/>
                <w:sz w:val="18"/>
                <w:szCs w:val="18"/>
                <w:lang w:val="sl-SI"/>
              </w:rPr>
            </w:pPr>
          </w:p>
        </w:tc>
        <w:tc>
          <w:tcPr>
            <w:tcW w:w="1276"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trHeight w:val="204"/>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vAlign w:val="center"/>
          </w:tcPr>
          <w:p w:rsidR="00D53B88" w:rsidRPr="00045175" w:rsidRDefault="006219D4" w:rsidP="002723D1">
            <w:pPr>
              <w:spacing w:line="240" w:lineRule="auto"/>
              <w:rPr>
                <w:rFonts w:eastAsia="Courier New" w:cs="Arial"/>
                <w:szCs w:val="20"/>
                <w:lang w:val="sl-SI"/>
              </w:rPr>
            </w:pPr>
            <w:r w:rsidRPr="006219D4">
              <w:rPr>
                <w:rFonts w:cs="Arial"/>
                <w:sz w:val="18"/>
                <w:szCs w:val="18"/>
              </w:rPr>
              <w:t>Ocenjena vrednost naročila je v okviru odobrenih / zagotovljenih sredstev operacije / projekta upravičenca</w:t>
            </w:r>
            <w:r w:rsidRPr="006219D4">
              <w:rPr>
                <w:rFonts w:eastAsia="Courier New" w:cs="Arial"/>
                <w:szCs w:val="20"/>
                <w:lang w:val="sl-SI"/>
              </w:rPr>
              <w:t xml:space="preserve">  </w:t>
            </w:r>
          </w:p>
          <w:p w:rsidR="00D53B88" w:rsidRPr="00045175" w:rsidRDefault="00D53B88" w:rsidP="002723D1">
            <w:pPr>
              <w:spacing w:line="240" w:lineRule="auto"/>
              <w:rPr>
                <w:rFonts w:eastAsia="Courier New" w:cs="Arial"/>
                <w:sz w:val="18"/>
                <w:szCs w:val="18"/>
                <w:lang w:val="sl-SI"/>
              </w:rPr>
            </w:pPr>
          </w:p>
        </w:tc>
        <w:tc>
          <w:tcPr>
            <w:tcW w:w="1276"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trHeight w:val="395"/>
        </w:trPr>
        <w:tc>
          <w:tcPr>
            <w:tcW w:w="534" w:type="dxa"/>
            <w:shd w:val="clear" w:color="auto" w:fill="D9D9D9"/>
            <w:vAlign w:val="center"/>
          </w:tcPr>
          <w:p w:rsidR="00D53B88" w:rsidRPr="00045175" w:rsidRDefault="006219D4" w:rsidP="002723D1">
            <w:pPr>
              <w:spacing w:line="240" w:lineRule="auto"/>
              <w:rPr>
                <w:rFonts w:cs="Arial"/>
                <w:b/>
                <w:bCs/>
                <w:sz w:val="18"/>
                <w:szCs w:val="18"/>
                <w:lang w:val="sl-SI" w:eastAsia="sl-SI"/>
              </w:rPr>
            </w:pPr>
            <w:r w:rsidRPr="006219D4">
              <w:rPr>
                <w:rFonts w:cs="Arial"/>
                <w:b/>
                <w:bCs/>
                <w:sz w:val="18"/>
                <w:szCs w:val="18"/>
                <w:lang w:val="sl-SI" w:eastAsia="sl-SI"/>
              </w:rPr>
              <w:t>B</w:t>
            </w:r>
          </w:p>
        </w:tc>
        <w:tc>
          <w:tcPr>
            <w:tcW w:w="9639" w:type="dxa"/>
            <w:gridSpan w:val="3"/>
            <w:shd w:val="clear" w:color="auto" w:fill="D9D9D9"/>
            <w:vAlign w:val="center"/>
          </w:tcPr>
          <w:p w:rsidR="00D53B88" w:rsidRPr="00045175" w:rsidRDefault="006219D4" w:rsidP="002723D1">
            <w:pPr>
              <w:spacing w:line="240" w:lineRule="auto"/>
              <w:rPr>
                <w:rFonts w:cs="Arial"/>
                <w:sz w:val="18"/>
                <w:szCs w:val="18"/>
                <w:lang w:val="sl-SI" w:eastAsia="sl-SI"/>
              </w:rPr>
            </w:pPr>
            <w:r w:rsidRPr="006219D4">
              <w:rPr>
                <w:rFonts w:cs="Arial"/>
                <w:b/>
                <w:sz w:val="18"/>
                <w:szCs w:val="18"/>
                <w:lang w:val="sl-SI" w:eastAsia="sl-SI"/>
              </w:rPr>
              <w:t>SKLADNOST Z ZAKONODAJO</w:t>
            </w:r>
            <w:r w:rsidRPr="006219D4">
              <w:rPr>
                <w:rFonts w:cs="Arial"/>
                <w:b/>
                <w:sz w:val="18"/>
                <w:szCs w:val="18"/>
                <w:vertAlign w:val="superscript"/>
                <w:lang w:val="sl-SI" w:eastAsia="sl-SI"/>
              </w:rPr>
              <w:footnoteReference w:id="8"/>
            </w:r>
          </w:p>
        </w:tc>
      </w:tr>
      <w:tr w:rsidR="00D53B88" w:rsidRPr="00045175" w:rsidTr="00B42733">
        <w:trPr>
          <w:trHeight w:val="103"/>
        </w:trPr>
        <w:tc>
          <w:tcPr>
            <w:tcW w:w="534" w:type="dxa"/>
            <w:vMerge w:val="restart"/>
          </w:tcPr>
          <w:p w:rsidR="00D53B88" w:rsidRPr="00045175" w:rsidRDefault="00D53B88" w:rsidP="002723D1">
            <w:pPr>
              <w:spacing w:line="240" w:lineRule="auto"/>
              <w:jc w:val="right"/>
              <w:rPr>
                <w:rFonts w:cs="Arial"/>
                <w:sz w:val="18"/>
                <w:szCs w:val="18"/>
                <w:lang w:val="sl-SI" w:eastAsia="sl-SI"/>
              </w:rPr>
            </w:pPr>
          </w:p>
        </w:tc>
        <w:tc>
          <w:tcPr>
            <w:tcW w:w="9639" w:type="dxa"/>
            <w:gridSpan w:val="3"/>
          </w:tcPr>
          <w:p w:rsidR="00D53B88" w:rsidRPr="00045175" w:rsidRDefault="006219D4" w:rsidP="0027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40" w:lineRule="auto"/>
              <w:outlineLvl w:val="0"/>
              <w:rPr>
                <w:rFonts w:eastAsia="Courier New" w:cs="Arial"/>
                <w:b/>
                <w:sz w:val="18"/>
                <w:szCs w:val="18"/>
                <w:lang w:val="sl-SI"/>
              </w:rPr>
            </w:pPr>
            <w:bookmarkStart w:id="403" w:name="_Toc452630749"/>
            <w:bookmarkStart w:id="404" w:name="_Toc40171849"/>
            <w:r w:rsidRPr="006219D4">
              <w:rPr>
                <w:rFonts w:eastAsia="Courier New" w:cs="Arial"/>
                <w:b/>
                <w:sz w:val="18"/>
                <w:szCs w:val="18"/>
                <w:lang w:val="sl-SI"/>
              </w:rPr>
              <w:t>Splošno- postopek</w:t>
            </w:r>
            <w:bookmarkEnd w:id="403"/>
            <w:bookmarkEnd w:id="404"/>
          </w:p>
          <w:p w:rsidR="00D53B88" w:rsidRPr="00045175" w:rsidRDefault="00D53B88" w:rsidP="002723D1">
            <w:pPr>
              <w:spacing w:line="240" w:lineRule="auto"/>
              <w:rPr>
                <w:rFonts w:cs="Arial"/>
                <w:sz w:val="18"/>
                <w:szCs w:val="18"/>
                <w:lang w:val="sl-SI" w:eastAsia="sl-SI"/>
              </w:rPr>
            </w:pP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Courier New" w:cs="Arial"/>
                <w:sz w:val="18"/>
                <w:szCs w:val="18"/>
                <w:lang w:val="sl-SI"/>
              </w:rPr>
            </w:pPr>
            <w:r w:rsidRPr="006219D4">
              <w:rPr>
                <w:rFonts w:eastAsia="Courier New" w:cs="Arial"/>
                <w:sz w:val="18"/>
                <w:szCs w:val="18"/>
                <w:lang w:val="sl-SI"/>
              </w:rPr>
              <w:t>Vrednost javnega naročila ustreza kriteriju za oddajo javnega naročila male vrednosti</w:t>
            </w:r>
          </w:p>
        </w:tc>
        <w:tc>
          <w:tcPr>
            <w:tcW w:w="1276"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Courier New" w:cs="Arial"/>
                <w:sz w:val="18"/>
                <w:szCs w:val="18"/>
                <w:lang w:val="sl-SI"/>
              </w:rPr>
            </w:pPr>
            <w:r w:rsidRPr="006219D4">
              <w:rPr>
                <w:rFonts w:cs="Arial"/>
                <w:sz w:val="18"/>
                <w:szCs w:val="18"/>
              </w:rPr>
              <w:t>Upoštevana so temeljna načela javnega naročanja (3. – 8. čl.)</w:t>
            </w:r>
          </w:p>
        </w:tc>
        <w:tc>
          <w:tcPr>
            <w:tcW w:w="1276"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 xml:space="preserve">Prikazan je izračun ocenjene vrednosti v skladu s 24. čl. </w:t>
            </w:r>
            <w:r w:rsidRPr="006219D4">
              <w:rPr>
                <w:rFonts w:cs="Arial"/>
                <w:sz w:val="18"/>
                <w:szCs w:val="18"/>
                <w:lang w:val="sl-SI"/>
              </w:rPr>
              <w:t>(delitev na sklope) v povezavi s 73. členom</w:t>
            </w:r>
          </w:p>
        </w:tc>
        <w:tc>
          <w:tcPr>
            <w:tcW w:w="1276"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9639" w:type="dxa"/>
            <w:gridSpan w:val="3"/>
          </w:tcPr>
          <w:p w:rsidR="00D53B88" w:rsidRPr="00045175" w:rsidRDefault="006219D4" w:rsidP="002723D1">
            <w:pPr>
              <w:spacing w:line="240" w:lineRule="auto"/>
              <w:rPr>
                <w:rFonts w:cs="Arial"/>
                <w:sz w:val="18"/>
                <w:szCs w:val="18"/>
                <w:lang w:val="sl-SI" w:eastAsia="sl-SI"/>
              </w:rPr>
            </w:pPr>
            <w:r w:rsidRPr="006219D4">
              <w:rPr>
                <w:rFonts w:cs="Arial"/>
                <w:b/>
                <w:sz w:val="18"/>
                <w:szCs w:val="18"/>
              </w:rPr>
              <w:t>Objavlje in načelo transparentnosti v postopku:</w:t>
            </w:r>
          </w:p>
        </w:tc>
      </w:tr>
      <w:tr w:rsidR="00D53B88" w:rsidRPr="00045175" w:rsidTr="00B42733">
        <w:trPr>
          <w:trHeight w:val="704"/>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0A5C52"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Naročnik je ustrezno objavil povabilo k sodelovanju (obvestilo o JN iz 56. čl. oz drugo ustrezno obvestilo) (na PJN - 21. in 22. čl.)</w:t>
            </w:r>
          </w:p>
        </w:tc>
        <w:tc>
          <w:tcPr>
            <w:tcW w:w="1276"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Objavljeno je obvestilo o oddaji JN z rezultati postopka (najpozneje 30 dni po sklenitvi pog.) (58. čl.)</w:t>
            </w:r>
          </w:p>
        </w:tc>
        <w:tc>
          <w:tcPr>
            <w:tcW w:w="1276"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lang w:val="sl-SI"/>
              </w:rPr>
              <w:t>Naročnik je objavil predhodno/periodično informativno obvestilo  (največ 12. mesecev – 54. čl)</w:t>
            </w:r>
          </w:p>
        </w:tc>
        <w:tc>
          <w:tcPr>
            <w:tcW w:w="1276"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Izdano je obvestilo o dodatnih informacijah, informacijah o nedokončanem postopku ali popravku (v kolikor relevantno) (60. čl.)</w:t>
            </w:r>
          </w:p>
        </w:tc>
        <w:tc>
          <w:tcPr>
            <w:tcW w:w="1276"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Izdano je obvestilo o spremembi pogodbe o izvedbi JN v času njegove veljavnosti (30 dni po spremembi) (v kolikor relevantno) (59. člen v povezavi s 95. čl.)</w:t>
            </w:r>
          </w:p>
        </w:tc>
        <w:tc>
          <w:tcPr>
            <w:tcW w:w="1276" w:type="dxa"/>
          </w:tcPr>
          <w:p w:rsidR="00D53B88" w:rsidRPr="00045175" w:rsidRDefault="00D53B88" w:rsidP="002723D1">
            <w:pPr>
              <w:spacing w:line="240" w:lineRule="auto"/>
              <w:jc w:val="center"/>
              <w:rPr>
                <w:rFonts w:cs="Arial"/>
                <w:sz w:val="18"/>
                <w:szCs w:val="18"/>
                <w:lang w:val="sl-SI" w:eastAsia="sl-SI"/>
              </w:rPr>
            </w:pP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9639" w:type="dxa"/>
            <w:gridSpan w:val="3"/>
          </w:tcPr>
          <w:p w:rsidR="00D53B88" w:rsidRPr="00045175" w:rsidRDefault="006219D4" w:rsidP="002723D1">
            <w:pPr>
              <w:spacing w:line="240" w:lineRule="auto"/>
              <w:rPr>
                <w:rFonts w:cs="Arial"/>
                <w:sz w:val="18"/>
                <w:szCs w:val="18"/>
                <w:lang w:val="sl-SI" w:eastAsia="sl-SI"/>
              </w:rPr>
            </w:pPr>
            <w:r w:rsidRPr="006219D4">
              <w:rPr>
                <w:rFonts w:cs="Arial"/>
                <w:b/>
                <w:sz w:val="18"/>
                <w:szCs w:val="18"/>
              </w:rPr>
              <w:t>Izvedba postopka:</w:t>
            </w: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Vir in obseg sredstev, namenjenih izvedbi JN pred objavo obvestila o JN (objavo povabila k sodelovanju) sta ustrezno dokumentirana (npr. sklep o začetku postopka, ipd) (66. čl.) – neposredni in posredni proračunski uporabniki upoštevajo še pravila o javnih financah (npr. ZJF)</w:t>
            </w:r>
          </w:p>
        </w:tc>
        <w:tc>
          <w:tcPr>
            <w:tcW w:w="1276"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Naročnik je za izvedbo JN imenoval strokovno komisijo ali pooblastil drugega naročnika za odločanje v post. JN (66. čl.) - opcija</w:t>
            </w:r>
          </w:p>
        </w:tc>
        <w:tc>
          <w:tcPr>
            <w:tcW w:w="1276"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 xml:space="preserve">Posebnost glede JN za ožje dele občine je upoštevana, </w:t>
            </w:r>
            <w:r w:rsidRPr="006219D4">
              <w:rPr>
                <w:rFonts w:cs="Arial"/>
                <w:sz w:val="18"/>
                <w:szCs w:val="18"/>
                <w:lang w:val="sl-SI"/>
              </w:rPr>
              <w:t>v kolikor relevantno</w:t>
            </w:r>
            <w:r w:rsidRPr="006219D4">
              <w:rPr>
                <w:rFonts w:cs="Arial"/>
                <w:sz w:val="18"/>
                <w:szCs w:val="18"/>
              </w:rPr>
              <w:t xml:space="preserve"> (66/4. čl.)</w:t>
            </w:r>
          </w:p>
        </w:tc>
        <w:tc>
          <w:tcPr>
            <w:tcW w:w="1276"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Spremembe, dopolnitve ali pojasnila k dokumentaciji v zvezi z oddajo JN so ustrezna (pred iztekom roka za prejem ponudb, ipd.) (v kolikor relev.)</w:t>
            </w:r>
          </w:p>
        </w:tc>
        <w:tc>
          <w:tcPr>
            <w:tcW w:w="1276"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Dokumentacija v zvezi z oddajo JN in tehnične specifikacije JN so (zakonsko) ustrezne (67., 68., 69. čl.)</w:t>
            </w:r>
          </w:p>
        </w:tc>
        <w:tc>
          <w:tcPr>
            <w:tcW w:w="1276"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JN izpolnjuje zakonske zahteve za oddajo po ločenih sklopih ter spoštuje zakonske zahteve glede oddaje naročila po sklopih (73. čl.)</w:t>
            </w:r>
            <w:r w:rsidRPr="006219D4">
              <w:rPr>
                <w:rFonts w:cs="Arial"/>
                <w:sz w:val="18"/>
                <w:szCs w:val="18"/>
                <w:lang w:val="sl-SI"/>
              </w:rPr>
              <w:t xml:space="preserve"> - v nasprotnem potrebna obrazložitev </w:t>
            </w:r>
          </w:p>
        </w:tc>
        <w:tc>
          <w:tcPr>
            <w:tcW w:w="1276"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9639" w:type="dxa"/>
            <w:gridSpan w:val="3"/>
          </w:tcPr>
          <w:p w:rsidR="00D53B88" w:rsidRPr="00045175" w:rsidRDefault="006219D4" w:rsidP="002723D1">
            <w:pPr>
              <w:spacing w:line="240" w:lineRule="auto"/>
              <w:rPr>
                <w:rFonts w:cs="Arial"/>
                <w:sz w:val="18"/>
                <w:szCs w:val="18"/>
                <w:lang w:val="sl-SI" w:eastAsia="sl-SI"/>
              </w:rPr>
            </w:pPr>
            <w:r w:rsidRPr="006219D4">
              <w:rPr>
                <w:rFonts w:cs="Arial"/>
                <w:b/>
                <w:i/>
                <w:sz w:val="18"/>
                <w:szCs w:val="18"/>
              </w:rPr>
              <w:t>Ugotavljanje sposobnosti:</w:t>
            </w: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Zakonski razlogi za izključitev gosp. subjekta niso podani (75. čl.) ter ne gre za izjemne primere – odstopanje (zadostni ukrepi)</w:t>
            </w:r>
          </w:p>
        </w:tc>
        <w:tc>
          <w:tcPr>
            <w:tcW w:w="1276"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lang w:val="sl-SI"/>
              </w:rPr>
              <w:t>Naročnik je kot izkjučitveni razlog nevedel kateri razlog iz šestega odstavka 75. čl, in ga tudi upošteval pri izključitvi</w:t>
            </w:r>
          </w:p>
        </w:tc>
        <w:tc>
          <w:tcPr>
            <w:tcW w:w="1276"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Pogoji za sodelovanje so skladni z zakonskimi določili (povezanost in sorazmernost s predmetom JN, ipd) (76., 77., 78. čl.)</w:t>
            </w:r>
          </w:p>
        </w:tc>
        <w:tc>
          <w:tcPr>
            <w:tcW w:w="1276"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Zahtevan in priložen je ESPD (enotni evropski dokument v zvezi z oddajo JN), ki je ustrezen (79. čl.)</w:t>
            </w:r>
          </w:p>
        </w:tc>
        <w:tc>
          <w:tcPr>
            <w:tcW w:w="1276"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9639" w:type="dxa"/>
            <w:gridSpan w:val="3"/>
          </w:tcPr>
          <w:p w:rsidR="00D53B88" w:rsidRPr="00045175" w:rsidRDefault="006219D4" w:rsidP="002723D1">
            <w:pPr>
              <w:spacing w:line="240" w:lineRule="auto"/>
              <w:rPr>
                <w:rFonts w:cs="Arial"/>
                <w:sz w:val="18"/>
                <w:szCs w:val="18"/>
                <w:lang w:val="sl-SI" w:eastAsia="sl-SI"/>
              </w:rPr>
            </w:pPr>
            <w:r w:rsidRPr="006219D4">
              <w:rPr>
                <w:rFonts w:cs="Arial"/>
                <w:b/>
                <w:i/>
                <w:sz w:val="18"/>
                <w:szCs w:val="18"/>
              </w:rPr>
              <w:t>Izbor najugodnejše ponudbe - Merila za oddajo JN:</w:t>
            </w: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Naročnik je oddal JN na podlagi ekonomsko najugodnejše ponudbe (merila za oddajo JN morajo biti nediskriminatorna, sorazmerna in povezana s predmetom JN, ustrezna, ipd.) (84., 85. čl.)</w:t>
            </w:r>
          </w:p>
        </w:tc>
        <w:tc>
          <w:tcPr>
            <w:tcW w:w="1276"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Izbrana ponudba ni neobičajno nizka (oz je ponudba ustrezno pojasnjena) (86. čl.)</w:t>
            </w:r>
          </w:p>
        </w:tc>
        <w:tc>
          <w:tcPr>
            <w:tcW w:w="1276"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9639" w:type="dxa"/>
            <w:gridSpan w:val="3"/>
          </w:tcPr>
          <w:p w:rsidR="00D53B88" w:rsidRPr="00045175" w:rsidRDefault="006219D4" w:rsidP="002723D1">
            <w:pPr>
              <w:spacing w:line="240" w:lineRule="auto"/>
              <w:rPr>
                <w:rFonts w:cs="Arial"/>
                <w:sz w:val="18"/>
                <w:szCs w:val="18"/>
                <w:lang w:val="sl-SI" w:eastAsia="sl-SI"/>
              </w:rPr>
            </w:pPr>
            <w:r w:rsidRPr="006219D4">
              <w:rPr>
                <w:rFonts w:cs="Arial"/>
                <w:b/>
                <w:sz w:val="18"/>
                <w:szCs w:val="18"/>
              </w:rPr>
              <w:t>Pravila za oddajo JN</w:t>
            </w: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Predložitev in odpiranje ponudb je pravilna (88. čl.) (v roku, javno odpiranje, zapisnik)</w:t>
            </w:r>
          </w:p>
        </w:tc>
        <w:tc>
          <w:tcPr>
            <w:tcW w:w="1276"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pPr>
              <w:tabs>
                <w:tab w:val="center" w:pos="4536"/>
                <w:tab w:val="right" w:pos="9072"/>
              </w:tabs>
              <w:spacing w:line="240" w:lineRule="auto"/>
              <w:rPr>
                <w:rFonts w:cs="Arial"/>
                <w:sz w:val="18"/>
                <w:szCs w:val="18"/>
              </w:rPr>
            </w:pPr>
            <w:r w:rsidRPr="006219D4">
              <w:rPr>
                <w:rFonts w:cs="Arial"/>
                <w:sz w:val="18"/>
                <w:szCs w:val="18"/>
              </w:rPr>
              <w:t>Izveden je bil pregled in ocenjevanje ponudb (89. čl.) v skladu z razpisnimi pogoji (ponudba je dopustna (29. tč. 1. ods. 2. čl.))</w:t>
            </w:r>
          </w:p>
        </w:tc>
        <w:tc>
          <w:tcPr>
            <w:tcW w:w="1276"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left" w:pos="1039"/>
              </w:tabs>
              <w:spacing w:line="240" w:lineRule="auto"/>
              <w:rPr>
                <w:rFonts w:cs="Arial"/>
                <w:sz w:val="18"/>
                <w:szCs w:val="18"/>
              </w:rPr>
            </w:pPr>
            <w:r w:rsidRPr="006219D4">
              <w:rPr>
                <w:rFonts w:cs="Arial"/>
                <w:sz w:val="18"/>
                <w:szCs w:val="18"/>
              </w:rPr>
              <w:t>Ponudba je bila dopustno dopolnjena oziroma popravljena</w:t>
            </w:r>
          </w:p>
        </w:tc>
        <w:tc>
          <w:tcPr>
            <w:tcW w:w="1276"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Ponudnik se sklicuje na kapacitete tretjih (zmogljivost drugih subj.) (81. čl.) (v kolikor relevantno)</w:t>
            </w:r>
          </w:p>
        </w:tc>
        <w:tc>
          <w:tcPr>
            <w:tcW w:w="1276"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Odločitev o oddaji JN je sprejeta najpozneje v roku 90 dni od roka za oddajo ponudb in vsebuje zakonsko predpisane elemente- 3. ods. 90. čl.</w:t>
            </w:r>
          </w:p>
        </w:tc>
        <w:tc>
          <w:tcPr>
            <w:tcW w:w="1276"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left" w:pos="1152"/>
              </w:tabs>
              <w:spacing w:line="240" w:lineRule="auto"/>
              <w:rPr>
                <w:rFonts w:cs="Arial"/>
                <w:b/>
                <w:bCs/>
                <w:kern w:val="28"/>
                <w:sz w:val="18"/>
                <w:szCs w:val="18"/>
              </w:rPr>
            </w:pPr>
            <w:r w:rsidRPr="006219D4">
              <w:rPr>
                <w:rFonts w:cs="Arial"/>
                <w:sz w:val="18"/>
                <w:szCs w:val="18"/>
              </w:rPr>
              <w:t>Zagotovljeno učinkovito preprečevanje nasprotja interesov (pisna obvestila, navodila naročnika, izjava o lastniških povezavah, ipd.) (91. čl.) – podpis izjave strokovne komisije o nepristranskosti</w:t>
            </w:r>
          </w:p>
        </w:tc>
        <w:tc>
          <w:tcPr>
            <w:tcW w:w="1276"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Spoštovano je obdobje mirovanja (92. čl.) (možnost izjem)</w:t>
            </w:r>
          </w:p>
        </w:tc>
        <w:tc>
          <w:tcPr>
            <w:tcW w:w="1276"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9639" w:type="dxa"/>
            <w:gridSpan w:val="3"/>
          </w:tcPr>
          <w:p w:rsidR="00D53B88" w:rsidRPr="00045175" w:rsidRDefault="006219D4" w:rsidP="002723D1">
            <w:pPr>
              <w:spacing w:line="240" w:lineRule="auto"/>
              <w:rPr>
                <w:rFonts w:cs="Arial"/>
                <w:sz w:val="18"/>
                <w:szCs w:val="18"/>
                <w:lang w:val="sl-SI" w:eastAsia="sl-SI"/>
              </w:rPr>
            </w:pPr>
            <w:r w:rsidRPr="006219D4">
              <w:rPr>
                <w:rFonts w:cs="Arial"/>
                <w:b/>
                <w:sz w:val="18"/>
                <w:szCs w:val="18"/>
              </w:rPr>
              <w:t>Izvedba JN</w:t>
            </w: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Naročnik je določil posebne pogoje v zvezi z izvedbo JN (povezava s predmetom JN) (v kolikor relevantno) (93. čl.) in so navedeni v povabilu k sodelovanju ali dokumentaciji v zvezi z oddajo JN</w:t>
            </w:r>
          </w:p>
        </w:tc>
        <w:tc>
          <w:tcPr>
            <w:tcW w:w="1276"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 xml:space="preserve">Zahtevana so ustrezna zavarovanja tveganj </w:t>
            </w:r>
            <w:r w:rsidRPr="006219D4">
              <w:rPr>
                <w:rFonts w:cs="Arial"/>
                <w:sz w:val="18"/>
                <w:szCs w:val="18"/>
                <w:lang w:val="sl-SI"/>
              </w:rPr>
              <w:t>(menica, bančna garancija v sorazmerni višini s predmetom JN)</w:t>
            </w:r>
          </w:p>
        </w:tc>
        <w:tc>
          <w:tcPr>
            <w:tcW w:w="1276"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 xml:space="preserve">JN bo izvedeno s podizvajalci in spoštuje zakonska določila o nominaciji (94. čl.) (v kolikor relevantno) </w:t>
            </w:r>
          </w:p>
        </w:tc>
        <w:tc>
          <w:tcPr>
            <w:tcW w:w="1276"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9639" w:type="dxa"/>
            <w:gridSpan w:val="3"/>
          </w:tcPr>
          <w:p w:rsidR="00D53B88" w:rsidRPr="00045175" w:rsidRDefault="006219D4" w:rsidP="002723D1">
            <w:pPr>
              <w:spacing w:line="240" w:lineRule="auto"/>
              <w:rPr>
                <w:rFonts w:cs="Arial"/>
                <w:sz w:val="18"/>
                <w:szCs w:val="18"/>
                <w:lang w:val="sl-SI" w:eastAsia="sl-SI"/>
              </w:rPr>
            </w:pPr>
            <w:r w:rsidRPr="006219D4">
              <w:rPr>
                <w:rFonts w:cs="Arial"/>
                <w:b/>
                <w:bCs/>
                <w:sz w:val="18"/>
                <w:szCs w:val="18"/>
              </w:rPr>
              <w:t>Informiranje in komuniciranje z javnostjo</w:t>
            </w: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 xml:space="preserve">Navedena je določba, da je potrebno upoštevati zahteve s področja komuniciranja vsebin evropske kohezijske politike v programskem obdobju 2014-2020 – dokumentacija v zvezi z oddajo JN je opremljena vsaj z evropskim emblemom </w:t>
            </w:r>
            <w:r w:rsidRPr="006219D4">
              <w:rPr>
                <w:rFonts w:cs="Arial"/>
                <w:sz w:val="18"/>
                <w:szCs w:val="18"/>
                <w:lang w:val="sl-SI"/>
              </w:rPr>
              <w:t>(glej Navodila organa upravljanja na področju komuniciranja vsebin kohezijske politike v programskem obdobju 2014 – 2020)</w:t>
            </w:r>
          </w:p>
        </w:tc>
        <w:tc>
          <w:tcPr>
            <w:tcW w:w="1276"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9639" w:type="dxa"/>
            <w:gridSpan w:val="3"/>
          </w:tcPr>
          <w:p w:rsidR="00D53B88" w:rsidRPr="00045175" w:rsidRDefault="006219D4" w:rsidP="002723D1">
            <w:pPr>
              <w:spacing w:line="240" w:lineRule="auto"/>
              <w:rPr>
                <w:rFonts w:cs="Arial"/>
                <w:sz w:val="18"/>
                <w:szCs w:val="18"/>
                <w:lang w:val="sl-SI" w:eastAsia="sl-SI"/>
              </w:rPr>
            </w:pPr>
            <w:r w:rsidRPr="006219D4">
              <w:rPr>
                <w:rFonts w:cs="Arial"/>
                <w:b/>
                <w:bCs/>
                <w:sz w:val="18"/>
                <w:szCs w:val="18"/>
              </w:rPr>
              <w:t>SKLADNOST Z ZAKONODAJO - SPOŠTOVANJE DOLOČIL UREDBE O ZELENEM JAVNEM NAROČANJU</w:t>
            </w:r>
            <w:r w:rsidRPr="006219D4">
              <w:rPr>
                <w:rFonts w:cs="Arial"/>
                <w:b/>
                <w:bCs/>
                <w:sz w:val="18"/>
                <w:szCs w:val="18"/>
                <w:vertAlign w:val="superscript"/>
              </w:rPr>
              <w:footnoteReference w:id="9"/>
            </w: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Upoštevane so temeljne okoljske zahteve pri opredelitvi predmeta javnega naročila, tehničnih specifikacij, pogojev za ugotavljanje sposobnosti ponudnika, pogodbenih določil in meril za izbor najugodnejše ponudbe (glej Priloge uredbe 1-13)</w:t>
            </w:r>
          </w:p>
        </w:tc>
        <w:tc>
          <w:tcPr>
            <w:tcW w:w="1276"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9639" w:type="dxa"/>
            <w:gridSpan w:val="3"/>
          </w:tcPr>
          <w:p w:rsidR="00D53B88" w:rsidRPr="00045175" w:rsidRDefault="006219D4" w:rsidP="002723D1">
            <w:pPr>
              <w:spacing w:before="240" w:after="60" w:line="240" w:lineRule="auto"/>
              <w:outlineLvl w:val="0"/>
              <w:rPr>
                <w:rFonts w:cs="Arial"/>
                <w:b/>
                <w:sz w:val="18"/>
                <w:szCs w:val="18"/>
                <w:lang w:val="sl-SI" w:eastAsia="sl-SI"/>
              </w:rPr>
            </w:pPr>
            <w:bookmarkStart w:id="405" w:name="_Toc452630750"/>
            <w:bookmarkStart w:id="406" w:name="_Toc40171850"/>
            <w:r w:rsidRPr="006219D4">
              <w:rPr>
                <w:rFonts w:cs="Arial"/>
                <w:b/>
                <w:sz w:val="18"/>
                <w:szCs w:val="18"/>
              </w:rPr>
              <w:t>Revizija</w:t>
            </w:r>
            <w:bookmarkEnd w:id="405"/>
            <w:bookmarkEnd w:id="406"/>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Vložen je bil zahtevek za revizijo na DKOM</w:t>
            </w:r>
          </w:p>
        </w:tc>
        <w:tc>
          <w:tcPr>
            <w:tcW w:w="1276" w:type="dxa"/>
          </w:tcPr>
          <w:p w:rsidR="00D53B88" w:rsidRPr="00045175" w:rsidRDefault="00D53B88" w:rsidP="002723D1">
            <w:pPr>
              <w:spacing w:line="240" w:lineRule="auto"/>
              <w:jc w:val="center"/>
              <w:rPr>
                <w:rFonts w:cs="Arial"/>
                <w:sz w:val="18"/>
                <w:szCs w:val="18"/>
                <w:lang w:val="sl-SI" w:eastAsia="sl-SI"/>
              </w:rPr>
            </w:pP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cantSplit/>
          <w:trHeight w:val="389"/>
        </w:trPr>
        <w:tc>
          <w:tcPr>
            <w:tcW w:w="534" w:type="dxa"/>
            <w:shd w:val="clear" w:color="auto" w:fill="D9D9D9"/>
            <w:vAlign w:val="center"/>
          </w:tcPr>
          <w:p w:rsidR="00D53B88" w:rsidRPr="00045175" w:rsidRDefault="006219D4" w:rsidP="002723D1">
            <w:pPr>
              <w:spacing w:line="240" w:lineRule="auto"/>
              <w:rPr>
                <w:rFonts w:cs="Arial"/>
                <w:b/>
                <w:bCs/>
                <w:sz w:val="18"/>
                <w:szCs w:val="18"/>
                <w:lang w:val="sl-SI" w:eastAsia="sl-SI"/>
              </w:rPr>
            </w:pPr>
            <w:r w:rsidRPr="006219D4">
              <w:rPr>
                <w:rFonts w:cs="Arial"/>
                <w:b/>
                <w:bCs/>
                <w:sz w:val="18"/>
                <w:szCs w:val="18"/>
                <w:lang w:val="sl-SI" w:eastAsia="sl-SI"/>
              </w:rPr>
              <w:t>C</w:t>
            </w:r>
          </w:p>
        </w:tc>
        <w:tc>
          <w:tcPr>
            <w:tcW w:w="9639" w:type="dxa"/>
            <w:gridSpan w:val="3"/>
            <w:shd w:val="clear" w:color="auto" w:fill="D9D9D9"/>
            <w:vAlign w:val="center"/>
          </w:tcPr>
          <w:p w:rsidR="00D53B88" w:rsidRPr="00045175" w:rsidRDefault="006219D4" w:rsidP="002723D1">
            <w:pPr>
              <w:spacing w:line="240" w:lineRule="auto"/>
              <w:rPr>
                <w:rFonts w:cs="Arial"/>
                <w:sz w:val="18"/>
                <w:szCs w:val="18"/>
                <w:lang w:val="sl-SI" w:eastAsia="sl-SI"/>
              </w:rPr>
            </w:pPr>
            <w:r w:rsidRPr="006219D4">
              <w:rPr>
                <w:rFonts w:cs="Arial"/>
                <w:b/>
                <w:sz w:val="18"/>
                <w:szCs w:val="18"/>
                <w:lang w:val="sl-SI" w:eastAsia="sl-SI"/>
              </w:rPr>
              <w:t>POGODBA</w:t>
            </w:r>
          </w:p>
        </w:tc>
      </w:tr>
      <w:tr w:rsidR="00D53B88" w:rsidRPr="00045175" w:rsidTr="002723D1">
        <w:trPr>
          <w:cantSplit/>
          <w:trHeight w:val="339"/>
        </w:trPr>
        <w:tc>
          <w:tcPr>
            <w:tcW w:w="534" w:type="dxa"/>
            <w:vMerge w:val="restart"/>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spacing w:line="240" w:lineRule="auto"/>
              <w:rPr>
                <w:rFonts w:cs="Arial"/>
                <w:sz w:val="18"/>
                <w:szCs w:val="18"/>
                <w:lang w:val="sl-SI" w:eastAsia="sl-SI"/>
              </w:rPr>
            </w:pPr>
            <w:r w:rsidRPr="006219D4">
              <w:rPr>
                <w:rFonts w:cs="Arial"/>
                <w:sz w:val="18"/>
                <w:szCs w:val="18"/>
              </w:rPr>
              <w:t>Pogodba o izvedbi je sklenjena najpozneje v 48 dneh od pravnomočnosti odločitve o oddaji JN (razen v izjemnih primerih- odstop od izvedbe JN) (8. ods. 90. čl.)</w:t>
            </w:r>
          </w:p>
        </w:tc>
        <w:tc>
          <w:tcPr>
            <w:tcW w:w="1276"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cantSplit/>
          <w:trHeight w:val="339"/>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spacing w:line="240" w:lineRule="auto"/>
              <w:rPr>
                <w:rFonts w:cs="Arial"/>
                <w:sz w:val="18"/>
                <w:szCs w:val="18"/>
                <w:lang w:val="sl-SI" w:eastAsia="sl-SI"/>
              </w:rPr>
            </w:pPr>
            <w:r w:rsidRPr="006219D4">
              <w:rPr>
                <w:rFonts w:cs="Arial"/>
                <w:sz w:val="18"/>
                <w:szCs w:val="18"/>
              </w:rPr>
              <w:t>Pogodba o izvedbi v bistvenih delih ne odstopa od osnutka (izjema pri pogajanjih) in vsebuje vsaj dejansko vrednost celotnega JN (izjemoma ocenjeno vred.), rok veljavnosti pogodbe ter socialno klavzulo (67/4. čl.)</w:t>
            </w:r>
          </w:p>
        </w:tc>
        <w:tc>
          <w:tcPr>
            <w:tcW w:w="1276"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cantSplit/>
          <w:trHeight w:val="339"/>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spacing w:line="240" w:lineRule="auto"/>
              <w:rPr>
                <w:rFonts w:cs="Arial"/>
                <w:sz w:val="18"/>
                <w:szCs w:val="18"/>
                <w:lang w:val="sl-SI" w:eastAsia="sl-SI"/>
              </w:rPr>
            </w:pPr>
            <w:r w:rsidRPr="006219D4">
              <w:rPr>
                <w:rFonts w:cs="Arial"/>
                <w:sz w:val="18"/>
                <w:szCs w:val="18"/>
              </w:rPr>
              <w:t>Pogodba je sklenjena s ponudnikom izbranim v postopku oddaje javnega naročila male vrednosti</w:t>
            </w:r>
          </w:p>
        </w:tc>
        <w:tc>
          <w:tcPr>
            <w:tcW w:w="1276"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cantSplit/>
          <w:trHeight w:val="339"/>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spacing w:line="240" w:lineRule="auto"/>
              <w:rPr>
                <w:rFonts w:cs="Arial"/>
                <w:sz w:val="18"/>
                <w:szCs w:val="18"/>
              </w:rPr>
            </w:pPr>
            <w:r w:rsidRPr="006219D4">
              <w:rPr>
                <w:rFonts w:cs="Arial"/>
                <w:sz w:val="18"/>
                <w:szCs w:val="18"/>
              </w:rPr>
              <w:t>Predmet pogodbe je skladen z obvestilom o javnem naročilu</w:t>
            </w:r>
          </w:p>
        </w:tc>
        <w:tc>
          <w:tcPr>
            <w:tcW w:w="1276"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cantSplit/>
          <w:trHeight w:val="339"/>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spacing w:line="240" w:lineRule="auto"/>
              <w:rPr>
                <w:rFonts w:cs="Arial"/>
                <w:sz w:val="18"/>
                <w:szCs w:val="18"/>
              </w:rPr>
            </w:pPr>
            <w:r w:rsidRPr="006219D4">
              <w:rPr>
                <w:rFonts w:cs="Arial"/>
                <w:sz w:val="18"/>
                <w:szCs w:val="18"/>
              </w:rPr>
              <w:t>Pravice in obveznosti dobavitelja/izvajalca in naročnika so jasno določene</w:t>
            </w:r>
          </w:p>
        </w:tc>
        <w:tc>
          <w:tcPr>
            <w:tcW w:w="1276"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cantSplit/>
          <w:trHeight w:val="339"/>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spacing w:line="240" w:lineRule="auto"/>
              <w:rPr>
                <w:rFonts w:cs="Arial"/>
                <w:sz w:val="18"/>
                <w:szCs w:val="18"/>
              </w:rPr>
            </w:pPr>
            <w:r w:rsidRPr="006219D4">
              <w:rPr>
                <w:rFonts w:cs="Arial"/>
                <w:sz w:val="18"/>
                <w:szCs w:val="18"/>
              </w:rPr>
              <w:t>Pogodba je podpisana in vsebuje datum njene veljavnosti</w:t>
            </w:r>
          </w:p>
        </w:tc>
        <w:tc>
          <w:tcPr>
            <w:tcW w:w="1276"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cantSplit/>
          <w:trHeight w:val="339"/>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left" w:pos="1139"/>
              </w:tabs>
              <w:spacing w:line="240" w:lineRule="auto"/>
              <w:rPr>
                <w:rFonts w:cs="Arial"/>
                <w:b/>
                <w:bCs/>
                <w:kern w:val="28"/>
                <w:sz w:val="18"/>
                <w:szCs w:val="18"/>
              </w:rPr>
            </w:pPr>
            <w:r w:rsidRPr="006219D4">
              <w:rPr>
                <w:rFonts w:cs="Arial"/>
                <w:sz w:val="18"/>
                <w:szCs w:val="18"/>
              </w:rPr>
              <w:t>Urejena so neposredna pogodbena razmerja s podizvajalci (94. čl.)</w:t>
            </w:r>
          </w:p>
        </w:tc>
        <w:tc>
          <w:tcPr>
            <w:tcW w:w="1276"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cantSplit/>
          <w:trHeight w:val="339"/>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spacing w:line="240" w:lineRule="auto"/>
              <w:rPr>
                <w:rFonts w:cs="Arial"/>
                <w:sz w:val="18"/>
                <w:szCs w:val="18"/>
              </w:rPr>
            </w:pPr>
            <w:r w:rsidRPr="006219D4">
              <w:rPr>
                <w:rFonts w:cs="Arial"/>
                <w:sz w:val="18"/>
                <w:szCs w:val="18"/>
              </w:rPr>
              <w:t>Predložena so finančna zavarovanja za dobro izvedbo del</w:t>
            </w:r>
          </w:p>
        </w:tc>
        <w:tc>
          <w:tcPr>
            <w:tcW w:w="1276"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cantSplit/>
          <w:trHeight w:val="339"/>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spacing w:line="240" w:lineRule="auto"/>
              <w:rPr>
                <w:rFonts w:cs="Arial"/>
                <w:sz w:val="18"/>
                <w:szCs w:val="18"/>
              </w:rPr>
            </w:pPr>
            <w:r w:rsidRPr="006219D4">
              <w:rPr>
                <w:rFonts w:cs="Arial"/>
                <w:sz w:val="18"/>
                <w:szCs w:val="18"/>
              </w:rPr>
              <w:t>Določba, da je potrebno upoštevati zahteve s področja komuniciranja vsebin evropske kohezijske politike v programskem obdobju 2014–2020</w:t>
            </w:r>
          </w:p>
        </w:tc>
        <w:tc>
          <w:tcPr>
            <w:tcW w:w="1276"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cantSplit/>
          <w:trHeight w:val="177"/>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vAlign w:val="center"/>
          </w:tcPr>
          <w:p w:rsidR="00D53B88" w:rsidRPr="00045175" w:rsidRDefault="006219D4" w:rsidP="002723D1">
            <w:pPr>
              <w:spacing w:line="240" w:lineRule="auto"/>
              <w:rPr>
                <w:rFonts w:cs="Arial"/>
                <w:sz w:val="18"/>
                <w:szCs w:val="18"/>
                <w:lang w:val="sl-SI" w:eastAsia="sl-SI"/>
              </w:rPr>
            </w:pPr>
            <w:r w:rsidRPr="006219D4">
              <w:rPr>
                <w:rFonts w:cs="Arial"/>
                <w:sz w:val="18"/>
                <w:szCs w:val="18"/>
                <w:lang w:val="sl-SI" w:eastAsia="sl-SI"/>
              </w:rPr>
              <w:t xml:space="preserve">Navedba, da gre za sofinanciranje s sredstvi EU in navedba sklada </w:t>
            </w:r>
          </w:p>
        </w:tc>
        <w:tc>
          <w:tcPr>
            <w:tcW w:w="1276"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cantSplit/>
          <w:trHeight w:val="177"/>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vAlign w:val="center"/>
          </w:tcPr>
          <w:p w:rsidR="00D53B88" w:rsidRPr="00045175" w:rsidRDefault="006219D4" w:rsidP="00B42733">
            <w:pPr>
              <w:spacing w:before="240" w:after="60" w:line="240" w:lineRule="auto"/>
              <w:outlineLvl w:val="0"/>
              <w:rPr>
                <w:rFonts w:cs="Arial"/>
                <w:sz w:val="18"/>
                <w:szCs w:val="18"/>
                <w:lang w:val="sl-SI" w:eastAsia="sl-SI"/>
              </w:rPr>
            </w:pPr>
            <w:bookmarkStart w:id="407" w:name="_Toc452630751"/>
            <w:bookmarkStart w:id="408" w:name="_Toc40171851"/>
            <w:r w:rsidRPr="006219D4">
              <w:rPr>
                <w:rFonts w:cs="Arial"/>
                <w:sz w:val="18"/>
                <w:szCs w:val="18"/>
                <w:lang w:val="sl-SI" w:eastAsia="sl-SI"/>
              </w:rPr>
              <w:t>Navedba deleža namenskih sredstev EU za kohezijsko politiko v skladu z OP</w:t>
            </w:r>
            <w:bookmarkEnd w:id="407"/>
            <w:bookmarkEnd w:id="408"/>
          </w:p>
        </w:tc>
        <w:tc>
          <w:tcPr>
            <w:tcW w:w="1276"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cantSplit/>
          <w:trHeight w:val="177"/>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vAlign w:val="center"/>
          </w:tcPr>
          <w:p w:rsidR="00D53B88" w:rsidRPr="00045175" w:rsidRDefault="006219D4" w:rsidP="002723D1">
            <w:pPr>
              <w:spacing w:line="240" w:lineRule="auto"/>
              <w:rPr>
                <w:rFonts w:cs="Arial"/>
                <w:sz w:val="18"/>
                <w:szCs w:val="18"/>
                <w:lang w:val="sl-SI" w:eastAsia="sl-SI"/>
              </w:rPr>
            </w:pPr>
            <w:r w:rsidRPr="006219D4">
              <w:rPr>
                <w:rFonts w:cs="Arial"/>
                <w:sz w:val="18"/>
                <w:szCs w:val="18"/>
                <w:lang w:val="sl-SI" w:eastAsia="sl-SI"/>
              </w:rPr>
              <w:t>Navedba upravičenih stroškov (specifikacija predmeta JN)</w:t>
            </w:r>
          </w:p>
        </w:tc>
        <w:tc>
          <w:tcPr>
            <w:tcW w:w="1276"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cantSplit/>
          <w:trHeight w:val="177"/>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vAlign w:val="center"/>
          </w:tcPr>
          <w:p w:rsidR="00D53B88" w:rsidRPr="00045175" w:rsidRDefault="006219D4" w:rsidP="002723D1">
            <w:pPr>
              <w:spacing w:line="240" w:lineRule="auto"/>
              <w:rPr>
                <w:rFonts w:cs="Arial"/>
                <w:sz w:val="18"/>
                <w:szCs w:val="18"/>
                <w:lang w:val="sl-SI" w:eastAsia="sl-SI"/>
              </w:rPr>
            </w:pPr>
            <w:r w:rsidRPr="006219D4">
              <w:rPr>
                <w:rFonts w:cs="Arial"/>
                <w:sz w:val="18"/>
                <w:szCs w:val="18"/>
                <w:lang w:val="sl-SI" w:eastAsia="sl-SI"/>
              </w:rPr>
              <w:t>Zagotavljanje revizijske sledi, hrambe, vpogleda v dokumentacijo in posredovanja dokumentacije naročniku (skrbnik pogodbe, mesto hrambe pogodbe, izvodi)</w:t>
            </w:r>
          </w:p>
        </w:tc>
        <w:tc>
          <w:tcPr>
            <w:tcW w:w="1276" w:type="dxa"/>
            <w:vAlign w:val="center"/>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cantSplit/>
          <w:trHeight w:val="338"/>
        </w:trPr>
        <w:tc>
          <w:tcPr>
            <w:tcW w:w="534" w:type="dxa"/>
            <w:vMerge w:val="restart"/>
          </w:tcPr>
          <w:p w:rsidR="00D53B88" w:rsidRPr="00045175" w:rsidRDefault="006219D4" w:rsidP="002723D1">
            <w:pPr>
              <w:spacing w:line="240" w:lineRule="auto"/>
              <w:jc w:val="right"/>
              <w:rPr>
                <w:rFonts w:cs="Arial"/>
                <w:sz w:val="18"/>
                <w:szCs w:val="18"/>
                <w:lang w:val="sl-SI" w:eastAsia="sl-SI"/>
              </w:rPr>
            </w:pPr>
            <w:r w:rsidRPr="006219D4">
              <w:rPr>
                <w:rFonts w:cs="Arial"/>
                <w:sz w:val="18"/>
                <w:szCs w:val="18"/>
                <w:lang w:val="sl-SI" w:eastAsia="sl-SI"/>
              </w:rPr>
              <w:t>1</w:t>
            </w:r>
          </w:p>
        </w:tc>
        <w:tc>
          <w:tcPr>
            <w:tcW w:w="9639" w:type="dxa"/>
            <w:gridSpan w:val="3"/>
            <w:shd w:val="clear" w:color="auto" w:fill="D9D9D9"/>
            <w:vAlign w:val="center"/>
          </w:tcPr>
          <w:p w:rsidR="00D53B88" w:rsidRPr="00045175" w:rsidRDefault="006219D4" w:rsidP="002723D1">
            <w:pPr>
              <w:spacing w:line="240" w:lineRule="auto"/>
              <w:rPr>
                <w:rFonts w:cs="Arial"/>
                <w:b/>
                <w:bCs/>
                <w:sz w:val="18"/>
                <w:szCs w:val="18"/>
                <w:lang w:val="sl-SI" w:eastAsia="sl-SI"/>
              </w:rPr>
            </w:pPr>
            <w:r w:rsidRPr="006219D4">
              <w:rPr>
                <w:rFonts w:cs="Arial"/>
                <w:b/>
                <w:sz w:val="18"/>
                <w:szCs w:val="18"/>
              </w:rPr>
              <w:t>Odstop od pogodbe in spremembe pogodbe o izvedbi javnega naročila med njegovo veljavnostjo</w:t>
            </w:r>
            <w:r w:rsidRPr="006219D4">
              <w:rPr>
                <w:rFonts w:cs="Arial"/>
                <w:b/>
                <w:bCs/>
                <w:sz w:val="18"/>
                <w:szCs w:val="18"/>
                <w:lang w:val="sl-SI" w:eastAsia="sl-SI"/>
              </w:rPr>
              <w:t xml:space="preserve">  </w:t>
            </w:r>
          </w:p>
        </w:tc>
      </w:tr>
      <w:tr w:rsidR="00D53B88" w:rsidRPr="00045175" w:rsidTr="002723D1">
        <w:trPr>
          <w:cantSplit/>
          <w:trHeight w:val="413"/>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vAlign w:val="center"/>
          </w:tcPr>
          <w:p w:rsidR="00D53B88" w:rsidRPr="00045175" w:rsidRDefault="006219D4" w:rsidP="002723D1">
            <w:pPr>
              <w:spacing w:line="240" w:lineRule="auto"/>
              <w:rPr>
                <w:rFonts w:cs="Arial"/>
                <w:sz w:val="18"/>
                <w:szCs w:val="18"/>
                <w:lang w:val="sl-SI" w:eastAsia="sl-SI"/>
              </w:rPr>
            </w:pPr>
            <w:r w:rsidRPr="006219D4">
              <w:rPr>
                <w:rFonts w:cs="Arial"/>
                <w:sz w:val="18"/>
                <w:szCs w:val="18"/>
              </w:rPr>
              <w:t>Podan ni nobeden od zakonskih razlogov za odstop od pogodbe (JN bilo bistveno spremenjeno, izvajalec bi moral biti izključen iz post. JN, hude kršitve obveznosti iz PEU, PDEU in ZJN-3) (96. čl.)</w:t>
            </w:r>
          </w:p>
        </w:tc>
        <w:tc>
          <w:tcPr>
            <w:tcW w:w="1276" w:type="dxa"/>
            <w:vAlign w:val="center"/>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cantSplit/>
          <w:trHeight w:val="413"/>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vAlign w:val="center"/>
          </w:tcPr>
          <w:p w:rsidR="00D53B88" w:rsidRPr="00045175" w:rsidRDefault="006219D4" w:rsidP="002723D1">
            <w:pPr>
              <w:spacing w:line="240" w:lineRule="auto"/>
              <w:rPr>
                <w:rFonts w:cs="Arial"/>
                <w:sz w:val="18"/>
                <w:szCs w:val="18"/>
              </w:rPr>
            </w:pPr>
            <w:r w:rsidRPr="006219D4">
              <w:rPr>
                <w:rFonts w:cs="Arial"/>
                <w:sz w:val="18"/>
                <w:szCs w:val="18"/>
              </w:rPr>
              <w:t>Sprememba pogodbe ni bistvena</w:t>
            </w:r>
            <w:r w:rsidRPr="006219D4">
              <w:rPr>
                <w:rStyle w:val="Sprotnaopomba-sklic"/>
                <w:rFonts w:cs="Arial"/>
                <w:sz w:val="18"/>
                <w:szCs w:val="18"/>
              </w:rPr>
              <w:footnoteReference w:id="10"/>
            </w:r>
            <w:r w:rsidRPr="006219D4">
              <w:rPr>
                <w:rFonts w:cs="Arial"/>
                <w:sz w:val="18"/>
                <w:szCs w:val="18"/>
              </w:rPr>
              <w:t xml:space="preserve"> (ni podana niti teoretična možnost na krog potencialnih ponudnikov) (95/4. čl. ZJN-3 v povezavi s četrtim odstavkom 72. čl. Direktive 2014/24/EU)</w:t>
            </w:r>
          </w:p>
        </w:tc>
        <w:tc>
          <w:tcPr>
            <w:tcW w:w="1276" w:type="dxa"/>
            <w:vAlign w:val="center"/>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cantSplit/>
          <w:trHeight w:val="413"/>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vAlign w:val="center"/>
          </w:tcPr>
          <w:p w:rsidR="00D53B88" w:rsidRPr="00045175" w:rsidRDefault="006219D4" w:rsidP="002723D1">
            <w:pPr>
              <w:spacing w:line="240" w:lineRule="auto"/>
              <w:rPr>
                <w:rFonts w:cs="Arial"/>
                <w:sz w:val="18"/>
                <w:szCs w:val="18"/>
              </w:rPr>
            </w:pPr>
            <w:r w:rsidRPr="006219D4">
              <w:rPr>
                <w:rFonts w:cs="Arial"/>
                <w:sz w:val="18"/>
                <w:szCs w:val="18"/>
              </w:rPr>
              <w:t>Sprememba pogodbe o izvedbi JN je v skladu z razlogi iz 95. čl. ZJN-3</w:t>
            </w:r>
          </w:p>
        </w:tc>
        <w:tc>
          <w:tcPr>
            <w:tcW w:w="1276" w:type="dxa"/>
            <w:vAlign w:val="center"/>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cantSplit/>
          <w:trHeight w:val="413"/>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vAlign w:val="center"/>
          </w:tcPr>
          <w:p w:rsidR="00D53B88" w:rsidRPr="00045175" w:rsidRDefault="006219D4" w:rsidP="002723D1">
            <w:pPr>
              <w:spacing w:line="240" w:lineRule="auto"/>
              <w:rPr>
                <w:rFonts w:cs="Arial"/>
                <w:sz w:val="18"/>
                <w:szCs w:val="18"/>
              </w:rPr>
            </w:pPr>
            <w:r w:rsidRPr="006219D4">
              <w:rPr>
                <w:rFonts w:cs="Arial"/>
                <w:sz w:val="18"/>
                <w:szCs w:val="18"/>
              </w:rPr>
              <w:t>Podana ni sprememba pogodbene vrednosti nad 30% prvotne pogodbene vrednosti (nad 30% skupno) (v primeru finančnih posledic)</w:t>
            </w:r>
          </w:p>
        </w:tc>
        <w:tc>
          <w:tcPr>
            <w:tcW w:w="1276" w:type="dxa"/>
            <w:vAlign w:val="center"/>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cantSplit/>
          <w:trHeight w:val="413"/>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vAlign w:val="center"/>
          </w:tcPr>
          <w:p w:rsidR="00D53B88" w:rsidRPr="00045175" w:rsidRDefault="006219D4" w:rsidP="002723D1">
            <w:pPr>
              <w:spacing w:line="240" w:lineRule="auto"/>
              <w:rPr>
                <w:rFonts w:cs="Arial"/>
                <w:sz w:val="18"/>
                <w:szCs w:val="18"/>
              </w:rPr>
            </w:pPr>
            <w:r w:rsidRPr="006219D4">
              <w:rPr>
                <w:rFonts w:cs="Arial"/>
                <w:sz w:val="18"/>
                <w:szCs w:val="18"/>
              </w:rPr>
              <w:t>Spremembe v aneksu predstavljajo upravičen strošek glede na odločbo/projekt/operacijo</w:t>
            </w:r>
          </w:p>
        </w:tc>
        <w:tc>
          <w:tcPr>
            <w:tcW w:w="1276" w:type="dxa"/>
            <w:vAlign w:val="center"/>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cantSplit/>
          <w:trHeight w:val="413"/>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vAlign w:val="center"/>
          </w:tcPr>
          <w:p w:rsidR="00D53B88" w:rsidRPr="00045175" w:rsidRDefault="006219D4" w:rsidP="002723D1">
            <w:pPr>
              <w:spacing w:line="240" w:lineRule="auto"/>
              <w:rPr>
                <w:rFonts w:cs="Arial"/>
                <w:sz w:val="18"/>
                <w:szCs w:val="18"/>
              </w:rPr>
            </w:pPr>
            <w:r w:rsidRPr="006219D4">
              <w:rPr>
                <w:rFonts w:cs="Arial"/>
                <w:sz w:val="18"/>
                <w:szCs w:val="18"/>
              </w:rPr>
              <w:t>Veljavnost finančnih zavarovanj je ustrezno upoštevana (podaljšanje rokov)</w:t>
            </w:r>
          </w:p>
        </w:tc>
        <w:tc>
          <w:tcPr>
            <w:tcW w:w="1276" w:type="dxa"/>
            <w:vAlign w:val="center"/>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cantSplit/>
          <w:trHeight w:val="413"/>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vAlign w:val="center"/>
          </w:tcPr>
          <w:p w:rsidR="00D53B88" w:rsidRPr="00045175" w:rsidRDefault="006219D4" w:rsidP="002723D1">
            <w:pPr>
              <w:spacing w:line="240" w:lineRule="auto"/>
              <w:rPr>
                <w:rFonts w:cs="Arial"/>
                <w:sz w:val="18"/>
                <w:szCs w:val="18"/>
              </w:rPr>
            </w:pPr>
            <w:r w:rsidRPr="006219D4">
              <w:rPr>
                <w:rFonts w:cs="Arial"/>
                <w:sz w:val="18"/>
                <w:szCs w:val="18"/>
              </w:rPr>
              <w:t>Upoštevati zahteve s področja komuniciranja vsebin evropske kohezijske politike v programskem obdobju 2014–2020</w:t>
            </w:r>
          </w:p>
        </w:tc>
        <w:tc>
          <w:tcPr>
            <w:tcW w:w="1276" w:type="dxa"/>
            <w:vAlign w:val="center"/>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cantSplit/>
          <w:trHeight w:val="268"/>
        </w:trPr>
        <w:tc>
          <w:tcPr>
            <w:tcW w:w="534" w:type="dxa"/>
            <w:vMerge w:val="restart"/>
          </w:tcPr>
          <w:p w:rsidR="00D53B88" w:rsidRPr="00045175" w:rsidRDefault="006219D4" w:rsidP="002723D1">
            <w:pPr>
              <w:spacing w:line="240" w:lineRule="auto"/>
              <w:jc w:val="right"/>
              <w:rPr>
                <w:rFonts w:cs="Arial"/>
                <w:sz w:val="18"/>
                <w:szCs w:val="18"/>
                <w:lang w:val="sl-SI" w:eastAsia="sl-SI"/>
              </w:rPr>
            </w:pPr>
            <w:r w:rsidRPr="006219D4">
              <w:rPr>
                <w:rFonts w:cs="Arial"/>
                <w:sz w:val="18"/>
                <w:szCs w:val="18"/>
                <w:lang w:val="sl-SI" w:eastAsia="sl-SI"/>
              </w:rPr>
              <w:t>1</w:t>
            </w:r>
          </w:p>
        </w:tc>
        <w:tc>
          <w:tcPr>
            <w:tcW w:w="9639" w:type="dxa"/>
            <w:gridSpan w:val="3"/>
            <w:tcBorders>
              <w:top w:val="single" w:sz="6" w:space="0" w:color="000000"/>
              <w:bottom w:val="single" w:sz="6" w:space="0" w:color="000000"/>
            </w:tcBorders>
            <w:shd w:val="clear" w:color="auto" w:fill="D9D9D9"/>
            <w:vAlign w:val="center"/>
          </w:tcPr>
          <w:p w:rsidR="00D53B88" w:rsidRPr="00045175" w:rsidRDefault="006219D4" w:rsidP="002723D1">
            <w:pPr>
              <w:spacing w:line="240" w:lineRule="auto"/>
              <w:rPr>
                <w:rFonts w:cs="Arial"/>
                <w:sz w:val="18"/>
                <w:szCs w:val="18"/>
                <w:lang w:val="sl-SI" w:eastAsia="sl-SI"/>
              </w:rPr>
            </w:pPr>
            <w:r w:rsidRPr="006219D4">
              <w:rPr>
                <w:rFonts w:cs="Arial"/>
                <w:b/>
                <w:sz w:val="18"/>
                <w:szCs w:val="18"/>
                <w:lang w:val="sl-SI" w:eastAsia="sl-SI"/>
              </w:rPr>
              <w:t>PROTIKORUPCIJSKA KLAVZULA</w:t>
            </w:r>
            <w:r w:rsidRPr="006219D4">
              <w:rPr>
                <w:rFonts w:cs="Arial"/>
                <w:b/>
                <w:sz w:val="18"/>
                <w:szCs w:val="18"/>
                <w:vertAlign w:val="superscript"/>
                <w:lang w:val="sl-SI" w:eastAsia="sl-SI"/>
              </w:rPr>
              <w:footnoteReference w:id="11"/>
            </w:r>
          </w:p>
        </w:tc>
      </w:tr>
      <w:tr w:rsidR="00D53B88" w:rsidRPr="00045175" w:rsidTr="002723D1">
        <w:trPr>
          <w:cantSplit/>
          <w:trHeight w:val="268"/>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Borders>
              <w:top w:val="single" w:sz="6" w:space="0" w:color="000000"/>
            </w:tcBorders>
            <w:vAlign w:val="center"/>
          </w:tcPr>
          <w:p w:rsidR="00D53B88" w:rsidRPr="00045175" w:rsidRDefault="006219D4" w:rsidP="002723D1">
            <w:pPr>
              <w:spacing w:line="240" w:lineRule="auto"/>
              <w:rPr>
                <w:rFonts w:cs="Arial"/>
                <w:sz w:val="18"/>
                <w:szCs w:val="18"/>
                <w:lang w:val="sl-SI" w:eastAsia="sl-SI"/>
              </w:rPr>
            </w:pPr>
            <w:r w:rsidRPr="006219D4">
              <w:rPr>
                <w:rFonts w:cs="Arial"/>
                <w:sz w:val="18"/>
                <w:szCs w:val="18"/>
                <w:lang w:val="sl-SI" w:eastAsia="sl-SI"/>
              </w:rPr>
              <w:t>Pogodba vsebuje protikorupcijsko klavzulo, ki jo določa Zakonu o integriteti in preprečevanju korupcije (ZIntPK)</w:t>
            </w:r>
          </w:p>
        </w:tc>
        <w:tc>
          <w:tcPr>
            <w:tcW w:w="1276" w:type="dxa"/>
            <w:tcBorders>
              <w:top w:val="single" w:sz="6" w:space="0" w:color="000000"/>
            </w:tcBorders>
            <w:vAlign w:val="center"/>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F01198">
              <w:rPr>
                <w:rFonts w:cs="Arial"/>
                <w:sz w:val="18"/>
                <w:szCs w:val="18"/>
                <w:lang w:val="sl-SI" w:eastAsia="sl-SI"/>
              </w:rPr>
            </w:r>
            <w:r w:rsidR="00F01198">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68" w:type="dxa"/>
            <w:tcBorders>
              <w:top w:val="single" w:sz="6" w:space="0" w:color="000000"/>
            </w:tcBorders>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blPrEx>
          <w:tblLook w:val="04A0" w:firstRow="1" w:lastRow="0" w:firstColumn="1" w:lastColumn="0" w:noHBand="0" w:noVBand="1"/>
        </w:tblPrEx>
        <w:trPr>
          <w:trHeight w:val="413"/>
        </w:trPr>
        <w:tc>
          <w:tcPr>
            <w:tcW w:w="10173" w:type="dxa"/>
            <w:gridSpan w:val="4"/>
            <w:tcBorders>
              <w:top w:val="single" w:sz="6" w:space="0" w:color="000000"/>
            </w:tcBorders>
            <w:shd w:val="clear" w:color="auto" w:fill="8DB3E2"/>
            <w:vAlign w:val="center"/>
          </w:tcPr>
          <w:p w:rsidR="00D53B88" w:rsidRPr="00045175" w:rsidRDefault="006219D4" w:rsidP="002723D1">
            <w:pPr>
              <w:keepNext/>
              <w:spacing w:line="240" w:lineRule="auto"/>
              <w:outlineLvl w:val="5"/>
              <w:rPr>
                <w:rFonts w:cs="Arial"/>
                <w:b/>
                <w:bCs/>
                <w:szCs w:val="20"/>
                <w:lang w:val="sl-SI" w:eastAsia="sl-SI"/>
              </w:rPr>
            </w:pPr>
            <w:r w:rsidRPr="006219D4">
              <w:rPr>
                <w:rFonts w:cs="Arial"/>
                <w:b/>
                <w:bCs/>
                <w:szCs w:val="20"/>
                <w:lang w:val="sl-SI" w:eastAsia="sl-SI"/>
              </w:rPr>
              <w:t>II DEL: POROČILO O IZVEDENI ADMINISTRATIVNEM PREVERJANJU/ OPOMBE KONTROLNE ENOTE</w:t>
            </w:r>
          </w:p>
        </w:tc>
      </w:tr>
      <w:tr w:rsidR="00D53B88" w:rsidRPr="00045175" w:rsidTr="002723D1">
        <w:tblPrEx>
          <w:tblLook w:val="04A0" w:firstRow="1" w:lastRow="0" w:firstColumn="1" w:lastColumn="0" w:noHBand="0" w:noVBand="1"/>
        </w:tblPrEx>
        <w:tc>
          <w:tcPr>
            <w:tcW w:w="10173" w:type="dxa"/>
            <w:gridSpan w:val="4"/>
          </w:tcPr>
          <w:p w:rsidR="00D53B88" w:rsidRPr="00045175" w:rsidRDefault="00D53B88" w:rsidP="002723D1">
            <w:pPr>
              <w:spacing w:line="240" w:lineRule="auto"/>
              <w:rPr>
                <w:rFonts w:cs="Arial"/>
                <w:sz w:val="16"/>
                <w:szCs w:val="16"/>
                <w:lang w:val="sl-SI" w:eastAsia="sl-SI"/>
              </w:rPr>
            </w:pPr>
          </w:p>
          <w:p w:rsidR="00D53B88" w:rsidRPr="00045175" w:rsidRDefault="00D53B88" w:rsidP="002723D1">
            <w:pPr>
              <w:spacing w:line="240" w:lineRule="auto"/>
              <w:rPr>
                <w:rFonts w:cs="Arial"/>
                <w:sz w:val="16"/>
                <w:szCs w:val="16"/>
                <w:lang w:val="sl-SI" w:eastAsia="sl-SI"/>
              </w:rPr>
            </w:pPr>
          </w:p>
          <w:p w:rsidR="000A5C52" w:rsidRPr="00045175" w:rsidRDefault="000A5C52" w:rsidP="002723D1">
            <w:pPr>
              <w:spacing w:line="240" w:lineRule="auto"/>
              <w:rPr>
                <w:rFonts w:cs="Arial"/>
                <w:sz w:val="16"/>
                <w:szCs w:val="16"/>
                <w:lang w:val="sl-SI" w:eastAsia="sl-SI"/>
              </w:rPr>
            </w:pPr>
          </w:p>
          <w:p w:rsidR="00D53B88" w:rsidRPr="00045175" w:rsidRDefault="00D53B88" w:rsidP="002723D1">
            <w:pPr>
              <w:spacing w:line="240" w:lineRule="auto"/>
              <w:rPr>
                <w:rFonts w:cs="Arial"/>
                <w:sz w:val="16"/>
                <w:szCs w:val="16"/>
                <w:lang w:val="sl-SI" w:eastAsia="sl-SI"/>
              </w:rPr>
            </w:pPr>
          </w:p>
          <w:p w:rsidR="00D53B88" w:rsidRPr="00045175" w:rsidRDefault="00D53B88" w:rsidP="002723D1">
            <w:pPr>
              <w:spacing w:line="240" w:lineRule="auto"/>
              <w:rPr>
                <w:rFonts w:cs="Arial"/>
                <w:sz w:val="16"/>
                <w:szCs w:val="16"/>
                <w:lang w:val="sl-SI" w:eastAsia="sl-SI"/>
              </w:rPr>
            </w:pPr>
          </w:p>
          <w:p w:rsidR="00D53B88" w:rsidRPr="00045175" w:rsidRDefault="00D53B88" w:rsidP="002723D1">
            <w:pPr>
              <w:spacing w:line="240" w:lineRule="auto"/>
              <w:rPr>
                <w:rFonts w:cs="Arial"/>
                <w:sz w:val="16"/>
                <w:szCs w:val="16"/>
                <w:lang w:val="sl-SI" w:eastAsia="sl-SI"/>
              </w:rPr>
            </w:pPr>
          </w:p>
          <w:p w:rsidR="00D53B88" w:rsidRPr="00045175" w:rsidRDefault="00D53B88" w:rsidP="002723D1">
            <w:pPr>
              <w:spacing w:line="240" w:lineRule="auto"/>
              <w:rPr>
                <w:rFonts w:cs="Arial"/>
                <w:sz w:val="16"/>
                <w:szCs w:val="16"/>
                <w:lang w:val="sl-SI" w:eastAsia="sl-SI"/>
              </w:rPr>
            </w:pPr>
          </w:p>
          <w:p w:rsidR="00D53B88" w:rsidRPr="00045175" w:rsidRDefault="00D53B88" w:rsidP="002723D1">
            <w:pPr>
              <w:spacing w:line="240" w:lineRule="auto"/>
              <w:rPr>
                <w:rFonts w:cs="Arial"/>
                <w:sz w:val="16"/>
                <w:szCs w:val="16"/>
                <w:lang w:val="sl-SI" w:eastAsia="sl-SI"/>
              </w:rPr>
            </w:pPr>
          </w:p>
          <w:p w:rsidR="00D53B88" w:rsidRPr="00045175" w:rsidRDefault="00D53B88" w:rsidP="002723D1">
            <w:pPr>
              <w:spacing w:line="240" w:lineRule="auto"/>
              <w:rPr>
                <w:rFonts w:cs="Arial"/>
                <w:sz w:val="16"/>
                <w:szCs w:val="16"/>
                <w:lang w:val="sl-SI" w:eastAsia="sl-SI"/>
              </w:rPr>
            </w:pPr>
          </w:p>
        </w:tc>
      </w:tr>
    </w:tbl>
    <w:p w:rsidR="00D53B88" w:rsidRPr="004E183A" w:rsidRDefault="00D53B88" w:rsidP="00D53B88">
      <w:pPr>
        <w:rPr>
          <w:vanish/>
        </w:rPr>
      </w:pPr>
    </w:p>
    <w:tbl>
      <w:tblPr>
        <w:tblpPr w:leftFromText="141" w:rightFromText="141" w:vertAnchor="text" w:horzAnchor="margin" w:tblpY="433"/>
        <w:tblW w:w="10173"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912"/>
        <w:gridCol w:w="3261"/>
      </w:tblGrid>
      <w:tr w:rsidR="00D53B88" w:rsidRPr="00A03BC1" w:rsidTr="002723D1">
        <w:trPr>
          <w:trHeight w:val="410"/>
        </w:trPr>
        <w:tc>
          <w:tcPr>
            <w:tcW w:w="6912" w:type="dxa"/>
            <w:vAlign w:val="center"/>
          </w:tcPr>
          <w:p w:rsidR="00D53B88" w:rsidRPr="00A03BC1" w:rsidRDefault="00D53B88" w:rsidP="002723D1">
            <w:pPr>
              <w:spacing w:line="240" w:lineRule="auto"/>
              <w:ind w:left="426"/>
              <w:rPr>
                <w:rFonts w:ascii="Tahoma" w:hAnsi="Tahoma" w:cs="Tahoma"/>
                <w:sz w:val="18"/>
                <w:szCs w:val="18"/>
                <w:lang w:val="sl-SI" w:eastAsia="sl-SI"/>
              </w:rPr>
            </w:pPr>
            <w:r w:rsidRPr="00A03BC1">
              <w:rPr>
                <w:rFonts w:ascii="Tahoma" w:hAnsi="Tahoma" w:cs="Tahoma"/>
                <w:sz w:val="18"/>
                <w:szCs w:val="18"/>
                <w:lang w:val="sl-SI" w:eastAsia="sl-SI"/>
              </w:rPr>
              <w:t>Administrativno preverjanje po členu 125 se je izvajal</w:t>
            </w:r>
            <w:r>
              <w:rPr>
                <w:rFonts w:ascii="Tahoma" w:hAnsi="Tahoma" w:cs="Tahoma"/>
                <w:sz w:val="18"/>
                <w:szCs w:val="18"/>
                <w:lang w:val="sl-SI" w:eastAsia="sl-SI"/>
              </w:rPr>
              <w:t>o</w:t>
            </w:r>
            <w:r w:rsidRPr="00A03BC1">
              <w:rPr>
                <w:rFonts w:ascii="Tahoma" w:hAnsi="Tahoma" w:cs="Tahoma"/>
                <w:sz w:val="18"/>
                <w:szCs w:val="18"/>
                <w:lang w:val="sl-SI" w:eastAsia="sl-SI"/>
              </w:rPr>
              <w:t xml:space="preserve"> na originalnih dokumentih:</w:t>
            </w:r>
          </w:p>
        </w:tc>
        <w:tc>
          <w:tcPr>
            <w:tcW w:w="3261" w:type="dxa"/>
            <w:vAlign w:val="center"/>
          </w:tcPr>
          <w:p w:rsidR="00D53B88" w:rsidRPr="00A03BC1" w:rsidRDefault="006219D4" w:rsidP="002723D1">
            <w:pPr>
              <w:spacing w:line="240" w:lineRule="auto"/>
              <w:rPr>
                <w:rFonts w:ascii="Tahoma" w:hAnsi="Tahoma" w:cs="Tahoma"/>
                <w:sz w:val="18"/>
                <w:szCs w:val="18"/>
                <w:lang w:val="sl-SI" w:eastAsia="sl-SI"/>
              </w:rPr>
            </w:pPr>
            <w:r w:rsidRPr="00A03BC1">
              <w:rPr>
                <w:rFonts w:ascii="Tahoma" w:hAnsi="Tahoma" w:cs="Tahoma"/>
                <w:sz w:val="18"/>
                <w:szCs w:val="18"/>
                <w:lang w:val="sl-SI" w:eastAsia="sl-SI"/>
              </w:rPr>
              <w:fldChar w:fldCharType="begin">
                <w:ffData>
                  <w:name w:val=""/>
                  <w:enabled/>
                  <w:calcOnExit w:val="0"/>
                  <w:checkBox>
                    <w:sizeAuto/>
                    <w:default w:val="0"/>
                  </w:checkBox>
                </w:ffData>
              </w:fldChar>
            </w:r>
            <w:r w:rsidR="00D53B88" w:rsidRPr="00A03BC1">
              <w:rPr>
                <w:rFonts w:ascii="Tahoma" w:hAnsi="Tahoma" w:cs="Tahoma"/>
                <w:sz w:val="18"/>
                <w:szCs w:val="18"/>
                <w:lang w:val="sl-SI" w:eastAsia="sl-SI"/>
              </w:rPr>
              <w:instrText xml:space="preserve"> FORMCHECKBOX </w:instrText>
            </w:r>
            <w:r w:rsidR="00F01198">
              <w:rPr>
                <w:rFonts w:ascii="Tahoma" w:hAnsi="Tahoma" w:cs="Tahoma"/>
                <w:sz w:val="18"/>
                <w:szCs w:val="18"/>
                <w:lang w:val="sl-SI" w:eastAsia="sl-SI"/>
              </w:rPr>
            </w:r>
            <w:r w:rsidR="00F01198">
              <w:rPr>
                <w:rFonts w:ascii="Tahoma" w:hAnsi="Tahoma" w:cs="Tahoma"/>
                <w:sz w:val="18"/>
                <w:szCs w:val="18"/>
                <w:lang w:val="sl-SI" w:eastAsia="sl-SI"/>
              </w:rPr>
              <w:fldChar w:fldCharType="separate"/>
            </w:r>
            <w:r w:rsidRPr="00A03BC1">
              <w:rPr>
                <w:rFonts w:ascii="Tahoma" w:hAnsi="Tahoma" w:cs="Tahoma"/>
                <w:sz w:val="18"/>
                <w:szCs w:val="18"/>
                <w:lang w:val="sl-SI" w:eastAsia="sl-SI"/>
              </w:rPr>
              <w:fldChar w:fldCharType="end"/>
            </w:r>
            <w:r w:rsidR="00D53B88" w:rsidRPr="00A03BC1">
              <w:rPr>
                <w:rFonts w:ascii="Tahoma" w:hAnsi="Tahoma" w:cs="Tahoma"/>
                <w:sz w:val="18"/>
                <w:szCs w:val="18"/>
                <w:lang w:val="sl-SI" w:eastAsia="sl-SI"/>
              </w:rPr>
              <w:t xml:space="preserve"> DA </w:t>
            </w:r>
            <w:r w:rsidRPr="00A03BC1">
              <w:rPr>
                <w:rFonts w:ascii="Tahoma" w:hAnsi="Tahoma" w:cs="Tahoma"/>
                <w:sz w:val="18"/>
                <w:szCs w:val="18"/>
                <w:lang w:val="sl-SI" w:eastAsia="sl-SI"/>
              </w:rPr>
              <w:fldChar w:fldCharType="begin">
                <w:ffData>
                  <w:name w:val="Potrditev164"/>
                  <w:enabled/>
                  <w:calcOnExit w:val="0"/>
                  <w:checkBox>
                    <w:sizeAuto/>
                    <w:default w:val="0"/>
                  </w:checkBox>
                </w:ffData>
              </w:fldChar>
            </w:r>
            <w:r w:rsidR="00D53B88" w:rsidRPr="00A03BC1">
              <w:rPr>
                <w:rFonts w:ascii="Tahoma" w:hAnsi="Tahoma" w:cs="Tahoma"/>
                <w:sz w:val="18"/>
                <w:szCs w:val="18"/>
                <w:lang w:val="sl-SI" w:eastAsia="sl-SI"/>
              </w:rPr>
              <w:instrText xml:space="preserve"> FORMCHECKBOX </w:instrText>
            </w:r>
            <w:r w:rsidR="00F01198">
              <w:rPr>
                <w:rFonts w:ascii="Tahoma" w:hAnsi="Tahoma" w:cs="Tahoma"/>
                <w:sz w:val="18"/>
                <w:szCs w:val="18"/>
                <w:lang w:val="sl-SI" w:eastAsia="sl-SI"/>
              </w:rPr>
            </w:r>
            <w:r w:rsidR="00F01198">
              <w:rPr>
                <w:rFonts w:ascii="Tahoma" w:hAnsi="Tahoma" w:cs="Tahoma"/>
                <w:sz w:val="18"/>
                <w:szCs w:val="18"/>
                <w:lang w:val="sl-SI" w:eastAsia="sl-SI"/>
              </w:rPr>
              <w:fldChar w:fldCharType="separate"/>
            </w:r>
            <w:r w:rsidRPr="00A03BC1">
              <w:rPr>
                <w:rFonts w:ascii="Tahoma" w:hAnsi="Tahoma" w:cs="Tahoma"/>
                <w:sz w:val="18"/>
                <w:szCs w:val="18"/>
                <w:lang w:val="sl-SI" w:eastAsia="sl-SI"/>
              </w:rPr>
              <w:fldChar w:fldCharType="end"/>
            </w:r>
            <w:r w:rsidR="00D53B88" w:rsidRPr="00A03BC1">
              <w:rPr>
                <w:rFonts w:ascii="Tahoma" w:hAnsi="Tahoma" w:cs="Tahoma"/>
                <w:sz w:val="18"/>
                <w:szCs w:val="18"/>
                <w:lang w:val="sl-SI" w:eastAsia="sl-SI"/>
              </w:rPr>
              <w:t xml:space="preserve"> NE</w:t>
            </w:r>
          </w:p>
        </w:tc>
      </w:tr>
      <w:tr w:rsidR="00D53B88" w:rsidRPr="00A03BC1" w:rsidTr="002723D1">
        <w:trPr>
          <w:trHeight w:val="383"/>
        </w:trPr>
        <w:tc>
          <w:tcPr>
            <w:tcW w:w="10173" w:type="dxa"/>
            <w:gridSpan w:val="2"/>
            <w:vAlign w:val="center"/>
          </w:tcPr>
          <w:p w:rsidR="00D53B88" w:rsidRPr="00A03BC1" w:rsidRDefault="00D53B88" w:rsidP="002723D1">
            <w:pPr>
              <w:spacing w:line="240" w:lineRule="auto"/>
              <w:ind w:left="426"/>
              <w:rPr>
                <w:rFonts w:ascii="Tahoma" w:hAnsi="Tahoma" w:cs="Tahoma"/>
                <w:bCs/>
                <w:iCs/>
                <w:sz w:val="18"/>
                <w:szCs w:val="18"/>
                <w:lang w:val="sl-SI" w:eastAsia="sl-SI"/>
              </w:rPr>
            </w:pPr>
            <w:r w:rsidRPr="00A03BC1">
              <w:rPr>
                <w:rFonts w:ascii="Tahoma" w:hAnsi="Tahoma" w:cs="Tahoma"/>
                <w:sz w:val="18"/>
                <w:szCs w:val="18"/>
                <w:lang w:val="sl-SI" w:eastAsia="sl-SI"/>
              </w:rPr>
              <w:t xml:space="preserve">Originali dokumentov se nahajajo </w:t>
            </w:r>
            <w:r w:rsidR="006219D4" w:rsidRPr="00A03BC1">
              <w:rPr>
                <w:rFonts w:ascii="Tahoma" w:hAnsi="Tahoma" w:cs="Tahoma"/>
                <w:b/>
                <w:caps/>
                <w:sz w:val="18"/>
                <w:szCs w:val="18"/>
                <w:lang w:val="sl-SI" w:eastAsia="sl-SI"/>
              </w:rPr>
              <w:fldChar w:fldCharType="begin">
                <w:ffData>
                  <w:name w:val="Besedilo11"/>
                  <w:enabled/>
                  <w:calcOnExit w:val="0"/>
                  <w:textInput/>
                </w:ffData>
              </w:fldChar>
            </w:r>
            <w:r w:rsidRPr="00A03BC1">
              <w:rPr>
                <w:rFonts w:ascii="Tahoma" w:hAnsi="Tahoma" w:cs="Tahoma"/>
                <w:b/>
                <w:caps/>
                <w:sz w:val="18"/>
                <w:szCs w:val="18"/>
                <w:lang w:val="sl-SI" w:eastAsia="sl-SI"/>
              </w:rPr>
              <w:instrText xml:space="preserve"> FORMTEXT </w:instrText>
            </w:r>
            <w:r w:rsidR="006219D4" w:rsidRPr="00A03BC1">
              <w:rPr>
                <w:rFonts w:ascii="Tahoma" w:hAnsi="Tahoma" w:cs="Tahoma"/>
                <w:b/>
                <w:caps/>
                <w:sz w:val="18"/>
                <w:szCs w:val="18"/>
                <w:lang w:val="sl-SI" w:eastAsia="sl-SI"/>
              </w:rPr>
            </w:r>
            <w:r w:rsidR="006219D4" w:rsidRPr="00A03BC1">
              <w:rPr>
                <w:rFonts w:ascii="Tahoma" w:hAnsi="Tahoma" w:cs="Tahoma"/>
                <w:b/>
                <w:caps/>
                <w:sz w:val="18"/>
                <w:szCs w:val="18"/>
                <w:lang w:val="sl-SI" w:eastAsia="sl-SI"/>
              </w:rPr>
              <w:fldChar w:fldCharType="separate"/>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006219D4" w:rsidRPr="00A03BC1">
              <w:rPr>
                <w:rFonts w:ascii="Tahoma" w:hAnsi="Tahoma" w:cs="Tahoma"/>
                <w:b/>
                <w:caps/>
                <w:sz w:val="18"/>
                <w:szCs w:val="18"/>
                <w:lang w:val="sl-SI" w:eastAsia="sl-SI"/>
              </w:rPr>
              <w:fldChar w:fldCharType="end"/>
            </w:r>
          </w:p>
        </w:tc>
      </w:tr>
      <w:tr w:rsidR="00D53B88" w:rsidRPr="00A03BC1" w:rsidTr="002723D1">
        <w:trPr>
          <w:trHeight w:val="417"/>
        </w:trPr>
        <w:tc>
          <w:tcPr>
            <w:tcW w:w="6912" w:type="dxa"/>
            <w:vAlign w:val="center"/>
          </w:tcPr>
          <w:p w:rsidR="00D53B88" w:rsidRPr="00A03BC1" w:rsidRDefault="00D53B88" w:rsidP="002723D1">
            <w:pPr>
              <w:spacing w:line="240" w:lineRule="auto"/>
              <w:ind w:left="426"/>
              <w:rPr>
                <w:rFonts w:ascii="Tahoma" w:hAnsi="Tahoma" w:cs="Tahoma"/>
                <w:sz w:val="18"/>
                <w:szCs w:val="18"/>
                <w:lang w:val="sl-SI" w:eastAsia="sl-SI"/>
              </w:rPr>
            </w:pPr>
            <w:r w:rsidRPr="00A03BC1">
              <w:rPr>
                <w:rFonts w:ascii="Tahoma" w:hAnsi="Tahoma" w:cs="Tahoma"/>
                <w:sz w:val="18"/>
                <w:szCs w:val="18"/>
                <w:lang w:val="sl-SI" w:eastAsia="sl-SI"/>
              </w:rPr>
              <w:t>Datum opravljene</w:t>
            </w:r>
            <w:r>
              <w:rPr>
                <w:rFonts w:ascii="Tahoma" w:hAnsi="Tahoma" w:cs="Tahoma"/>
                <w:sz w:val="18"/>
                <w:szCs w:val="18"/>
                <w:lang w:val="sl-SI" w:eastAsia="sl-SI"/>
              </w:rPr>
              <w:t>ga</w:t>
            </w:r>
            <w:r w:rsidRPr="00A03BC1">
              <w:rPr>
                <w:rFonts w:ascii="Tahoma" w:hAnsi="Tahoma" w:cs="Tahoma"/>
                <w:sz w:val="18"/>
                <w:szCs w:val="18"/>
                <w:lang w:val="sl-SI" w:eastAsia="sl-SI"/>
              </w:rPr>
              <w:t xml:space="preserve"> administrativn</w:t>
            </w:r>
            <w:r>
              <w:rPr>
                <w:rFonts w:ascii="Tahoma" w:hAnsi="Tahoma" w:cs="Tahoma"/>
                <w:sz w:val="18"/>
                <w:szCs w:val="18"/>
                <w:lang w:val="sl-SI" w:eastAsia="sl-SI"/>
              </w:rPr>
              <w:t>ega</w:t>
            </w:r>
            <w:r w:rsidRPr="00A03BC1">
              <w:rPr>
                <w:rFonts w:ascii="Tahoma" w:hAnsi="Tahoma" w:cs="Tahoma"/>
                <w:sz w:val="18"/>
                <w:szCs w:val="18"/>
                <w:lang w:val="sl-SI" w:eastAsia="sl-SI"/>
              </w:rPr>
              <w:t xml:space="preserve"> preverjanj</w:t>
            </w:r>
            <w:r>
              <w:rPr>
                <w:rFonts w:ascii="Tahoma" w:hAnsi="Tahoma" w:cs="Tahoma"/>
                <w:sz w:val="18"/>
                <w:szCs w:val="18"/>
                <w:lang w:val="sl-SI" w:eastAsia="sl-SI"/>
              </w:rPr>
              <w:t>a</w:t>
            </w:r>
            <w:r w:rsidRPr="00A03BC1">
              <w:rPr>
                <w:rFonts w:ascii="Tahoma" w:hAnsi="Tahoma" w:cs="Tahoma"/>
                <w:sz w:val="18"/>
                <w:szCs w:val="18"/>
                <w:lang w:val="sl-SI" w:eastAsia="sl-SI"/>
              </w:rPr>
              <w:t xml:space="preserve"> po členu 125:</w:t>
            </w:r>
          </w:p>
        </w:tc>
        <w:tc>
          <w:tcPr>
            <w:tcW w:w="3261" w:type="dxa"/>
            <w:vAlign w:val="center"/>
          </w:tcPr>
          <w:p w:rsidR="00D53B88" w:rsidRPr="00A03BC1" w:rsidRDefault="006219D4" w:rsidP="002723D1">
            <w:pPr>
              <w:spacing w:line="240" w:lineRule="auto"/>
              <w:rPr>
                <w:rFonts w:ascii="Tahoma" w:hAnsi="Tahoma" w:cs="Tahoma"/>
                <w:sz w:val="18"/>
                <w:szCs w:val="18"/>
                <w:lang w:val="sl-SI" w:eastAsia="sl-SI"/>
              </w:rPr>
            </w:pPr>
            <w:r w:rsidRPr="00A03BC1">
              <w:rPr>
                <w:rFonts w:ascii="Tahoma" w:hAnsi="Tahoma" w:cs="Tahoma"/>
                <w:b/>
                <w:caps/>
                <w:sz w:val="18"/>
                <w:szCs w:val="18"/>
                <w:lang w:val="sl-SI" w:eastAsia="sl-SI"/>
              </w:rPr>
              <w:fldChar w:fldCharType="begin">
                <w:ffData>
                  <w:name w:val="Besedilo11"/>
                  <w:enabled/>
                  <w:calcOnExit w:val="0"/>
                  <w:textInput/>
                </w:ffData>
              </w:fldChar>
            </w:r>
            <w:r w:rsidR="00D53B88" w:rsidRPr="00A03BC1">
              <w:rPr>
                <w:rFonts w:ascii="Tahoma" w:hAnsi="Tahoma" w:cs="Tahoma"/>
                <w:b/>
                <w:caps/>
                <w:sz w:val="18"/>
                <w:szCs w:val="18"/>
                <w:lang w:val="sl-SI" w:eastAsia="sl-SI"/>
              </w:rPr>
              <w:instrText xml:space="preserve"> FORMTEXT </w:instrText>
            </w:r>
            <w:r w:rsidRPr="00A03BC1">
              <w:rPr>
                <w:rFonts w:ascii="Tahoma" w:hAnsi="Tahoma" w:cs="Tahoma"/>
                <w:b/>
                <w:caps/>
                <w:sz w:val="18"/>
                <w:szCs w:val="18"/>
                <w:lang w:val="sl-SI" w:eastAsia="sl-SI"/>
              </w:rPr>
            </w:r>
            <w:r w:rsidRPr="00A03BC1">
              <w:rPr>
                <w:rFonts w:ascii="Tahoma" w:hAnsi="Tahoma" w:cs="Tahoma"/>
                <w:b/>
                <w:caps/>
                <w:sz w:val="18"/>
                <w:szCs w:val="18"/>
                <w:lang w:val="sl-SI" w:eastAsia="sl-SI"/>
              </w:rPr>
              <w:fldChar w:fldCharType="separate"/>
            </w:r>
            <w:r w:rsidR="00D53B88" w:rsidRPr="00A03BC1">
              <w:rPr>
                <w:rFonts w:ascii="Cambria Math" w:hAnsi="Cambria Math" w:cs="Cambria Math"/>
                <w:b/>
                <w:caps/>
                <w:sz w:val="18"/>
                <w:szCs w:val="18"/>
                <w:lang w:val="sl-SI" w:eastAsia="sl-SI"/>
              </w:rPr>
              <w:t> </w:t>
            </w:r>
            <w:r w:rsidR="00D53B88" w:rsidRPr="00A03BC1">
              <w:rPr>
                <w:rFonts w:ascii="Cambria Math" w:hAnsi="Cambria Math" w:cs="Cambria Math"/>
                <w:b/>
                <w:caps/>
                <w:sz w:val="18"/>
                <w:szCs w:val="18"/>
                <w:lang w:val="sl-SI" w:eastAsia="sl-SI"/>
              </w:rPr>
              <w:t> </w:t>
            </w:r>
            <w:r w:rsidR="00D53B88" w:rsidRPr="00A03BC1">
              <w:rPr>
                <w:rFonts w:ascii="Cambria Math" w:hAnsi="Cambria Math" w:cs="Cambria Math"/>
                <w:b/>
                <w:caps/>
                <w:sz w:val="18"/>
                <w:szCs w:val="18"/>
                <w:lang w:val="sl-SI" w:eastAsia="sl-SI"/>
              </w:rPr>
              <w:t> </w:t>
            </w:r>
            <w:r w:rsidR="00D53B88" w:rsidRPr="00A03BC1">
              <w:rPr>
                <w:rFonts w:ascii="Cambria Math" w:hAnsi="Cambria Math" w:cs="Cambria Math"/>
                <w:b/>
                <w:caps/>
                <w:sz w:val="18"/>
                <w:szCs w:val="18"/>
                <w:lang w:val="sl-SI" w:eastAsia="sl-SI"/>
              </w:rPr>
              <w:t> </w:t>
            </w:r>
            <w:r w:rsidR="00D53B88" w:rsidRPr="00A03BC1">
              <w:rPr>
                <w:rFonts w:ascii="Cambria Math" w:hAnsi="Cambria Math" w:cs="Cambria Math"/>
                <w:b/>
                <w:caps/>
                <w:sz w:val="18"/>
                <w:szCs w:val="18"/>
                <w:lang w:val="sl-SI" w:eastAsia="sl-SI"/>
              </w:rPr>
              <w:t> </w:t>
            </w:r>
            <w:r w:rsidRPr="00A03BC1">
              <w:rPr>
                <w:rFonts w:ascii="Tahoma" w:hAnsi="Tahoma" w:cs="Tahoma"/>
                <w:b/>
                <w:caps/>
                <w:sz w:val="18"/>
                <w:szCs w:val="18"/>
                <w:lang w:val="sl-SI" w:eastAsia="sl-SI"/>
              </w:rPr>
              <w:fldChar w:fldCharType="end"/>
            </w:r>
          </w:p>
        </w:tc>
      </w:tr>
      <w:tr w:rsidR="00D53B88" w:rsidRPr="00A03BC1" w:rsidTr="002723D1">
        <w:trPr>
          <w:trHeight w:val="417"/>
        </w:trPr>
        <w:tc>
          <w:tcPr>
            <w:tcW w:w="6912" w:type="dxa"/>
            <w:vAlign w:val="center"/>
          </w:tcPr>
          <w:p w:rsidR="00D53B88" w:rsidRPr="00A03BC1" w:rsidRDefault="00D53B88" w:rsidP="002723D1">
            <w:pPr>
              <w:spacing w:line="240" w:lineRule="auto"/>
              <w:ind w:left="426"/>
              <w:rPr>
                <w:rFonts w:ascii="Tahoma" w:hAnsi="Tahoma" w:cs="Tahoma"/>
                <w:sz w:val="18"/>
                <w:szCs w:val="18"/>
                <w:lang w:val="sl-SI" w:eastAsia="sl-SI"/>
              </w:rPr>
            </w:pPr>
            <w:r w:rsidRPr="00A03BC1">
              <w:rPr>
                <w:rFonts w:ascii="Tahoma" w:hAnsi="Tahoma" w:cs="Tahoma"/>
                <w:sz w:val="18"/>
                <w:szCs w:val="18"/>
                <w:lang w:val="sl-SI" w:eastAsia="sl-SI"/>
              </w:rPr>
              <w:t>Dokumentacija opravljen</w:t>
            </w:r>
            <w:r>
              <w:rPr>
                <w:rFonts w:ascii="Tahoma" w:hAnsi="Tahoma" w:cs="Tahoma"/>
                <w:sz w:val="18"/>
                <w:szCs w:val="18"/>
                <w:lang w:val="sl-SI" w:eastAsia="sl-SI"/>
              </w:rPr>
              <w:t>ega</w:t>
            </w:r>
            <w:r w:rsidRPr="00A03BC1">
              <w:rPr>
                <w:rFonts w:ascii="Tahoma" w:hAnsi="Tahoma" w:cs="Tahoma"/>
                <w:sz w:val="18"/>
                <w:szCs w:val="18"/>
                <w:lang w:val="sl-SI" w:eastAsia="sl-SI"/>
              </w:rPr>
              <w:t xml:space="preserve"> administrativn</w:t>
            </w:r>
            <w:r>
              <w:rPr>
                <w:rFonts w:ascii="Tahoma" w:hAnsi="Tahoma" w:cs="Tahoma"/>
                <w:sz w:val="18"/>
                <w:szCs w:val="18"/>
                <w:lang w:val="sl-SI" w:eastAsia="sl-SI"/>
              </w:rPr>
              <w:t>ega</w:t>
            </w:r>
            <w:r w:rsidRPr="00A03BC1">
              <w:rPr>
                <w:rFonts w:ascii="Tahoma" w:hAnsi="Tahoma" w:cs="Tahoma"/>
                <w:sz w:val="18"/>
                <w:szCs w:val="18"/>
                <w:lang w:val="sl-SI" w:eastAsia="sl-SI"/>
              </w:rPr>
              <w:t xml:space="preserve"> preverjanj</w:t>
            </w:r>
            <w:r>
              <w:rPr>
                <w:rFonts w:ascii="Tahoma" w:hAnsi="Tahoma" w:cs="Tahoma"/>
                <w:sz w:val="18"/>
                <w:szCs w:val="18"/>
                <w:lang w:val="sl-SI" w:eastAsia="sl-SI"/>
              </w:rPr>
              <w:t>a</w:t>
            </w:r>
            <w:r w:rsidRPr="00A03BC1">
              <w:rPr>
                <w:rFonts w:ascii="Tahoma" w:hAnsi="Tahoma" w:cs="Tahoma"/>
                <w:sz w:val="18"/>
                <w:szCs w:val="18"/>
                <w:lang w:val="sl-SI" w:eastAsia="sl-SI"/>
              </w:rPr>
              <w:t xml:space="preserve"> se ustrezno arhivira</w:t>
            </w:r>
          </w:p>
        </w:tc>
        <w:tc>
          <w:tcPr>
            <w:tcW w:w="3261" w:type="dxa"/>
            <w:vAlign w:val="center"/>
          </w:tcPr>
          <w:p w:rsidR="00D53B88" w:rsidRPr="00A03BC1" w:rsidRDefault="006219D4" w:rsidP="002723D1">
            <w:pPr>
              <w:spacing w:line="240" w:lineRule="auto"/>
              <w:rPr>
                <w:rFonts w:ascii="Tahoma" w:hAnsi="Tahoma" w:cs="Tahoma"/>
                <w:sz w:val="18"/>
                <w:szCs w:val="18"/>
                <w:lang w:val="sl-SI" w:eastAsia="sl-SI"/>
              </w:rPr>
            </w:pPr>
            <w:r w:rsidRPr="00A03BC1">
              <w:rPr>
                <w:rFonts w:ascii="Tahoma" w:hAnsi="Tahoma" w:cs="Tahoma"/>
                <w:sz w:val="18"/>
                <w:szCs w:val="18"/>
                <w:lang w:val="sl-SI" w:eastAsia="sl-SI"/>
              </w:rPr>
              <w:fldChar w:fldCharType="begin">
                <w:ffData>
                  <w:name w:val=""/>
                  <w:enabled/>
                  <w:calcOnExit w:val="0"/>
                  <w:checkBox>
                    <w:sizeAuto/>
                    <w:default w:val="0"/>
                  </w:checkBox>
                </w:ffData>
              </w:fldChar>
            </w:r>
            <w:r w:rsidR="00D53B88" w:rsidRPr="00A03BC1">
              <w:rPr>
                <w:rFonts w:ascii="Tahoma" w:hAnsi="Tahoma" w:cs="Tahoma"/>
                <w:sz w:val="18"/>
                <w:szCs w:val="18"/>
                <w:lang w:val="sl-SI" w:eastAsia="sl-SI"/>
              </w:rPr>
              <w:instrText xml:space="preserve"> FORMCHECKBOX </w:instrText>
            </w:r>
            <w:r w:rsidR="00F01198">
              <w:rPr>
                <w:rFonts w:ascii="Tahoma" w:hAnsi="Tahoma" w:cs="Tahoma"/>
                <w:sz w:val="18"/>
                <w:szCs w:val="18"/>
                <w:lang w:val="sl-SI" w:eastAsia="sl-SI"/>
              </w:rPr>
            </w:r>
            <w:r w:rsidR="00F01198">
              <w:rPr>
                <w:rFonts w:ascii="Tahoma" w:hAnsi="Tahoma" w:cs="Tahoma"/>
                <w:sz w:val="18"/>
                <w:szCs w:val="18"/>
                <w:lang w:val="sl-SI" w:eastAsia="sl-SI"/>
              </w:rPr>
              <w:fldChar w:fldCharType="separate"/>
            </w:r>
            <w:r w:rsidRPr="00A03BC1">
              <w:rPr>
                <w:rFonts w:ascii="Tahoma" w:hAnsi="Tahoma" w:cs="Tahoma"/>
                <w:sz w:val="18"/>
                <w:szCs w:val="18"/>
                <w:lang w:val="sl-SI" w:eastAsia="sl-SI"/>
              </w:rPr>
              <w:fldChar w:fldCharType="end"/>
            </w:r>
            <w:r w:rsidR="00D53B88" w:rsidRPr="00A03BC1">
              <w:rPr>
                <w:rFonts w:ascii="Tahoma" w:hAnsi="Tahoma" w:cs="Tahoma"/>
                <w:sz w:val="18"/>
                <w:szCs w:val="18"/>
                <w:lang w:val="sl-SI" w:eastAsia="sl-SI"/>
              </w:rPr>
              <w:t xml:space="preserve"> DA </w:t>
            </w:r>
            <w:r w:rsidRPr="00A03BC1">
              <w:rPr>
                <w:rFonts w:ascii="Tahoma" w:hAnsi="Tahoma" w:cs="Tahoma"/>
                <w:sz w:val="18"/>
                <w:szCs w:val="18"/>
                <w:lang w:val="sl-SI" w:eastAsia="sl-SI"/>
              </w:rPr>
              <w:fldChar w:fldCharType="begin">
                <w:ffData>
                  <w:name w:val="Potrditev164"/>
                  <w:enabled/>
                  <w:calcOnExit w:val="0"/>
                  <w:checkBox>
                    <w:sizeAuto/>
                    <w:default w:val="0"/>
                  </w:checkBox>
                </w:ffData>
              </w:fldChar>
            </w:r>
            <w:r w:rsidR="00D53B88" w:rsidRPr="00A03BC1">
              <w:rPr>
                <w:rFonts w:ascii="Tahoma" w:hAnsi="Tahoma" w:cs="Tahoma"/>
                <w:sz w:val="18"/>
                <w:szCs w:val="18"/>
                <w:lang w:val="sl-SI" w:eastAsia="sl-SI"/>
              </w:rPr>
              <w:instrText xml:space="preserve"> FORMCHECKBOX </w:instrText>
            </w:r>
            <w:r w:rsidR="00F01198">
              <w:rPr>
                <w:rFonts w:ascii="Tahoma" w:hAnsi="Tahoma" w:cs="Tahoma"/>
                <w:sz w:val="18"/>
                <w:szCs w:val="18"/>
                <w:lang w:val="sl-SI" w:eastAsia="sl-SI"/>
              </w:rPr>
            </w:r>
            <w:r w:rsidR="00F01198">
              <w:rPr>
                <w:rFonts w:ascii="Tahoma" w:hAnsi="Tahoma" w:cs="Tahoma"/>
                <w:sz w:val="18"/>
                <w:szCs w:val="18"/>
                <w:lang w:val="sl-SI" w:eastAsia="sl-SI"/>
              </w:rPr>
              <w:fldChar w:fldCharType="separate"/>
            </w:r>
            <w:r w:rsidRPr="00A03BC1">
              <w:rPr>
                <w:rFonts w:ascii="Tahoma" w:hAnsi="Tahoma" w:cs="Tahoma"/>
                <w:sz w:val="18"/>
                <w:szCs w:val="18"/>
                <w:lang w:val="sl-SI" w:eastAsia="sl-SI"/>
              </w:rPr>
              <w:fldChar w:fldCharType="end"/>
            </w:r>
            <w:r w:rsidR="00D53B88" w:rsidRPr="00A03BC1">
              <w:rPr>
                <w:rFonts w:ascii="Tahoma" w:hAnsi="Tahoma" w:cs="Tahoma"/>
                <w:sz w:val="18"/>
                <w:szCs w:val="18"/>
                <w:lang w:val="sl-SI" w:eastAsia="sl-SI"/>
              </w:rPr>
              <w:t xml:space="preserve"> NE</w:t>
            </w:r>
          </w:p>
        </w:tc>
      </w:tr>
      <w:tr w:rsidR="00D53B88" w:rsidRPr="00A03BC1" w:rsidTr="002723D1">
        <w:trPr>
          <w:trHeight w:val="423"/>
        </w:trPr>
        <w:tc>
          <w:tcPr>
            <w:tcW w:w="6912" w:type="dxa"/>
            <w:vAlign w:val="center"/>
          </w:tcPr>
          <w:p w:rsidR="00D53B88" w:rsidRPr="00A03BC1" w:rsidRDefault="00D53B88" w:rsidP="002723D1">
            <w:pPr>
              <w:spacing w:line="240" w:lineRule="auto"/>
              <w:ind w:left="426"/>
              <w:rPr>
                <w:rFonts w:ascii="Tahoma" w:hAnsi="Tahoma" w:cs="Tahoma"/>
                <w:sz w:val="18"/>
                <w:szCs w:val="18"/>
                <w:lang w:val="sl-SI" w:eastAsia="sl-SI"/>
              </w:rPr>
            </w:pPr>
            <w:r w:rsidRPr="00687A25">
              <w:rPr>
                <w:sz w:val="18"/>
                <w:szCs w:val="18"/>
                <w:lang w:val="sl-SI"/>
              </w:rPr>
              <w:t>Oseba, ki je izvedla administrativno preverjanje po 125. členu Uredbe 1303/2013/ES:</w:t>
            </w:r>
          </w:p>
        </w:tc>
        <w:tc>
          <w:tcPr>
            <w:tcW w:w="3261" w:type="dxa"/>
            <w:vAlign w:val="center"/>
          </w:tcPr>
          <w:p w:rsidR="00D53B88" w:rsidRPr="00A03BC1" w:rsidRDefault="006219D4" w:rsidP="002723D1">
            <w:pPr>
              <w:spacing w:line="240" w:lineRule="auto"/>
              <w:rPr>
                <w:rFonts w:ascii="Tahoma" w:hAnsi="Tahoma" w:cs="Tahoma"/>
                <w:sz w:val="18"/>
                <w:szCs w:val="18"/>
                <w:lang w:val="sl-SI" w:eastAsia="sl-SI"/>
              </w:rPr>
            </w:pPr>
            <w:r w:rsidRPr="00A03BC1">
              <w:rPr>
                <w:rFonts w:ascii="Tahoma" w:hAnsi="Tahoma" w:cs="Tahoma"/>
                <w:b/>
                <w:caps/>
                <w:sz w:val="18"/>
                <w:szCs w:val="18"/>
                <w:lang w:val="sl-SI" w:eastAsia="sl-SI"/>
              </w:rPr>
              <w:fldChar w:fldCharType="begin">
                <w:ffData>
                  <w:name w:val="Besedilo11"/>
                  <w:enabled/>
                  <w:calcOnExit w:val="0"/>
                  <w:textInput/>
                </w:ffData>
              </w:fldChar>
            </w:r>
            <w:r w:rsidR="00D53B88" w:rsidRPr="00A03BC1">
              <w:rPr>
                <w:rFonts w:ascii="Tahoma" w:hAnsi="Tahoma" w:cs="Tahoma"/>
                <w:b/>
                <w:caps/>
                <w:sz w:val="18"/>
                <w:szCs w:val="18"/>
                <w:lang w:val="sl-SI" w:eastAsia="sl-SI"/>
              </w:rPr>
              <w:instrText xml:space="preserve"> FORMTEXT </w:instrText>
            </w:r>
            <w:r w:rsidRPr="00A03BC1">
              <w:rPr>
                <w:rFonts w:ascii="Tahoma" w:hAnsi="Tahoma" w:cs="Tahoma"/>
                <w:b/>
                <w:caps/>
                <w:sz w:val="18"/>
                <w:szCs w:val="18"/>
                <w:lang w:val="sl-SI" w:eastAsia="sl-SI"/>
              </w:rPr>
            </w:r>
            <w:r w:rsidRPr="00A03BC1">
              <w:rPr>
                <w:rFonts w:ascii="Tahoma" w:hAnsi="Tahoma" w:cs="Tahoma"/>
                <w:b/>
                <w:caps/>
                <w:sz w:val="18"/>
                <w:szCs w:val="18"/>
                <w:lang w:val="sl-SI" w:eastAsia="sl-SI"/>
              </w:rPr>
              <w:fldChar w:fldCharType="separate"/>
            </w:r>
            <w:r w:rsidR="00D53B88" w:rsidRPr="00A03BC1">
              <w:rPr>
                <w:rFonts w:ascii="Cambria Math" w:hAnsi="Cambria Math" w:cs="Cambria Math"/>
                <w:b/>
                <w:caps/>
                <w:sz w:val="18"/>
                <w:szCs w:val="18"/>
                <w:lang w:val="sl-SI" w:eastAsia="sl-SI"/>
              </w:rPr>
              <w:t> </w:t>
            </w:r>
            <w:r w:rsidR="00D53B88" w:rsidRPr="00A03BC1">
              <w:rPr>
                <w:rFonts w:ascii="Cambria Math" w:hAnsi="Cambria Math" w:cs="Cambria Math"/>
                <w:b/>
                <w:caps/>
                <w:sz w:val="18"/>
                <w:szCs w:val="18"/>
                <w:lang w:val="sl-SI" w:eastAsia="sl-SI"/>
              </w:rPr>
              <w:t> </w:t>
            </w:r>
            <w:r w:rsidR="00D53B88" w:rsidRPr="00A03BC1">
              <w:rPr>
                <w:rFonts w:ascii="Cambria Math" w:hAnsi="Cambria Math" w:cs="Cambria Math"/>
                <w:b/>
                <w:caps/>
                <w:sz w:val="18"/>
                <w:szCs w:val="18"/>
                <w:lang w:val="sl-SI" w:eastAsia="sl-SI"/>
              </w:rPr>
              <w:t> </w:t>
            </w:r>
            <w:r w:rsidR="00D53B88" w:rsidRPr="00A03BC1">
              <w:rPr>
                <w:rFonts w:ascii="Cambria Math" w:hAnsi="Cambria Math" w:cs="Cambria Math"/>
                <w:b/>
                <w:caps/>
                <w:sz w:val="18"/>
                <w:szCs w:val="18"/>
                <w:lang w:val="sl-SI" w:eastAsia="sl-SI"/>
              </w:rPr>
              <w:t> </w:t>
            </w:r>
            <w:r w:rsidR="00D53B88" w:rsidRPr="00A03BC1">
              <w:rPr>
                <w:rFonts w:ascii="Cambria Math" w:hAnsi="Cambria Math" w:cs="Cambria Math"/>
                <w:b/>
                <w:caps/>
                <w:sz w:val="18"/>
                <w:szCs w:val="18"/>
                <w:lang w:val="sl-SI" w:eastAsia="sl-SI"/>
              </w:rPr>
              <w:t> </w:t>
            </w:r>
            <w:r w:rsidRPr="00A03BC1">
              <w:rPr>
                <w:rFonts w:ascii="Tahoma" w:hAnsi="Tahoma" w:cs="Tahoma"/>
                <w:b/>
                <w:caps/>
                <w:sz w:val="18"/>
                <w:szCs w:val="18"/>
                <w:lang w:val="sl-SI" w:eastAsia="sl-SI"/>
              </w:rPr>
              <w:fldChar w:fldCharType="end"/>
            </w:r>
          </w:p>
        </w:tc>
      </w:tr>
      <w:tr w:rsidR="00D53B88" w:rsidRPr="00A03BC1" w:rsidTr="002723D1">
        <w:trPr>
          <w:trHeight w:val="543"/>
        </w:trPr>
        <w:tc>
          <w:tcPr>
            <w:tcW w:w="10173" w:type="dxa"/>
            <w:gridSpan w:val="2"/>
            <w:vAlign w:val="center"/>
          </w:tcPr>
          <w:p w:rsidR="00D53B88" w:rsidRPr="00A03BC1" w:rsidRDefault="00D53B88" w:rsidP="002723D1">
            <w:pPr>
              <w:spacing w:line="240" w:lineRule="auto"/>
              <w:ind w:left="426"/>
              <w:rPr>
                <w:rFonts w:ascii="Tahoma" w:hAnsi="Tahoma" w:cs="Tahoma"/>
                <w:b/>
                <w:sz w:val="18"/>
                <w:szCs w:val="18"/>
                <w:lang w:val="sl-SI" w:eastAsia="sl-SI"/>
              </w:rPr>
            </w:pPr>
            <w:r w:rsidRPr="00A03BC1">
              <w:rPr>
                <w:rFonts w:ascii="Tahoma" w:hAnsi="Tahoma" w:cs="Tahoma"/>
                <w:sz w:val="18"/>
                <w:szCs w:val="18"/>
                <w:lang w:val="sl-SI" w:eastAsia="sl-SI"/>
              </w:rPr>
              <w:t>Podpis:</w:t>
            </w:r>
          </w:p>
        </w:tc>
      </w:tr>
    </w:tbl>
    <w:p w:rsidR="00D53B88" w:rsidRDefault="00D53B88" w:rsidP="007B72FA">
      <w:pPr>
        <w:spacing w:line="288" w:lineRule="auto"/>
        <w:jc w:val="center"/>
        <w:rPr>
          <w:b/>
          <w:szCs w:val="22"/>
          <w:lang w:val="sl-SI"/>
        </w:rPr>
      </w:pPr>
    </w:p>
    <w:p w:rsidR="00D53B88" w:rsidRDefault="00D53B88" w:rsidP="007B72FA">
      <w:pPr>
        <w:spacing w:line="288" w:lineRule="auto"/>
        <w:jc w:val="center"/>
        <w:rPr>
          <w:b/>
          <w:szCs w:val="22"/>
          <w:lang w:val="sl-SI"/>
        </w:rPr>
      </w:pPr>
    </w:p>
    <w:p w:rsidR="00D53B88" w:rsidRDefault="00D53B88" w:rsidP="007B72FA">
      <w:pPr>
        <w:spacing w:line="288" w:lineRule="auto"/>
        <w:jc w:val="center"/>
        <w:rPr>
          <w:b/>
          <w:szCs w:val="22"/>
          <w:lang w:val="sl-SI"/>
        </w:rPr>
      </w:pPr>
    </w:p>
    <w:p w:rsidR="00D53B88" w:rsidRDefault="00D53B88" w:rsidP="007B72FA">
      <w:pPr>
        <w:spacing w:line="288" w:lineRule="auto"/>
        <w:jc w:val="center"/>
        <w:rPr>
          <w:b/>
          <w:szCs w:val="22"/>
          <w:lang w:val="sl-SI"/>
        </w:rPr>
      </w:pPr>
    </w:p>
    <w:p w:rsidR="007B72FA" w:rsidRDefault="007B72FA" w:rsidP="007B72FA">
      <w:pPr>
        <w:spacing w:line="288" w:lineRule="auto"/>
        <w:ind w:left="360"/>
        <w:rPr>
          <w:lang w:val="sl-SI"/>
        </w:rPr>
      </w:pPr>
    </w:p>
    <w:p w:rsidR="007B72FA" w:rsidRDefault="007B72FA" w:rsidP="001C0AAD">
      <w:pPr>
        <w:spacing w:line="288" w:lineRule="auto"/>
        <w:ind w:left="360"/>
        <w:rPr>
          <w:lang w:val="sl-SI"/>
        </w:rPr>
      </w:pPr>
    </w:p>
    <w:p w:rsidR="007B72FA" w:rsidRDefault="007B72FA" w:rsidP="001C0AAD">
      <w:pPr>
        <w:spacing w:line="288" w:lineRule="auto"/>
        <w:ind w:left="360"/>
        <w:rPr>
          <w:lang w:val="sl-SI"/>
        </w:rPr>
      </w:pPr>
    </w:p>
    <w:p w:rsidR="007B72FA" w:rsidRPr="00687A25" w:rsidRDefault="007B72FA" w:rsidP="001C0AAD">
      <w:pPr>
        <w:spacing w:line="288" w:lineRule="auto"/>
        <w:ind w:left="360"/>
        <w:rPr>
          <w:lang w:val="sl-SI"/>
        </w:rPr>
        <w:sectPr w:rsidR="007B72FA" w:rsidRPr="00687A25" w:rsidSect="00B42733">
          <w:footerReference w:type="default" r:id="rId62"/>
          <w:headerReference w:type="first" r:id="rId63"/>
          <w:footerReference w:type="first" r:id="rId64"/>
          <w:pgSz w:w="11906" w:h="16838" w:code="9"/>
          <w:pgMar w:top="2268" w:right="1418" w:bottom="1418" w:left="1418" w:header="709" w:footer="709" w:gutter="0"/>
          <w:pgNumType w:start="55"/>
          <w:cols w:space="708"/>
          <w:titlePg/>
          <w:docGrid w:linePitch="360"/>
        </w:sectPr>
      </w:pPr>
    </w:p>
    <w:p w:rsidR="00EB7748" w:rsidRDefault="006219D4">
      <w:pPr>
        <w:pStyle w:val="Napis"/>
        <w:rPr>
          <w:rFonts w:cs="Arial"/>
          <w:sz w:val="18"/>
          <w:szCs w:val="18"/>
        </w:rPr>
      </w:pPr>
      <w:bookmarkStart w:id="409" w:name="_Toc40170405"/>
      <w:r w:rsidRPr="006219D4">
        <w:rPr>
          <w:rFonts w:ascii="Arial" w:hAnsi="Arial" w:cs="Arial"/>
          <w:sz w:val="18"/>
          <w:szCs w:val="18"/>
        </w:rPr>
        <w:t xml:space="preserve">Priloga </w:t>
      </w:r>
      <w:r w:rsidRPr="006219D4">
        <w:rPr>
          <w:rFonts w:ascii="Arial" w:hAnsi="Arial" w:cs="Arial"/>
          <w:sz w:val="18"/>
          <w:szCs w:val="18"/>
        </w:rPr>
        <w:fldChar w:fldCharType="begin"/>
      </w:r>
      <w:r w:rsidRPr="006219D4">
        <w:rPr>
          <w:rFonts w:ascii="Arial" w:hAnsi="Arial" w:cs="Arial"/>
          <w:sz w:val="18"/>
          <w:szCs w:val="18"/>
        </w:rPr>
        <w:instrText xml:space="preserve"> SEQ Priloga \* ARABIC </w:instrText>
      </w:r>
      <w:r w:rsidRPr="006219D4">
        <w:rPr>
          <w:rFonts w:ascii="Arial" w:hAnsi="Arial" w:cs="Arial"/>
          <w:sz w:val="18"/>
          <w:szCs w:val="18"/>
        </w:rPr>
        <w:fldChar w:fldCharType="separate"/>
      </w:r>
      <w:r w:rsidR="00D445B4">
        <w:rPr>
          <w:rFonts w:ascii="Arial" w:hAnsi="Arial" w:cs="Arial"/>
          <w:noProof/>
          <w:sz w:val="18"/>
          <w:szCs w:val="18"/>
        </w:rPr>
        <w:t>15</w:t>
      </w:r>
      <w:r w:rsidRPr="006219D4">
        <w:rPr>
          <w:rFonts w:ascii="Arial" w:hAnsi="Arial" w:cs="Arial"/>
          <w:sz w:val="18"/>
          <w:szCs w:val="18"/>
        </w:rPr>
        <w:fldChar w:fldCharType="end"/>
      </w:r>
      <w:r w:rsidRPr="006219D4">
        <w:rPr>
          <w:rFonts w:ascii="Arial" w:hAnsi="Arial" w:cs="Arial"/>
          <w:sz w:val="18"/>
          <w:szCs w:val="18"/>
        </w:rPr>
        <w:t>: Seznam upravičenih stroškov za tehnično podporo evropske kohezijske politike 2014-2020</w:t>
      </w:r>
      <w:bookmarkEnd w:id="409"/>
    </w:p>
    <w:p w:rsidR="00FF2D9C" w:rsidRPr="001C0AAD" w:rsidRDefault="00E235C3" w:rsidP="00AC449B">
      <w:pPr>
        <w:pStyle w:val="Naslov2"/>
        <w:numPr>
          <w:ilvl w:val="0"/>
          <w:numId w:val="0"/>
        </w:numPr>
        <w:ind w:left="576" w:hanging="576"/>
        <w:jc w:val="center"/>
        <w:rPr>
          <w:lang w:val="sl-SI"/>
        </w:rPr>
      </w:pPr>
      <w:bookmarkStart w:id="410" w:name="_Toc430073177"/>
      <w:bookmarkStart w:id="411" w:name="_Toc430590522"/>
      <w:bookmarkStart w:id="412" w:name="_Toc430592364"/>
      <w:bookmarkStart w:id="413" w:name="_Toc430592622"/>
      <w:bookmarkStart w:id="414" w:name="_Toc430597332"/>
      <w:bookmarkStart w:id="415" w:name="_Toc430598532"/>
      <w:bookmarkStart w:id="416" w:name="_Toc430675292"/>
      <w:bookmarkStart w:id="417" w:name="_Toc434489688"/>
      <w:bookmarkStart w:id="418" w:name="_Toc434490719"/>
      <w:bookmarkStart w:id="419" w:name="_Toc452630752"/>
      <w:bookmarkStart w:id="420" w:name="_Toc40171852"/>
      <w:r w:rsidRPr="001C0AAD">
        <w:rPr>
          <w:lang w:val="sl-SI"/>
        </w:rPr>
        <w:t>Seznam upravičenih stroškov za tehnično podporo evropske kohezijske politike 2014-2020</w:t>
      </w:r>
      <w:bookmarkEnd w:id="410"/>
      <w:bookmarkEnd w:id="411"/>
      <w:bookmarkEnd w:id="412"/>
      <w:bookmarkEnd w:id="413"/>
      <w:bookmarkEnd w:id="414"/>
      <w:bookmarkEnd w:id="415"/>
      <w:bookmarkEnd w:id="416"/>
      <w:bookmarkEnd w:id="417"/>
      <w:bookmarkEnd w:id="418"/>
      <w:bookmarkEnd w:id="419"/>
      <w:bookmarkEnd w:id="420"/>
    </w:p>
    <w:p w:rsidR="00FF2D9C" w:rsidRPr="00E235C3" w:rsidRDefault="00FF2D9C" w:rsidP="001C0AAD">
      <w:pPr>
        <w:spacing w:line="288" w:lineRule="auto"/>
        <w:rPr>
          <w:rFonts w:cs="Arial"/>
          <w:b/>
          <w:szCs w:val="20"/>
          <w:lang w:val="sl-SI"/>
        </w:rPr>
      </w:pPr>
    </w:p>
    <w:p w:rsidR="00FF2D9C" w:rsidRPr="00E235C3" w:rsidRDefault="00FF2D9C" w:rsidP="001C0AAD">
      <w:pPr>
        <w:spacing w:after="60" w:line="288" w:lineRule="auto"/>
        <w:rPr>
          <w:rFonts w:cs="Arial"/>
          <w:b/>
          <w:szCs w:val="20"/>
          <w:lang w:val="sl-SI"/>
        </w:rPr>
      </w:pPr>
      <w:r w:rsidRPr="00E235C3">
        <w:rPr>
          <w:rFonts w:cs="Arial"/>
          <w:b/>
          <w:szCs w:val="20"/>
          <w:lang w:val="sl-SI"/>
        </w:rPr>
        <w:t>Skupne predpostavke za uveljavljanje stroškov so:</w:t>
      </w:r>
    </w:p>
    <w:p w:rsidR="00FF2D9C" w:rsidRPr="00E235C3" w:rsidRDefault="00FF2D9C" w:rsidP="001C0AAD">
      <w:pPr>
        <w:pStyle w:val="Style10"/>
        <w:spacing w:line="288" w:lineRule="auto"/>
        <w:jc w:val="left"/>
        <w:rPr>
          <w:rFonts w:ascii="Arial" w:hAnsi="Arial" w:cs="Arial"/>
          <w:sz w:val="20"/>
          <w:szCs w:val="20"/>
        </w:rPr>
      </w:pPr>
      <w:r w:rsidRPr="00E235C3">
        <w:rPr>
          <w:rFonts w:ascii="Arial" w:hAnsi="Arial" w:cs="Arial"/>
          <w:sz w:val="20"/>
          <w:szCs w:val="20"/>
        </w:rPr>
        <w:t xml:space="preserve">potrjena aktivnost v projektu </w:t>
      </w:r>
      <w:r w:rsidR="00E235C3" w:rsidRPr="00E235C3">
        <w:rPr>
          <w:rFonts w:ascii="Arial" w:hAnsi="Arial" w:cs="Arial"/>
          <w:sz w:val="20"/>
          <w:szCs w:val="20"/>
        </w:rPr>
        <w:t>tehnične podpore;</w:t>
      </w:r>
    </w:p>
    <w:p w:rsidR="00FF2D9C" w:rsidRPr="00E235C3" w:rsidRDefault="00FF2D9C" w:rsidP="001C0AAD">
      <w:pPr>
        <w:pStyle w:val="Style10"/>
        <w:spacing w:line="288" w:lineRule="auto"/>
        <w:jc w:val="left"/>
        <w:rPr>
          <w:rFonts w:ascii="Arial" w:hAnsi="Arial" w:cs="Arial"/>
          <w:sz w:val="20"/>
          <w:szCs w:val="20"/>
        </w:rPr>
      </w:pPr>
      <w:r w:rsidRPr="00E235C3">
        <w:rPr>
          <w:rFonts w:ascii="Arial" w:hAnsi="Arial" w:cs="Arial"/>
          <w:sz w:val="20"/>
          <w:szCs w:val="20"/>
        </w:rPr>
        <w:t>aktivnosti, izvedene v skladu s pravili EU, nacionalno zakonodajo in navodili organa upravljanja</w:t>
      </w:r>
      <w:r w:rsidR="00E235C3" w:rsidRPr="00E235C3">
        <w:rPr>
          <w:rFonts w:ascii="Arial" w:hAnsi="Arial" w:cs="Arial"/>
          <w:sz w:val="20"/>
          <w:szCs w:val="20"/>
        </w:rPr>
        <w:t xml:space="preserve"> za</w:t>
      </w:r>
      <w:r w:rsidRPr="00E235C3">
        <w:rPr>
          <w:rFonts w:ascii="Arial" w:hAnsi="Arial" w:cs="Arial"/>
          <w:sz w:val="20"/>
          <w:szCs w:val="20"/>
        </w:rPr>
        <w:t xml:space="preserve"> </w:t>
      </w:r>
      <w:r w:rsidR="00E235C3" w:rsidRPr="00E235C3">
        <w:rPr>
          <w:rFonts w:ascii="Arial" w:hAnsi="Arial" w:cs="Arial"/>
          <w:sz w:val="20"/>
          <w:szCs w:val="20"/>
        </w:rPr>
        <w:t>izvajanje tehnične podpore Operativnega programa evropske kohezijske politike za programsko obdobje 2014–2020.</w:t>
      </w:r>
    </w:p>
    <w:p w:rsidR="00FF2D9C" w:rsidRPr="00E235C3" w:rsidRDefault="00FF2D9C" w:rsidP="001C0AAD">
      <w:pPr>
        <w:spacing w:line="288" w:lineRule="auto"/>
        <w:rPr>
          <w:rFonts w:cs="Arial"/>
          <w:b/>
          <w:color w:val="000000"/>
          <w:szCs w:val="20"/>
          <w:lang w:val="sl-SI"/>
        </w:rPr>
      </w:pPr>
    </w:p>
    <w:p w:rsidR="00FF2D9C" w:rsidRPr="00E235C3" w:rsidRDefault="00FF2D9C" w:rsidP="001C0AAD">
      <w:pPr>
        <w:spacing w:after="60" w:line="288" w:lineRule="auto"/>
        <w:rPr>
          <w:rFonts w:cs="Arial"/>
          <w:b/>
          <w:color w:val="000000"/>
          <w:szCs w:val="20"/>
          <w:lang w:val="sl-SI"/>
        </w:rPr>
      </w:pPr>
      <w:r w:rsidRPr="00E235C3">
        <w:rPr>
          <w:rFonts w:cs="Arial"/>
          <w:b/>
          <w:szCs w:val="20"/>
          <w:lang w:val="sl-SI"/>
        </w:rPr>
        <w:t>Dokazila za uveljavljanje dejansko nastalih stroškov so:</w:t>
      </w:r>
    </w:p>
    <w:p w:rsidR="00FF2D9C" w:rsidRPr="00E235C3" w:rsidRDefault="00FF2D9C" w:rsidP="001C0AAD">
      <w:pPr>
        <w:pStyle w:val="Style10"/>
        <w:spacing w:line="288" w:lineRule="auto"/>
        <w:jc w:val="left"/>
        <w:rPr>
          <w:rFonts w:ascii="Arial" w:hAnsi="Arial" w:cs="Arial"/>
          <w:sz w:val="20"/>
          <w:szCs w:val="20"/>
        </w:rPr>
      </w:pPr>
      <w:r w:rsidRPr="00E235C3">
        <w:rPr>
          <w:rFonts w:ascii="Arial" w:hAnsi="Arial" w:cs="Arial"/>
          <w:sz w:val="20"/>
          <w:szCs w:val="20"/>
        </w:rPr>
        <w:t>sklenjena pogodba oziroma naročilnica oziroma dokument enake dokazne vrednosti in podporna dokumentacija za njeno sklenitev oz. izdajo (npr. dokumentacija v postopku oddaje javnega naročila, dokumentacija v postopku javnega natečaja),</w:t>
      </w:r>
    </w:p>
    <w:p w:rsidR="00FF2D9C" w:rsidRPr="00E235C3" w:rsidRDefault="00FF2D9C" w:rsidP="001C0AAD">
      <w:pPr>
        <w:pStyle w:val="Style10"/>
        <w:spacing w:line="288" w:lineRule="auto"/>
        <w:jc w:val="left"/>
        <w:rPr>
          <w:rFonts w:ascii="Arial" w:hAnsi="Arial" w:cs="Arial"/>
          <w:sz w:val="20"/>
          <w:szCs w:val="20"/>
        </w:rPr>
      </w:pPr>
      <w:r w:rsidRPr="00E235C3">
        <w:rPr>
          <w:rFonts w:ascii="Arial" w:hAnsi="Arial" w:cs="Arial"/>
          <w:sz w:val="20"/>
          <w:szCs w:val="20"/>
        </w:rPr>
        <w:t>račun/zahtevek/plačilni list oziroma dokument enake dokazne vrednosti,</w:t>
      </w:r>
    </w:p>
    <w:p w:rsidR="00FF2D9C" w:rsidRPr="00E235C3" w:rsidRDefault="00FF2D9C" w:rsidP="001C0AAD">
      <w:pPr>
        <w:pStyle w:val="Style10"/>
        <w:spacing w:line="288" w:lineRule="auto"/>
        <w:jc w:val="left"/>
        <w:rPr>
          <w:rFonts w:ascii="Arial" w:hAnsi="Arial" w:cs="Arial"/>
          <w:sz w:val="20"/>
          <w:szCs w:val="20"/>
        </w:rPr>
      </w:pPr>
      <w:r w:rsidRPr="00E235C3">
        <w:rPr>
          <w:rFonts w:ascii="Arial" w:hAnsi="Arial" w:cs="Arial"/>
          <w:sz w:val="20"/>
          <w:szCs w:val="20"/>
        </w:rPr>
        <w:t>dokument, iz katerega je razvidno, da je bila dobava/storitev/delo izvedeno delno ali v celoti (npr. poročilo, potrdilo o izobraževanju, dobavnica, poročilo o izvedeni storitvi, seznam prisotnih, poročilo o delu s časovnico itd.),</w:t>
      </w:r>
    </w:p>
    <w:p w:rsidR="00FF2D9C" w:rsidRPr="00E235C3" w:rsidRDefault="00FF2D9C" w:rsidP="001C0AAD">
      <w:pPr>
        <w:pStyle w:val="Style10"/>
        <w:spacing w:line="288" w:lineRule="auto"/>
        <w:jc w:val="left"/>
        <w:rPr>
          <w:rFonts w:ascii="Arial" w:hAnsi="Arial" w:cs="Arial"/>
          <w:sz w:val="20"/>
          <w:szCs w:val="20"/>
        </w:rPr>
      </w:pPr>
      <w:r w:rsidRPr="00E235C3">
        <w:rPr>
          <w:rFonts w:ascii="Arial" w:hAnsi="Arial" w:cs="Arial"/>
          <w:sz w:val="20"/>
          <w:szCs w:val="20"/>
        </w:rPr>
        <w:t>odredba za izplačilo,</w:t>
      </w:r>
    </w:p>
    <w:p w:rsidR="00FF2D9C" w:rsidRPr="00E235C3" w:rsidRDefault="00FF2D9C" w:rsidP="001C0AAD">
      <w:pPr>
        <w:pStyle w:val="Style10"/>
        <w:spacing w:line="288" w:lineRule="auto"/>
        <w:jc w:val="left"/>
        <w:rPr>
          <w:rFonts w:ascii="Arial" w:hAnsi="Arial" w:cs="Arial"/>
          <w:sz w:val="20"/>
          <w:szCs w:val="20"/>
        </w:rPr>
      </w:pPr>
      <w:r w:rsidRPr="00E235C3">
        <w:rPr>
          <w:rFonts w:ascii="Arial" w:hAnsi="Arial" w:cs="Arial"/>
          <w:sz w:val="20"/>
          <w:szCs w:val="20"/>
        </w:rPr>
        <w:t>dokazilo, da je bilo plačilo izvršeno (npr. izpis iz MFERAC DPS06-22-03 Plačila, izjava ipd.) in</w:t>
      </w:r>
    </w:p>
    <w:p w:rsidR="00FF2D9C" w:rsidRDefault="00FF2D9C" w:rsidP="001C0AAD">
      <w:pPr>
        <w:pStyle w:val="Style10"/>
        <w:spacing w:line="288" w:lineRule="auto"/>
        <w:jc w:val="left"/>
        <w:rPr>
          <w:rFonts w:ascii="Arial" w:hAnsi="Arial" w:cs="Arial"/>
          <w:sz w:val="20"/>
          <w:szCs w:val="20"/>
        </w:rPr>
      </w:pPr>
      <w:r w:rsidRPr="00E235C3">
        <w:rPr>
          <w:rFonts w:ascii="Arial" w:hAnsi="Arial" w:cs="Arial"/>
          <w:sz w:val="20"/>
          <w:szCs w:val="20"/>
        </w:rPr>
        <w:t>druga dokazila.</w:t>
      </w:r>
    </w:p>
    <w:p w:rsidR="004F3485" w:rsidRDefault="004F3485" w:rsidP="0091706E">
      <w:pPr>
        <w:pStyle w:val="Style10"/>
        <w:numPr>
          <w:ilvl w:val="0"/>
          <w:numId w:val="0"/>
        </w:numPr>
        <w:spacing w:line="288" w:lineRule="auto"/>
        <w:jc w:val="left"/>
        <w:rPr>
          <w:rFonts w:ascii="Arial" w:hAnsi="Arial" w:cs="Arial"/>
          <w:sz w:val="20"/>
          <w:szCs w:val="20"/>
        </w:rPr>
      </w:pPr>
    </w:p>
    <w:p w:rsidR="004F3485" w:rsidRPr="002138FB" w:rsidRDefault="006219D4" w:rsidP="0091706E">
      <w:pPr>
        <w:pStyle w:val="Style10"/>
        <w:numPr>
          <w:ilvl w:val="0"/>
          <w:numId w:val="0"/>
        </w:numPr>
        <w:spacing w:line="288" w:lineRule="auto"/>
        <w:jc w:val="left"/>
        <w:rPr>
          <w:rFonts w:ascii="Arial" w:hAnsi="Arial" w:cs="Arial"/>
          <w:sz w:val="20"/>
          <w:szCs w:val="20"/>
        </w:rPr>
      </w:pPr>
      <w:r w:rsidRPr="006219D4">
        <w:rPr>
          <w:rFonts w:ascii="Arial" w:hAnsi="Arial" w:cs="Arial"/>
          <w:sz w:val="20"/>
          <w:szCs w:val="20"/>
        </w:rPr>
        <w:t>Pri upoštevanju upravičenih stroškov v primeru višje sile/izjemnih okoliščin – COVID</w:t>
      </w:r>
      <w:r w:rsidRPr="006219D4">
        <w:rPr>
          <w:rFonts w:ascii="Arial" w:hAnsi="Arial" w:cs="Arial"/>
          <w:sz w:val="20"/>
          <w:szCs w:val="20"/>
        </w:rPr>
        <w:sym w:font="Symbol" w:char="F02D"/>
      </w:r>
      <w:r w:rsidRPr="006219D4">
        <w:rPr>
          <w:rFonts w:ascii="Arial" w:hAnsi="Arial" w:cs="Arial"/>
          <w:sz w:val="20"/>
          <w:szCs w:val="20"/>
        </w:rPr>
        <w:t>19 se smiselno uporabljajo Navodila organa upravljanja o upravičenih stroških za sredstva evropske kohezijske politike za programsko obdobje 2014-2020.</w:t>
      </w:r>
    </w:p>
    <w:p w:rsidR="004F3485" w:rsidRDefault="004F3485" w:rsidP="0091706E">
      <w:pPr>
        <w:pStyle w:val="Style10"/>
        <w:numPr>
          <w:ilvl w:val="0"/>
          <w:numId w:val="0"/>
        </w:numPr>
        <w:spacing w:line="288" w:lineRule="auto"/>
        <w:jc w:val="left"/>
        <w:rPr>
          <w:rFonts w:ascii="Arial" w:hAnsi="Arial" w:cs="Arial"/>
          <w:sz w:val="20"/>
          <w:szCs w:val="20"/>
        </w:rPr>
      </w:pPr>
    </w:p>
    <w:p w:rsidR="004F3485" w:rsidRDefault="004F3485" w:rsidP="0091706E">
      <w:pPr>
        <w:pStyle w:val="Style10"/>
        <w:numPr>
          <w:ilvl w:val="0"/>
          <w:numId w:val="0"/>
        </w:numPr>
        <w:spacing w:line="288" w:lineRule="auto"/>
        <w:jc w:val="left"/>
        <w:rPr>
          <w:rFonts w:ascii="Arial" w:hAnsi="Arial" w:cs="Arial"/>
          <w:sz w:val="20"/>
          <w:szCs w:val="20"/>
        </w:rPr>
      </w:pPr>
    </w:p>
    <w:p w:rsidR="004F3485" w:rsidRDefault="004F3485" w:rsidP="0091706E">
      <w:pPr>
        <w:pStyle w:val="Style10"/>
        <w:numPr>
          <w:ilvl w:val="0"/>
          <w:numId w:val="0"/>
        </w:numPr>
        <w:spacing w:line="288" w:lineRule="auto"/>
        <w:jc w:val="left"/>
        <w:rPr>
          <w:rFonts w:ascii="Arial" w:hAnsi="Arial" w:cs="Arial"/>
          <w:sz w:val="20"/>
          <w:szCs w:val="20"/>
        </w:rPr>
      </w:pPr>
    </w:p>
    <w:p w:rsidR="004B639C" w:rsidRDefault="004B639C" w:rsidP="004F3485">
      <w:pPr>
        <w:pStyle w:val="Style10"/>
        <w:numPr>
          <w:ilvl w:val="0"/>
          <w:numId w:val="0"/>
        </w:numPr>
        <w:spacing w:line="288" w:lineRule="auto"/>
        <w:jc w:val="left"/>
        <w:rPr>
          <w:rFonts w:ascii="Arial" w:hAnsi="Arial" w:cs="Arial"/>
          <w:sz w:val="20"/>
          <w:szCs w:val="20"/>
        </w:rPr>
        <w:sectPr w:rsidR="004B639C" w:rsidSect="004B639C">
          <w:headerReference w:type="default" r:id="rId65"/>
          <w:footerReference w:type="default" r:id="rId66"/>
          <w:headerReference w:type="first" r:id="rId67"/>
          <w:footerReference w:type="first" r:id="rId68"/>
          <w:pgSz w:w="16840" w:h="11900" w:orient="landscape" w:code="9"/>
          <w:pgMar w:top="1701" w:right="1701" w:bottom="1701" w:left="993" w:header="964" w:footer="510" w:gutter="0"/>
          <w:pgNumType w:start="59"/>
          <w:cols w:space="708"/>
          <w:titlePg/>
          <w:docGrid w:linePitch="272"/>
        </w:sectPr>
      </w:pPr>
    </w:p>
    <w:p w:rsidR="004F3485" w:rsidRDefault="006219D4" w:rsidP="004F3485">
      <w:pPr>
        <w:pStyle w:val="Style10"/>
        <w:numPr>
          <w:ilvl w:val="0"/>
          <w:numId w:val="0"/>
        </w:numPr>
        <w:spacing w:line="288" w:lineRule="auto"/>
        <w:jc w:val="left"/>
        <w:rPr>
          <w:sz w:val="20"/>
          <w:szCs w:val="20"/>
        </w:rPr>
      </w:pPr>
      <w:r>
        <w:fldChar w:fldCharType="begin"/>
      </w:r>
      <w:r w:rsidR="004F3485">
        <w:instrText xml:space="preserve"> LINK Excel.Sheet.8 "Zvezek1" "List1!R2C4:R91C8" \a \f 4 \h  \* MERGEFORMAT </w:instrText>
      </w:r>
      <w:r>
        <w:fldChar w:fldCharType="separate"/>
      </w:r>
    </w:p>
    <w:tbl>
      <w:tblPr>
        <w:tblW w:w="13560" w:type="dxa"/>
        <w:jc w:val="center"/>
        <w:tblBorders>
          <w:top w:val="double" w:sz="6" w:space="0" w:color="auto"/>
          <w:left w:val="double" w:sz="6" w:space="0" w:color="auto"/>
          <w:bottom w:val="double" w:sz="6" w:space="0" w:color="auto"/>
          <w:right w:val="double" w:sz="6"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580"/>
        <w:gridCol w:w="2580"/>
        <w:gridCol w:w="2580"/>
        <w:gridCol w:w="2750"/>
        <w:gridCol w:w="3070"/>
      </w:tblGrid>
      <w:tr w:rsidR="004F3485" w:rsidRPr="004F3485" w:rsidTr="0091706E">
        <w:trPr>
          <w:trHeight w:val="243"/>
          <w:jc w:val="center"/>
        </w:trPr>
        <w:tc>
          <w:tcPr>
            <w:tcW w:w="2580" w:type="dxa"/>
            <w:shd w:val="clear" w:color="000000" w:fill="D9D9D9"/>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 xml:space="preserve">Aktivnost </w:t>
            </w:r>
          </w:p>
        </w:tc>
        <w:tc>
          <w:tcPr>
            <w:tcW w:w="2580" w:type="dxa"/>
            <w:shd w:val="clear" w:color="000000" w:fill="D9D9D9"/>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Podaktivnost</w:t>
            </w:r>
          </w:p>
        </w:tc>
        <w:tc>
          <w:tcPr>
            <w:tcW w:w="2580" w:type="dxa"/>
            <w:shd w:val="clear" w:color="000000" w:fill="D9D9D9"/>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Vrsta stroška</w:t>
            </w:r>
          </w:p>
        </w:tc>
        <w:tc>
          <w:tcPr>
            <w:tcW w:w="2750" w:type="dxa"/>
            <w:shd w:val="clear" w:color="000000" w:fill="D9D9D9"/>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Specifikacija dokazil za izkazovanje stroška</w:t>
            </w:r>
          </w:p>
        </w:tc>
        <w:tc>
          <w:tcPr>
            <w:tcW w:w="3070" w:type="dxa"/>
            <w:shd w:val="clear" w:color="000000" w:fill="D9D9D9"/>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Metoda za izračun stroška</w:t>
            </w:r>
          </w:p>
        </w:tc>
      </w:tr>
      <w:tr w:rsidR="004F3485" w:rsidRPr="004F3485" w:rsidTr="0091706E">
        <w:trPr>
          <w:trHeight w:val="260"/>
          <w:jc w:val="center"/>
        </w:trPr>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Aktivnosti zaposlovanje</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plače in drugi stroški dela</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vsi stroški dela (II. bruto plača z vsemi pripadajočimi davki, in prispevki), povračila stroškov v zvezi z delom (prehrana med delom, prevoz na delo in z dela itd.), nadomestila plače ter drugi osebni prejemki v skladu z veljavno zakonodajo (jubilejne nagrade, solidarnostna pomoč ipd.)</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dokumentacija v postopku javnega natečaja oz. postopka po ZDR</w:t>
            </w:r>
          </w:p>
        </w:tc>
        <w:tc>
          <w:tcPr>
            <w:tcW w:w="3070" w:type="dxa"/>
            <w:vMerge w:val="restart"/>
            <w:shd w:val="clear" w:color="auto" w:fill="auto"/>
            <w:vAlign w:val="center"/>
            <w:hideMark/>
          </w:tcPr>
          <w:p w:rsidR="00157DF9" w:rsidRDefault="004F3485" w:rsidP="0091706E">
            <w:pPr>
              <w:spacing w:line="240" w:lineRule="auto"/>
              <w:jc w:val="both"/>
              <w:rPr>
                <w:rFonts w:cs="Arial"/>
                <w:b/>
                <w:bCs/>
                <w:color w:val="000000"/>
                <w:kern w:val="28"/>
                <w:sz w:val="14"/>
                <w:szCs w:val="14"/>
                <w:lang w:val="sl-SI" w:eastAsia="sl-SI"/>
              </w:rPr>
            </w:pPr>
            <w:r w:rsidRPr="0091706E">
              <w:rPr>
                <w:rFonts w:cs="Arial"/>
                <w:color w:val="000000"/>
                <w:sz w:val="14"/>
                <w:szCs w:val="14"/>
                <w:lang w:val="sl-SI" w:eastAsia="sl-SI"/>
              </w:rPr>
              <w:t xml:space="preserve">upravičeni do sofinanciranja iz sredstev tehnične podpore so zaposleni iz TP na podlagi sklepa VRS in drugi zaposleni, ki delajo 100 % na evropski kohezijski politiki. </w:t>
            </w:r>
          </w:p>
          <w:p w:rsidR="00157DF9" w:rsidRDefault="00157DF9" w:rsidP="0091706E">
            <w:pPr>
              <w:spacing w:line="240" w:lineRule="auto"/>
              <w:jc w:val="both"/>
              <w:rPr>
                <w:rFonts w:cs="Arial"/>
                <w:color w:val="000000"/>
                <w:sz w:val="14"/>
                <w:szCs w:val="14"/>
                <w:lang w:val="sl-SI" w:eastAsia="sl-SI"/>
              </w:rPr>
            </w:pPr>
          </w:p>
          <w:p w:rsidR="004F3485" w:rsidRPr="0091706E" w:rsidRDefault="000640F3" w:rsidP="000640F3">
            <w:pPr>
              <w:spacing w:line="240" w:lineRule="auto"/>
              <w:jc w:val="both"/>
              <w:rPr>
                <w:rFonts w:cs="Arial"/>
                <w:color w:val="000000"/>
                <w:sz w:val="14"/>
                <w:szCs w:val="14"/>
                <w:lang w:val="sl-SI" w:eastAsia="sl-SI"/>
              </w:rPr>
            </w:pPr>
            <w:r>
              <w:rPr>
                <w:rFonts w:cs="Arial"/>
                <w:color w:val="000000"/>
                <w:sz w:val="14"/>
                <w:szCs w:val="14"/>
                <w:lang w:val="sl-SI" w:eastAsia="sl-SI"/>
              </w:rPr>
              <w:t>D</w:t>
            </w:r>
            <w:r w:rsidR="004F3485" w:rsidRPr="0091706E">
              <w:rPr>
                <w:rFonts w:cs="Arial"/>
                <w:color w:val="000000"/>
                <w:sz w:val="14"/>
                <w:szCs w:val="14"/>
                <w:lang w:val="sl-SI" w:eastAsia="sl-SI"/>
              </w:rPr>
              <w:t>o sofinanciranja</w:t>
            </w:r>
            <w:r>
              <w:rPr>
                <w:rFonts w:cs="Arial"/>
                <w:color w:val="000000"/>
                <w:sz w:val="14"/>
                <w:szCs w:val="14"/>
                <w:lang w:val="sl-SI" w:eastAsia="sl-SI"/>
              </w:rPr>
              <w:t xml:space="preserve"> so</w:t>
            </w:r>
            <w:r w:rsidR="004F3485" w:rsidRPr="0091706E">
              <w:rPr>
                <w:rFonts w:cs="Arial"/>
                <w:color w:val="000000"/>
                <w:sz w:val="14"/>
                <w:szCs w:val="14"/>
                <w:lang w:val="sl-SI" w:eastAsia="sl-SI"/>
              </w:rPr>
              <w:t xml:space="preserve"> upravičeni tudi tisti, ki prejemajo plačo</w:t>
            </w:r>
            <w:r w:rsidR="009E5864">
              <w:rPr>
                <w:rFonts w:cs="Arial"/>
                <w:color w:val="000000"/>
                <w:sz w:val="14"/>
                <w:szCs w:val="14"/>
                <w:lang w:val="sl-SI" w:eastAsia="sl-SI"/>
              </w:rPr>
              <w:t xml:space="preserve"> iz drugega vira (npr. integral</w:t>
            </w:r>
            <w:r w:rsidR="004F3485" w:rsidRPr="0091706E">
              <w:rPr>
                <w:rFonts w:cs="Arial"/>
                <w:color w:val="000000"/>
                <w:sz w:val="14"/>
                <w:szCs w:val="14"/>
                <w:lang w:val="sl-SI" w:eastAsia="sl-SI"/>
              </w:rPr>
              <w:t>ni proračun)</w:t>
            </w:r>
            <w:r w:rsidR="003F0E40">
              <w:rPr>
                <w:rFonts w:cs="Arial"/>
                <w:color w:val="000000"/>
                <w:sz w:val="14"/>
                <w:szCs w:val="14"/>
                <w:lang w:val="sl-SI" w:eastAsia="sl-SI"/>
              </w:rPr>
              <w:t>,</w:t>
            </w:r>
            <w:r w:rsidR="004F3485" w:rsidRPr="0091706E">
              <w:rPr>
                <w:rFonts w:cs="Arial"/>
                <w:color w:val="000000"/>
                <w:sz w:val="14"/>
                <w:szCs w:val="14"/>
                <w:lang w:val="sl-SI" w:eastAsia="sl-SI"/>
              </w:rPr>
              <w:t xml:space="preserve"> pa ne delajo 100% na EKP</w:t>
            </w:r>
            <w:r>
              <w:rPr>
                <w:rFonts w:cs="Arial"/>
                <w:color w:val="000000"/>
                <w:sz w:val="14"/>
                <w:szCs w:val="14"/>
                <w:lang w:val="sl-SI" w:eastAsia="sl-SI"/>
              </w:rPr>
              <w:t xml:space="preserve">. </w:t>
            </w:r>
          </w:p>
        </w:tc>
      </w:tr>
      <w:tr w:rsidR="004F3485" w:rsidRPr="004F3485" w:rsidTr="0091706E">
        <w:trPr>
          <w:trHeight w:val="19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pogodba o zaposlitvi</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12"/>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obračunski list, poročilo o opravljenem delu, izpis iz evidence ur</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88"/>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ostalo (odločba/sklep o letnem dopustu ipd.)</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18"/>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študentsko delo</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ura študentskega dela</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študentska napotnica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število ur opravljenega dela na področju kohezijske politike X urna postavka </w:t>
            </w:r>
          </w:p>
        </w:tc>
      </w:tr>
      <w:tr w:rsidR="004F3485" w:rsidRPr="004F3485" w:rsidTr="0091706E">
        <w:trPr>
          <w:trHeight w:val="179"/>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poročilo o opravljenem delu, časovnica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94"/>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izplačani napotnici</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51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689"/>
          <w:jc w:val="center"/>
        </w:trPr>
        <w:tc>
          <w:tcPr>
            <w:tcW w:w="2580" w:type="dxa"/>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Pavšal</w:t>
            </w:r>
          </w:p>
        </w:tc>
        <w:tc>
          <w:tcPr>
            <w:tcW w:w="2580" w:type="dxa"/>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Pavšal</w:t>
            </w:r>
          </w:p>
        </w:tc>
        <w:tc>
          <w:tcPr>
            <w:tcW w:w="258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Glej poglavje </w:t>
            </w:r>
            <w:r w:rsidR="00A35D9F">
              <w:rPr>
                <w:rFonts w:cs="Arial"/>
                <w:color w:val="000000"/>
                <w:sz w:val="14"/>
                <w:szCs w:val="14"/>
                <w:lang w:val="sl-SI" w:eastAsia="sl-SI"/>
              </w:rPr>
              <w:t>4</w:t>
            </w:r>
            <w:r w:rsidRPr="0091706E">
              <w:rPr>
                <w:rFonts w:cs="Arial"/>
                <w:color w:val="000000"/>
                <w:sz w:val="14"/>
                <w:szCs w:val="14"/>
                <w:lang w:val="sl-SI" w:eastAsia="sl-SI"/>
              </w:rPr>
              <w:t>.7.</w:t>
            </w:r>
          </w:p>
        </w:tc>
        <w:tc>
          <w:tcPr>
            <w:tcW w:w="2750" w:type="dxa"/>
            <w:shd w:val="clear" w:color="auto" w:fill="auto"/>
            <w:vAlign w:val="center"/>
            <w:hideMark/>
          </w:tcPr>
          <w:p w:rsidR="004F3485" w:rsidRPr="0091706E" w:rsidRDefault="004F3485" w:rsidP="00A35D9F">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V okviru TP je možno uveljaviti tudi poenostavljene oblike finaniranja v skladu s prvo točko 68. (b) člena Uredbe 1303/2013/EU in navodili OU o upravičenih stroških. Za posredne stroške tehnične podpore se l uporabi pavšalna stopnja do 15 % upravičenih neposrednih stroškov plač, ne da bi morala zadevna država članica s kakršnim koli izračunom določiti stopnjo, ki se uporabi. </w:t>
            </w:r>
          </w:p>
        </w:tc>
        <w:tc>
          <w:tcPr>
            <w:tcW w:w="307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Glej poglavje </w:t>
            </w:r>
            <w:r w:rsidR="00A35D9F">
              <w:rPr>
                <w:rFonts w:cs="Arial"/>
                <w:color w:val="000000"/>
                <w:sz w:val="14"/>
                <w:szCs w:val="14"/>
                <w:lang w:val="sl-SI" w:eastAsia="sl-SI"/>
              </w:rPr>
              <w:t>4</w:t>
            </w:r>
            <w:r w:rsidRPr="0091706E">
              <w:rPr>
                <w:rFonts w:cs="Arial"/>
                <w:color w:val="000000"/>
                <w:sz w:val="14"/>
                <w:szCs w:val="14"/>
                <w:lang w:val="sl-SI" w:eastAsia="sl-SI"/>
              </w:rPr>
              <w:t>.7.</w:t>
            </w:r>
          </w:p>
        </w:tc>
      </w:tr>
      <w:tr w:rsidR="004F3485" w:rsidRPr="004F3485" w:rsidTr="0091706E">
        <w:trPr>
          <w:trHeight w:val="191"/>
          <w:jc w:val="center"/>
        </w:trPr>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Aktivnosti povezane z izobraževanjem, usposabljanjem in krepitvi zmogljivosti za boljše upravljanje;</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izobraževanje in usposabljanje</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izvajalca izobraževanja/usposabljanja/ drugega dogodka/konference, spremljajočih dejavnosti in drugi stroški povezani z organizacijo</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celotni stroški izvedbe storitve, če se izobraževanje/usposabljanje/drug dogodek/ konferenca pretežno nanaša na izvajanje kohezijske politike</w:t>
            </w:r>
          </w:p>
        </w:tc>
      </w:tr>
      <w:tr w:rsidR="004F3485" w:rsidRPr="004F3485" w:rsidTr="0091706E">
        <w:trPr>
          <w:trHeight w:val="17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93"/>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seznam udeležencev</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68"/>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poročilo o izvedbi izobraževanja/usposabljanja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402"/>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7"/>
          <w:jc w:val="center"/>
        </w:trPr>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Aktivnosti študij, vrednotenj in drugih podlag, analiz, strateški programski dokumenti;</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izdelava študij, vrednotenj, raziskav, ocen, strokovnih mnenj in poročil</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storitev zunanjega izvajalca</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celoten strošek izdelave študij, vrednotenj, raziskav ipd. izključno za področje izvajanja kohezijske politike </w:t>
            </w:r>
          </w:p>
        </w:tc>
      </w:tr>
      <w:tr w:rsidR="004F3485" w:rsidRPr="004F3485" w:rsidTr="0091706E">
        <w:trPr>
          <w:trHeight w:val="14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04"/>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43"/>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poročilo oziroma izdelki (študija, vrednotenje, raziskava ipd.)</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9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12"/>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izdelava projektnih dokumentacij</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storitev zunanjega izvajalca</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dokumentacija v postopku izbire izvajalca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celoten strošek izdelave projektnih dokumentacij za projekte, za katere je predvideno sofinanciranje iz OP</w:t>
            </w:r>
          </w:p>
        </w:tc>
      </w:tr>
      <w:tr w:rsidR="004F3485" w:rsidRPr="004F3485" w:rsidTr="0091706E">
        <w:trPr>
          <w:trHeight w:val="117"/>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77"/>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34"/>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poročila oziroma izdelki (investicijska dokumentacija ipd.)</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36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32"/>
          <w:jc w:val="center"/>
        </w:trPr>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Aktivnosti informacijskih sistemov</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izdelava, nadgradnja, vzdrževanje informacijskega sistema za evropsko kohezijsko politiko</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storitev zunanjega izvajalca</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celoten strošek izdelave, nadgradnje in vzdrževanja informacijskega sistema za evropsko kohezijsko politiko za OP 14-20 ipd. </w:t>
            </w:r>
          </w:p>
        </w:tc>
      </w:tr>
      <w:tr w:rsidR="004F3485" w:rsidRPr="004F3485" w:rsidTr="0091706E">
        <w:trPr>
          <w:trHeight w:val="106"/>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68"/>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poročila o izvedenem delu</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56"/>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391"/>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nakup in najem licenc, nakup programske in strojne opreme za informacijski sistem evropske kohezijske politike</w:t>
            </w:r>
          </w:p>
        </w:tc>
        <w:tc>
          <w:tcPr>
            <w:tcW w:w="258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strošek nakupa programske opreme, strošek nakupa strojne opreme, strošek nakupa licenc ipd.,</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celotno plačilo v primeru nakupa za področje izvajanja OP</w:t>
            </w:r>
          </w:p>
        </w:tc>
      </w:tr>
      <w:tr w:rsidR="004F3485" w:rsidRPr="004F3485" w:rsidTr="0091706E">
        <w:trPr>
          <w:trHeight w:val="242"/>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so upravičeni do sofinanciranja iz KS, ESRR in ESS, razen tistih stroškov, ki so v Navodilih organa upravljanja o upravičenih stroških za sredstva evropske kohezijske politike v obdobju 2014-2020 opredeljenih kot neupravičeni.</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92"/>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dobavnica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5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D34A9E" w:rsidRPr="004F3485" w:rsidTr="0091706E">
        <w:trPr>
          <w:trHeight w:val="244"/>
          <w:jc w:val="center"/>
        </w:trPr>
        <w:tc>
          <w:tcPr>
            <w:tcW w:w="2580" w:type="dxa"/>
            <w:vMerge w:val="restart"/>
            <w:shd w:val="clear" w:color="auto" w:fill="auto"/>
            <w:vAlign w:val="center"/>
            <w:hideMark/>
          </w:tcPr>
          <w:p w:rsidR="00D34A9E" w:rsidRPr="0091706E" w:rsidRDefault="00D34A9E"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Aktivnosti obveščanja in komuniciranje</w:t>
            </w:r>
          </w:p>
        </w:tc>
        <w:tc>
          <w:tcPr>
            <w:tcW w:w="2580" w:type="dxa"/>
            <w:vMerge w:val="restart"/>
            <w:shd w:val="clear" w:color="auto" w:fill="auto"/>
            <w:vAlign w:val="center"/>
            <w:hideMark/>
          </w:tcPr>
          <w:p w:rsidR="00D34A9E" w:rsidRPr="0091706E" w:rsidRDefault="00D34A9E" w:rsidP="0091706E">
            <w:pPr>
              <w:spacing w:line="240" w:lineRule="auto"/>
              <w:jc w:val="both"/>
              <w:rPr>
                <w:rFonts w:cs="Arial"/>
                <w:b/>
                <w:bCs/>
                <w:color w:val="000000"/>
                <w:sz w:val="14"/>
                <w:szCs w:val="14"/>
                <w:lang w:val="sl-SI" w:eastAsia="sl-SI"/>
              </w:rPr>
            </w:pPr>
            <w:r>
              <w:rPr>
                <w:rFonts w:cs="Arial"/>
                <w:b/>
                <w:bCs/>
                <w:color w:val="000000"/>
                <w:sz w:val="14"/>
                <w:szCs w:val="14"/>
                <w:lang w:val="sl-SI" w:eastAsia="sl-SI"/>
              </w:rPr>
              <w:t>Dogodki (</w:t>
            </w:r>
            <w:r w:rsidRPr="0091706E">
              <w:rPr>
                <w:rFonts w:cs="Arial"/>
                <w:b/>
                <w:bCs/>
                <w:color w:val="000000"/>
                <w:sz w:val="14"/>
                <w:szCs w:val="14"/>
                <w:lang w:val="sl-SI" w:eastAsia="sl-SI"/>
              </w:rPr>
              <w:t>organizacija in izvedba dogodkov, delavnic, seminarjev ipd.</w:t>
            </w:r>
            <w:r>
              <w:rPr>
                <w:rFonts w:cs="Arial"/>
                <w:b/>
                <w:bCs/>
                <w:color w:val="000000"/>
                <w:sz w:val="14"/>
                <w:szCs w:val="14"/>
                <w:lang w:val="sl-SI" w:eastAsia="sl-SI"/>
              </w:rPr>
              <w:t>)</w:t>
            </w:r>
          </w:p>
        </w:tc>
        <w:tc>
          <w:tcPr>
            <w:tcW w:w="2580" w:type="dxa"/>
            <w:vMerge w:val="restart"/>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namestitev, pogostitev, organizacije, prevozi, in drugi spremljajoči stroški</w:t>
            </w:r>
          </w:p>
        </w:tc>
        <w:tc>
          <w:tcPr>
            <w:tcW w:w="2750" w:type="dxa"/>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 če je potrebna</w:t>
            </w:r>
          </w:p>
        </w:tc>
        <w:tc>
          <w:tcPr>
            <w:tcW w:w="3070" w:type="dxa"/>
            <w:vMerge w:val="restart"/>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celotni stroški namestitev za udeležence dogodkov, delavnic, seminarjev ipd., katerih pretežna tematika se nanaša na kohezijsko politiko</w:t>
            </w:r>
          </w:p>
        </w:tc>
      </w:tr>
      <w:tr w:rsidR="00D34A9E" w:rsidRPr="004F3485" w:rsidTr="0091706E">
        <w:trPr>
          <w:trHeight w:val="60"/>
          <w:jc w:val="center"/>
        </w:trPr>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r>
      <w:tr w:rsidR="00D34A9E" w:rsidRPr="004F3485" w:rsidTr="0091706E">
        <w:trPr>
          <w:trHeight w:val="60"/>
          <w:jc w:val="center"/>
        </w:trPr>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r>
      <w:tr w:rsidR="00D34A9E" w:rsidRPr="004F3485" w:rsidTr="0091706E">
        <w:trPr>
          <w:trHeight w:val="60"/>
          <w:jc w:val="center"/>
        </w:trPr>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seznam udeležencev</w:t>
            </w:r>
          </w:p>
        </w:tc>
        <w:tc>
          <w:tcPr>
            <w:tcW w:w="307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r>
      <w:tr w:rsidR="00D34A9E" w:rsidRPr="004F3485" w:rsidTr="0091706E">
        <w:trPr>
          <w:trHeight w:val="355"/>
          <w:jc w:val="center"/>
        </w:trPr>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r>
      <w:tr w:rsidR="00D34A9E" w:rsidRPr="004F3485" w:rsidTr="0091706E">
        <w:trPr>
          <w:trHeight w:val="149"/>
          <w:jc w:val="center"/>
        </w:trPr>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D34A9E" w:rsidRPr="0091706E" w:rsidRDefault="00D34A9E" w:rsidP="0091706E">
            <w:pPr>
              <w:spacing w:line="240" w:lineRule="auto"/>
              <w:jc w:val="both"/>
              <w:rPr>
                <w:rFonts w:cs="Arial"/>
                <w:b/>
                <w:bCs/>
                <w:color w:val="000000"/>
                <w:sz w:val="14"/>
                <w:szCs w:val="14"/>
                <w:lang w:val="sl-SI" w:eastAsia="sl-SI"/>
              </w:rPr>
            </w:pPr>
            <w:r>
              <w:rPr>
                <w:rFonts w:cs="Arial"/>
                <w:b/>
                <w:bCs/>
                <w:color w:val="000000"/>
                <w:sz w:val="14"/>
                <w:szCs w:val="14"/>
                <w:lang w:val="sl-SI" w:eastAsia="sl-SI"/>
              </w:rPr>
              <w:t>Spletne komunikacijske aktivnosti</w:t>
            </w:r>
          </w:p>
        </w:tc>
        <w:tc>
          <w:tcPr>
            <w:tcW w:w="2580" w:type="dxa"/>
            <w:vMerge w:val="restart"/>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vzpostavitve, nadgradnje in vzdrževanja spletne strani OU</w:t>
            </w:r>
            <w:r>
              <w:rPr>
                <w:rFonts w:cs="Arial"/>
                <w:color w:val="000000"/>
                <w:sz w:val="14"/>
                <w:szCs w:val="14"/>
                <w:lang w:val="sl-SI" w:eastAsia="sl-SI"/>
              </w:rPr>
              <w:t>,</w:t>
            </w:r>
            <w:r w:rsidRPr="0091706E">
              <w:rPr>
                <w:rFonts w:cs="Arial"/>
                <w:color w:val="000000"/>
                <w:sz w:val="14"/>
                <w:szCs w:val="14"/>
                <w:lang w:val="sl-SI" w:eastAsia="sl-SI"/>
              </w:rPr>
              <w:t>i</w:t>
            </w:r>
            <w:r>
              <w:rPr>
                <w:rFonts w:cs="Arial"/>
                <w:color w:val="000000"/>
                <w:sz w:val="14"/>
                <w:szCs w:val="14"/>
                <w:lang w:val="sl-SI" w:eastAsia="sl-SI"/>
              </w:rPr>
              <w:t>dr</w:t>
            </w:r>
            <w:r w:rsidRPr="0091706E">
              <w:rPr>
                <w:rFonts w:cs="Arial"/>
                <w:color w:val="000000"/>
                <w:sz w:val="14"/>
                <w:szCs w:val="14"/>
                <w:lang w:val="sl-SI" w:eastAsia="sl-SI"/>
              </w:rPr>
              <w:t>.</w:t>
            </w:r>
          </w:p>
        </w:tc>
        <w:tc>
          <w:tcPr>
            <w:tcW w:w="2750" w:type="dxa"/>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celotni stroški vzpostavitve, nadgradnje in vzdrževanja spletne strani OU, katerih tematika se nanaša na izvajanje kohezijske politike </w:t>
            </w:r>
          </w:p>
        </w:tc>
      </w:tr>
      <w:tr w:rsidR="00D34A9E" w:rsidRPr="004F3485" w:rsidTr="0091706E">
        <w:trPr>
          <w:trHeight w:val="252"/>
          <w:jc w:val="center"/>
        </w:trPr>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pogodba ali naročilnica</w:t>
            </w:r>
          </w:p>
        </w:tc>
        <w:tc>
          <w:tcPr>
            <w:tcW w:w="307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r>
      <w:tr w:rsidR="00D34A9E" w:rsidRPr="004F3485" w:rsidTr="0091706E">
        <w:trPr>
          <w:trHeight w:val="60"/>
          <w:jc w:val="center"/>
        </w:trPr>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r>
      <w:tr w:rsidR="00D34A9E" w:rsidRPr="004F3485" w:rsidTr="0091706E">
        <w:trPr>
          <w:trHeight w:val="215"/>
          <w:jc w:val="center"/>
        </w:trPr>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natis vzpostavljene ali nadgrajene spletne strani</w:t>
            </w:r>
          </w:p>
        </w:tc>
        <w:tc>
          <w:tcPr>
            <w:tcW w:w="307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r>
      <w:tr w:rsidR="00D34A9E" w:rsidRPr="004F3485" w:rsidTr="0091706E">
        <w:trPr>
          <w:trHeight w:val="410"/>
          <w:jc w:val="center"/>
        </w:trPr>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dokazilo o plačilu (npr. odredbe in izpis o izvršenem plačilu iz sistema MFERAC ali podobno)</w:t>
            </w:r>
          </w:p>
        </w:tc>
        <w:tc>
          <w:tcPr>
            <w:tcW w:w="307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r>
      <w:tr w:rsidR="00D34A9E" w:rsidRPr="004F3485" w:rsidTr="0091706E">
        <w:trPr>
          <w:trHeight w:val="60"/>
          <w:jc w:val="center"/>
        </w:trPr>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D34A9E" w:rsidRPr="0091706E" w:rsidRDefault="00D34A9E" w:rsidP="0091706E">
            <w:pPr>
              <w:spacing w:line="240" w:lineRule="auto"/>
              <w:jc w:val="both"/>
              <w:rPr>
                <w:rFonts w:cs="Arial"/>
                <w:b/>
                <w:bCs/>
                <w:color w:val="000000"/>
                <w:sz w:val="14"/>
                <w:szCs w:val="14"/>
                <w:lang w:val="sl-SI" w:eastAsia="sl-SI"/>
              </w:rPr>
            </w:pPr>
            <w:r>
              <w:rPr>
                <w:rFonts w:cs="Arial"/>
                <w:b/>
                <w:bCs/>
                <w:color w:val="000000"/>
                <w:sz w:val="14"/>
                <w:szCs w:val="14"/>
                <w:lang w:val="sl-SI" w:eastAsia="sl-SI"/>
              </w:rPr>
              <w:t>Oglaševanje (</w:t>
            </w:r>
            <w:r w:rsidRPr="0091706E">
              <w:rPr>
                <w:rFonts w:cs="Arial"/>
                <w:b/>
                <w:bCs/>
                <w:color w:val="000000"/>
                <w:sz w:val="14"/>
                <w:szCs w:val="14"/>
                <w:lang w:val="sl-SI" w:eastAsia="sl-SI"/>
              </w:rPr>
              <w:t xml:space="preserve">oglasi, objave, oddaje </w:t>
            </w:r>
            <w:r>
              <w:rPr>
                <w:rFonts w:cs="Arial"/>
                <w:b/>
                <w:bCs/>
                <w:color w:val="000000"/>
                <w:sz w:val="14"/>
                <w:szCs w:val="14"/>
                <w:lang w:val="sl-SI" w:eastAsia="sl-SI"/>
              </w:rPr>
              <w:t xml:space="preserve">in prispevki </w:t>
            </w:r>
            <w:r w:rsidRPr="0091706E">
              <w:rPr>
                <w:rFonts w:cs="Arial"/>
                <w:b/>
                <w:bCs/>
                <w:color w:val="000000"/>
                <w:sz w:val="14"/>
                <w:szCs w:val="14"/>
                <w:lang w:val="sl-SI" w:eastAsia="sl-SI"/>
              </w:rPr>
              <w:t xml:space="preserve">v </w:t>
            </w:r>
            <w:r>
              <w:rPr>
                <w:rFonts w:cs="Arial"/>
                <w:b/>
                <w:bCs/>
                <w:color w:val="000000"/>
                <w:sz w:val="14"/>
                <w:szCs w:val="14"/>
                <w:lang w:val="sl-SI" w:eastAsia="sl-SI"/>
              </w:rPr>
              <w:t xml:space="preserve">različnih </w:t>
            </w:r>
            <w:r w:rsidRPr="0091706E">
              <w:rPr>
                <w:rFonts w:cs="Arial"/>
                <w:b/>
                <w:bCs/>
                <w:color w:val="000000"/>
                <w:sz w:val="14"/>
                <w:szCs w:val="14"/>
                <w:lang w:val="sl-SI" w:eastAsia="sl-SI"/>
              </w:rPr>
              <w:t>medijih</w:t>
            </w:r>
            <w:r>
              <w:rPr>
                <w:rFonts w:cs="Arial"/>
                <w:b/>
                <w:bCs/>
                <w:color w:val="000000"/>
                <w:sz w:val="14"/>
                <w:szCs w:val="14"/>
                <w:lang w:val="sl-SI" w:eastAsia="sl-SI"/>
              </w:rPr>
              <w:t>)</w:t>
            </w:r>
          </w:p>
        </w:tc>
        <w:tc>
          <w:tcPr>
            <w:tcW w:w="2580" w:type="dxa"/>
            <w:vMerge w:val="restart"/>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oglasov, objav, naznanil, stroški priprave, oblikovanja, produkcije, predvajanja oddaj oz. zakupa medijskega prostora</w:t>
            </w:r>
            <w:r>
              <w:rPr>
                <w:rFonts w:cs="Arial"/>
                <w:color w:val="000000"/>
                <w:sz w:val="14"/>
                <w:szCs w:val="14"/>
                <w:lang w:val="sl-SI" w:eastAsia="sl-SI"/>
              </w:rPr>
              <w:t>,</w:t>
            </w:r>
            <w:r w:rsidRPr="0091706E">
              <w:rPr>
                <w:rFonts w:cs="Arial"/>
                <w:color w:val="000000"/>
                <w:sz w:val="14"/>
                <w:szCs w:val="14"/>
                <w:lang w:val="sl-SI" w:eastAsia="sl-SI"/>
              </w:rPr>
              <w:t xml:space="preserve"> i</w:t>
            </w:r>
            <w:r>
              <w:rPr>
                <w:rFonts w:cs="Arial"/>
                <w:color w:val="000000"/>
                <w:sz w:val="14"/>
                <w:szCs w:val="14"/>
                <w:lang w:val="sl-SI" w:eastAsia="sl-SI"/>
              </w:rPr>
              <w:t>dr</w:t>
            </w:r>
            <w:r w:rsidRPr="0091706E">
              <w:rPr>
                <w:rFonts w:cs="Arial"/>
                <w:color w:val="000000"/>
                <w:sz w:val="14"/>
                <w:szCs w:val="14"/>
                <w:lang w:val="sl-SI" w:eastAsia="sl-SI"/>
              </w:rPr>
              <w:t>.</w:t>
            </w:r>
          </w:p>
        </w:tc>
        <w:tc>
          <w:tcPr>
            <w:tcW w:w="2750" w:type="dxa"/>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 če je potrebna</w:t>
            </w:r>
          </w:p>
        </w:tc>
        <w:tc>
          <w:tcPr>
            <w:tcW w:w="3070" w:type="dxa"/>
            <w:vMerge w:val="restart"/>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celotni stroški oglasov, objav, naznanil, oddaj ipd., katerih tematika se nanaša na kohezijsko politiko </w:t>
            </w:r>
          </w:p>
        </w:tc>
      </w:tr>
      <w:tr w:rsidR="004F3485" w:rsidRPr="004F3485" w:rsidTr="0091706E">
        <w:trPr>
          <w:trHeight w:val="112"/>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0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natisnjen oglas, objava, naznanilo, posneta oddaja ipd.</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535DD3" w:rsidRPr="004F3485" w:rsidTr="0091706E">
        <w:trPr>
          <w:trHeight w:val="153"/>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535DD3" w:rsidRPr="0091706E" w:rsidRDefault="00535DD3" w:rsidP="0091706E">
            <w:pPr>
              <w:spacing w:line="240" w:lineRule="auto"/>
              <w:jc w:val="both"/>
              <w:rPr>
                <w:rFonts w:cs="Arial"/>
                <w:b/>
                <w:bCs/>
                <w:color w:val="000000"/>
                <w:sz w:val="14"/>
                <w:szCs w:val="14"/>
                <w:lang w:val="sl-SI" w:eastAsia="sl-SI"/>
              </w:rPr>
            </w:pPr>
            <w:r>
              <w:rPr>
                <w:rFonts w:cs="Arial"/>
                <w:b/>
                <w:bCs/>
                <w:color w:val="000000"/>
                <w:sz w:val="14"/>
                <w:szCs w:val="14"/>
                <w:lang w:val="sl-SI" w:eastAsia="sl-SI"/>
              </w:rPr>
              <w:t xml:space="preserve">Komuniciranje z mediji </w:t>
            </w:r>
          </w:p>
        </w:tc>
        <w:tc>
          <w:tcPr>
            <w:tcW w:w="2580" w:type="dxa"/>
            <w:vMerge w:val="restart"/>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st</w:t>
            </w:r>
            <w:r>
              <w:rPr>
                <w:rFonts w:cs="Arial"/>
                <w:color w:val="000000"/>
                <w:sz w:val="14"/>
                <w:szCs w:val="14"/>
                <w:lang w:val="sl-SI" w:eastAsia="sl-SI"/>
              </w:rPr>
              <w:t>strokovnih ekskurzij, ogledov, projektov, idr.</w:t>
            </w: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 če je potrebna</w:t>
            </w:r>
          </w:p>
        </w:tc>
        <w:tc>
          <w:tcPr>
            <w:tcW w:w="3070" w:type="dxa"/>
            <w:vMerge w:val="restart"/>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celoten znesek svetovanja za obveščanje javnosti izključno na področju kohezijske politike </w:t>
            </w:r>
          </w:p>
        </w:tc>
      </w:tr>
      <w:tr w:rsidR="00535DD3" w:rsidRPr="004F3485" w:rsidTr="0091706E">
        <w:trPr>
          <w:trHeight w:val="60"/>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r>
      <w:tr w:rsidR="00535DD3" w:rsidRPr="004F3485" w:rsidTr="0091706E">
        <w:trPr>
          <w:trHeight w:val="60"/>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r>
      <w:tr w:rsidR="00535DD3" w:rsidRPr="004F3485" w:rsidTr="0091706E">
        <w:trPr>
          <w:trHeight w:val="60"/>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poročila oziroma izdelki obveščanja javnosti (oglasi, tiskovine ipd.)</w:t>
            </w:r>
          </w:p>
        </w:tc>
        <w:tc>
          <w:tcPr>
            <w:tcW w:w="307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r>
      <w:tr w:rsidR="00535DD3" w:rsidRPr="004F3485" w:rsidTr="0091706E">
        <w:trPr>
          <w:trHeight w:val="600"/>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r>
      <w:tr w:rsidR="00535DD3" w:rsidRPr="004F3485" w:rsidTr="0091706E">
        <w:trPr>
          <w:trHeight w:val="146"/>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535DD3" w:rsidRPr="0091706E" w:rsidRDefault="00535DD3" w:rsidP="0091706E">
            <w:pPr>
              <w:spacing w:line="240" w:lineRule="auto"/>
              <w:jc w:val="both"/>
              <w:rPr>
                <w:rFonts w:cs="Arial"/>
                <w:b/>
                <w:bCs/>
                <w:color w:val="000000"/>
                <w:sz w:val="14"/>
                <w:szCs w:val="14"/>
                <w:lang w:val="sl-SI" w:eastAsia="sl-SI"/>
              </w:rPr>
            </w:pPr>
            <w:r>
              <w:rPr>
                <w:rFonts w:cs="Arial"/>
                <w:b/>
                <w:bCs/>
                <w:color w:val="000000"/>
                <w:sz w:val="14"/>
                <w:szCs w:val="14"/>
                <w:lang w:val="sl-SI" w:eastAsia="sl-SI"/>
              </w:rPr>
              <w:t>Publikacije in promocijski izdelki (</w:t>
            </w:r>
            <w:r w:rsidRPr="0091706E">
              <w:rPr>
                <w:rFonts w:cs="Arial"/>
                <w:b/>
                <w:bCs/>
                <w:color w:val="000000"/>
                <w:sz w:val="14"/>
                <w:szCs w:val="14"/>
                <w:lang w:val="sl-SI" w:eastAsia="sl-SI"/>
              </w:rPr>
              <w:t>oblikovanje, priprava na tisk, tisk in dostava</w:t>
            </w:r>
            <w:r>
              <w:rPr>
                <w:rFonts w:cs="Arial"/>
                <w:b/>
                <w:bCs/>
                <w:color w:val="000000"/>
                <w:sz w:val="14"/>
                <w:szCs w:val="14"/>
                <w:lang w:val="sl-SI" w:eastAsia="sl-SI"/>
              </w:rPr>
              <w:t>)</w:t>
            </w:r>
          </w:p>
        </w:tc>
        <w:tc>
          <w:tcPr>
            <w:tcW w:w="2580" w:type="dxa"/>
            <w:vMerge w:val="restart"/>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stroški oblikovanja, stroški priprave na tisk, stroški tiska in dostave ipd.</w:t>
            </w: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Celoten znesek oblikovanja, priprave na tisk, tiska in dostave tiskovine, katere tematika pretežno zadeva področje kohezijske politike </w:t>
            </w:r>
          </w:p>
        </w:tc>
      </w:tr>
      <w:tr w:rsidR="00535DD3" w:rsidRPr="004F3485" w:rsidTr="0091706E">
        <w:trPr>
          <w:trHeight w:val="120"/>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r>
      <w:tr w:rsidR="00535DD3" w:rsidRPr="004F3485" w:rsidTr="0091706E">
        <w:trPr>
          <w:trHeight w:val="80"/>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r>
      <w:tr w:rsidR="00535DD3" w:rsidRPr="004F3485" w:rsidTr="0091706E">
        <w:trPr>
          <w:trHeight w:val="60"/>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dobavnica</w:t>
            </w:r>
          </w:p>
        </w:tc>
        <w:tc>
          <w:tcPr>
            <w:tcW w:w="307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r>
      <w:tr w:rsidR="00535DD3" w:rsidRPr="004F3485" w:rsidTr="0091706E">
        <w:trPr>
          <w:trHeight w:val="60"/>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tiskovina</w:t>
            </w:r>
          </w:p>
        </w:tc>
        <w:tc>
          <w:tcPr>
            <w:tcW w:w="307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r>
      <w:tr w:rsidR="00535DD3" w:rsidRPr="004F3485" w:rsidTr="0091706E">
        <w:trPr>
          <w:trHeight w:val="746"/>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dokazilo o plačilu (npr. odredbe in izpis o izvršenem plačilu iz sistema MFERAC ali podobno)</w:t>
            </w:r>
          </w:p>
        </w:tc>
        <w:tc>
          <w:tcPr>
            <w:tcW w:w="307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r>
      <w:tr w:rsidR="00535DD3" w:rsidRPr="004F3485" w:rsidTr="0091706E">
        <w:trPr>
          <w:trHeight w:val="166"/>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535DD3" w:rsidRPr="0091706E" w:rsidRDefault="00535DD3" w:rsidP="0091706E">
            <w:pPr>
              <w:spacing w:line="240" w:lineRule="auto"/>
              <w:jc w:val="both"/>
              <w:rPr>
                <w:rFonts w:cs="Arial"/>
                <w:b/>
                <w:bCs/>
                <w:color w:val="000000"/>
                <w:sz w:val="14"/>
                <w:szCs w:val="14"/>
                <w:lang w:val="sl-SI" w:eastAsia="sl-SI"/>
              </w:rPr>
            </w:pPr>
            <w:r>
              <w:rPr>
                <w:rFonts w:cs="Arial"/>
                <w:b/>
                <w:bCs/>
                <w:color w:val="000000"/>
                <w:sz w:val="14"/>
                <w:szCs w:val="14"/>
                <w:lang w:val="sl-SI" w:eastAsia="sl-SI"/>
              </w:rPr>
              <w:t>Druge aktivnosti (javnomnenjske raziskave, fotografiranje projektov, svetovanje na področju komuniciranja in obveščanja, natečaji, idr.)</w:t>
            </w:r>
          </w:p>
        </w:tc>
        <w:tc>
          <w:tcPr>
            <w:tcW w:w="2580" w:type="dxa"/>
            <w:vMerge w:val="restart"/>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w:t>
            </w:r>
            <w:r>
              <w:rPr>
                <w:rFonts w:cs="Arial"/>
                <w:color w:val="000000"/>
                <w:sz w:val="14"/>
                <w:szCs w:val="14"/>
                <w:lang w:val="sl-SI" w:eastAsia="sl-SI"/>
              </w:rPr>
              <w:t xml:space="preserve">izvedbe javnomnenjske raziskave, stroški fotografiranja, stroški storitev zunanjega izvajalca, idr. ,   </w:t>
            </w: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celoten strošek obdelave člankov, priprave analize klipingov s področja kohezijske politike oz. študentsko delo (število ur opravljenega dela X urna postavka)</w:t>
            </w:r>
          </w:p>
        </w:tc>
      </w:tr>
      <w:tr w:rsidR="004F3485" w:rsidRPr="004F3485" w:rsidTr="0091706E">
        <w:trPr>
          <w:trHeight w:val="6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86"/>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88"/>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poročilo o opravljenem delu in izdelek</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62"/>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 ali</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97"/>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študentska napotnica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44"/>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poročilo o opravljenem delu, časovnica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izplačani napotnici</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881"/>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0"/>
          <w:jc w:val="center"/>
        </w:trPr>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Drugi stroški, ki so nujno potrebni za izvajanje OP</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stroški zunanjih izvajalcev, ki so potrebni za izvajanje evropske kohezijske politike (npr. pravno, finančno in drugo svetovanje, prevajanje …)</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storitev zunanjega izvajalca </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celoten strošek, ki se nanaša izvajanje kohezijske politike oziroma sorazmerni delež (npr. znesek računa X % svetovalnih ur, porabljenih za področje kohezijske politike)</w:t>
            </w:r>
          </w:p>
        </w:tc>
      </w:tr>
      <w:tr w:rsidR="004F3485" w:rsidRPr="004F3485" w:rsidTr="0091706E">
        <w:trPr>
          <w:trHeight w:val="3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308"/>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 oziroma dokument enake dokazne vrednosti</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371"/>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bookmarkStart w:id="421" w:name="_GoBack"/>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poročilo/ izdelek oz. dokument enake vrednosti</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bookmarkEnd w:id="421"/>
      <w:tr w:rsidR="004F3485" w:rsidRPr="004F3485" w:rsidTr="0091706E">
        <w:trPr>
          <w:trHeight w:val="102"/>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Default="004F3485" w:rsidP="0091706E">
            <w:pPr>
              <w:spacing w:line="240" w:lineRule="auto"/>
              <w:jc w:val="both"/>
              <w:rPr>
                <w:rFonts w:cs="Arial"/>
                <w:b/>
                <w:bCs/>
                <w:color w:val="000000"/>
                <w:kern w:val="28"/>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p w:rsidR="00157DF9" w:rsidRPr="0091706E" w:rsidRDefault="00157DF9" w:rsidP="0091706E">
            <w:pPr>
              <w:spacing w:line="240" w:lineRule="auto"/>
              <w:jc w:val="both"/>
              <w:rPr>
                <w:rFonts w:cs="Arial"/>
                <w:color w:val="000000"/>
                <w:sz w:val="14"/>
                <w:szCs w:val="14"/>
                <w:lang w:val="sl-SI" w:eastAsia="sl-SI"/>
              </w:rPr>
            </w:pP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01"/>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delovna srečanja, izmenjave dobrih praks, organizacija OzS ipd.</w:t>
            </w:r>
            <w:r w:rsidRPr="0091706E">
              <w:rPr>
                <w:rFonts w:cs="Arial"/>
                <w:color w:val="000000"/>
                <w:sz w:val="14"/>
                <w:szCs w:val="14"/>
                <w:lang w:val="sl-SI" w:eastAsia="sl-SI"/>
              </w:rPr>
              <w:t> </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namestitev, pogostitev, organizacije, prevozi, in drugi spremljajoči stroški in in povračila stroškov udeležencem (npr. članom OzS iz vrst nevladnih organizacij).</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 če je potrebna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celotni stroški pogostitev za delovna srečanja, izmenjave dobrih praks ipd., katerih pretežna tematika se nanaša na kohezijsko politiko. Celotni spremljajoči stroški odbora za spremljanje in izkazani stroški članov OzS iz vrst nevladnih organizacij za udeležbo na OzS (v skladu z veljavnim sklepom o ustanovitvi, sestavi in nalogah).</w:t>
            </w:r>
          </w:p>
        </w:tc>
      </w:tr>
      <w:tr w:rsidR="004F3485" w:rsidRPr="004F3485" w:rsidTr="0091706E">
        <w:trPr>
          <w:trHeight w:val="31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78"/>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 oziroma dokument enake dokazne vrednosti</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3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seznam udeležencev</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99"/>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3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potrdila v skladu z veljavnim sklepom o ustanovitvi, sestavi in nalogah odbora za spremljanje in NO (za povračila stroškov članom odbora za spremljanje iz vrst nevladnih organizacij)</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46"/>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DDV, ki ga ni mogoče povrniti</w:t>
            </w:r>
          </w:p>
        </w:tc>
        <w:tc>
          <w:tcPr>
            <w:tcW w:w="258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davek na dodano vrednost, ki ga ni mogoče povrniti (davek, ki ga izključno in dokončno nosi upravičenec do sredstev kohezijske politike in ga na nikakršen način ne more povrniti)</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za državne organe in javne agencije, javne sklade in javne zavode ni potrebno posebno dokazilo, ostali upravičenci so dolžni predložiti izjavo</w:t>
            </w:r>
          </w:p>
        </w:tc>
        <w:tc>
          <w:tcPr>
            <w:tcW w:w="307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celotno plačilo</w:t>
            </w:r>
          </w:p>
        </w:tc>
      </w:tr>
      <w:tr w:rsidR="004F3485" w:rsidRPr="004F3485" w:rsidTr="0091706E">
        <w:trPr>
          <w:trHeight w:val="244"/>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drugo</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drugi stroški pripravljalnih, upravljalnih, spremljevalnih, informacijskih in nadzornih ukrepov ter ukrepov vrednotenja operativnih programov in ukrepov izboljšanja upravne sposobnosti za izvajanje skladov </w:t>
            </w:r>
            <w:r w:rsidRPr="0091706E">
              <w:rPr>
                <w:rFonts w:cs="Arial"/>
                <w:color w:val="000000"/>
                <w:sz w:val="14"/>
                <w:szCs w:val="14"/>
                <w:u w:val="single"/>
                <w:lang w:val="sl-SI" w:eastAsia="sl-SI"/>
              </w:rPr>
              <w:t>po predhodni odobritvi organa upravljanja</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celotno ali sorazmerno plačilo</w:t>
            </w:r>
          </w:p>
        </w:tc>
      </w:tr>
      <w:tr w:rsidR="004F3485" w:rsidRPr="004F3485" w:rsidTr="0091706E">
        <w:trPr>
          <w:trHeight w:val="248"/>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sklenjena pogodba oziroma naročilnica oziroma dokument enake dokazne vrednosti in podporna dokumentacija za njeno sklenitev oz. izdajo( npr. dokumentacija v postopku oddaje javnega naročila, dokumentacija v postopku javnega natečaja)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2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račun/zahtevek/plačilni list oziroma dokument enake dokazne vrednosti</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82"/>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 iz katerega je razvidno, da je bila dobava/storitev/delo izvedeno delno ali v celoti (npr. poročilo, potrdilo o izobraževanju, dobavnica, poročilo o izvedeni storitvi, seznam prisotnih, poročilo o delu in časovnica itd.)</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13"/>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odredba za izplačilo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01"/>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da je bilo plačilo izvršeno (npr. izpis iz MFERAC DPS06-22-01 Plačila, izjava, ipd.)</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bl>
    <w:p w:rsidR="004F3485" w:rsidRDefault="006219D4" w:rsidP="0091706E">
      <w:pPr>
        <w:pStyle w:val="Style10"/>
        <w:numPr>
          <w:ilvl w:val="0"/>
          <w:numId w:val="0"/>
        </w:numPr>
        <w:spacing w:line="288" w:lineRule="auto"/>
        <w:jc w:val="left"/>
        <w:rPr>
          <w:rFonts w:ascii="Arial" w:hAnsi="Arial" w:cs="Arial"/>
          <w:sz w:val="20"/>
          <w:szCs w:val="20"/>
        </w:rPr>
      </w:pPr>
      <w:r>
        <w:rPr>
          <w:rFonts w:ascii="Arial" w:hAnsi="Arial" w:cs="Arial"/>
          <w:sz w:val="20"/>
          <w:szCs w:val="20"/>
        </w:rPr>
        <w:fldChar w:fldCharType="end"/>
      </w:r>
    </w:p>
    <w:p w:rsidR="00B54715" w:rsidRDefault="00B54715" w:rsidP="0091706E">
      <w:pPr>
        <w:pStyle w:val="Naslov2"/>
        <w:numPr>
          <w:ilvl w:val="0"/>
          <w:numId w:val="0"/>
        </w:numPr>
        <w:ind w:left="284"/>
        <w:jc w:val="center"/>
        <w:rPr>
          <w:lang w:val="sl-SI"/>
        </w:rPr>
        <w:sectPr w:rsidR="00B54715" w:rsidSect="00693553">
          <w:footerReference w:type="default" r:id="rId69"/>
          <w:headerReference w:type="first" r:id="rId70"/>
          <w:footerReference w:type="first" r:id="rId71"/>
          <w:pgSz w:w="16840" w:h="11900" w:orient="landscape" w:code="9"/>
          <w:pgMar w:top="1701" w:right="1701" w:bottom="1701" w:left="993" w:header="964" w:footer="510" w:gutter="0"/>
          <w:pgNumType w:start="60"/>
          <w:cols w:space="708"/>
          <w:titlePg/>
          <w:docGrid w:linePitch="272"/>
        </w:sectPr>
      </w:pPr>
      <w:bookmarkStart w:id="422" w:name="_Toc430073178"/>
      <w:bookmarkStart w:id="423" w:name="_Toc430590523"/>
      <w:bookmarkStart w:id="424" w:name="_Toc430592365"/>
      <w:bookmarkStart w:id="425" w:name="_Toc430592623"/>
      <w:bookmarkStart w:id="426" w:name="_Toc430597333"/>
      <w:bookmarkStart w:id="427" w:name="_Toc430598533"/>
      <w:bookmarkStart w:id="428" w:name="_Toc430675293"/>
      <w:bookmarkStart w:id="429" w:name="_Toc434489689"/>
      <w:bookmarkStart w:id="430" w:name="_Toc434490720"/>
      <w:bookmarkStart w:id="431" w:name="_Toc452630753"/>
    </w:p>
    <w:p w:rsidR="00EB7748" w:rsidRDefault="006219D4">
      <w:pPr>
        <w:pStyle w:val="Napis"/>
        <w:rPr>
          <w:rFonts w:cs="Arial"/>
          <w:sz w:val="18"/>
          <w:szCs w:val="18"/>
        </w:rPr>
      </w:pPr>
      <w:bookmarkStart w:id="432" w:name="_Toc40170406"/>
      <w:r w:rsidRPr="006219D4">
        <w:rPr>
          <w:rFonts w:ascii="Arial" w:hAnsi="Arial" w:cs="Arial"/>
          <w:sz w:val="18"/>
          <w:szCs w:val="18"/>
        </w:rPr>
        <w:t xml:space="preserve">Priloga </w:t>
      </w:r>
      <w:r w:rsidRPr="006219D4">
        <w:rPr>
          <w:rFonts w:ascii="Arial" w:hAnsi="Arial" w:cs="Arial"/>
          <w:sz w:val="18"/>
          <w:szCs w:val="18"/>
        </w:rPr>
        <w:fldChar w:fldCharType="begin"/>
      </w:r>
      <w:r w:rsidRPr="006219D4">
        <w:rPr>
          <w:rFonts w:ascii="Arial" w:hAnsi="Arial" w:cs="Arial"/>
          <w:sz w:val="18"/>
          <w:szCs w:val="18"/>
        </w:rPr>
        <w:instrText xml:space="preserve"> SEQ Priloga \* ARABIC </w:instrText>
      </w:r>
      <w:r w:rsidRPr="006219D4">
        <w:rPr>
          <w:rFonts w:ascii="Arial" w:hAnsi="Arial" w:cs="Arial"/>
          <w:sz w:val="18"/>
          <w:szCs w:val="18"/>
        </w:rPr>
        <w:fldChar w:fldCharType="separate"/>
      </w:r>
      <w:r w:rsidRPr="006219D4">
        <w:rPr>
          <w:rFonts w:ascii="Arial" w:hAnsi="Arial" w:cs="Arial"/>
          <w:noProof/>
          <w:sz w:val="18"/>
          <w:szCs w:val="18"/>
        </w:rPr>
        <w:t>16</w:t>
      </w:r>
      <w:r w:rsidRPr="006219D4">
        <w:rPr>
          <w:rFonts w:ascii="Arial" w:hAnsi="Arial" w:cs="Arial"/>
          <w:sz w:val="18"/>
          <w:szCs w:val="18"/>
        </w:rPr>
        <w:fldChar w:fldCharType="end"/>
      </w:r>
      <w:r w:rsidRPr="006219D4">
        <w:rPr>
          <w:rFonts w:ascii="Arial" w:hAnsi="Arial" w:cs="Arial"/>
          <w:sz w:val="18"/>
          <w:szCs w:val="18"/>
        </w:rPr>
        <w:t>: Seznam neupravičenih stroškov za tehnično podporo evropske kohezijske politike 2014-2020</w:t>
      </w:r>
      <w:bookmarkEnd w:id="432"/>
    </w:p>
    <w:p w:rsidR="00FF2D9C" w:rsidRPr="00687A25" w:rsidRDefault="00220BAF" w:rsidP="0091706E">
      <w:pPr>
        <w:pStyle w:val="Naslov2"/>
        <w:numPr>
          <w:ilvl w:val="0"/>
          <w:numId w:val="0"/>
        </w:numPr>
        <w:ind w:left="284"/>
        <w:jc w:val="center"/>
        <w:rPr>
          <w:lang w:val="sl-SI"/>
        </w:rPr>
      </w:pPr>
      <w:bookmarkStart w:id="433" w:name="_Toc40171853"/>
      <w:r>
        <w:rPr>
          <w:lang w:val="sl-SI"/>
        </w:rPr>
        <w:t>S</w:t>
      </w:r>
      <w:r w:rsidRPr="00687A25">
        <w:rPr>
          <w:lang w:val="sl-SI"/>
        </w:rPr>
        <w:t xml:space="preserve">eznam neupravičenih stroškov za tehnično </w:t>
      </w:r>
      <w:r>
        <w:rPr>
          <w:lang w:val="sl-SI"/>
        </w:rPr>
        <w:t>podporo</w:t>
      </w:r>
      <w:r w:rsidRPr="00687A25">
        <w:rPr>
          <w:lang w:val="sl-SI"/>
        </w:rPr>
        <w:t xml:space="preserve"> e</w:t>
      </w:r>
      <w:r>
        <w:rPr>
          <w:lang w:val="sl-SI"/>
        </w:rPr>
        <w:t>vropske kohezijske politike 2014-2020</w:t>
      </w:r>
      <w:bookmarkEnd w:id="422"/>
      <w:bookmarkEnd w:id="423"/>
      <w:bookmarkEnd w:id="424"/>
      <w:bookmarkEnd w:id="425"/>
      <w:bookmarkEnd w:id="426"/>
      <w:bookmarkEnd w:id="427"/>
      <w:bookmarkEnd w:id="428"/>
      <w:bookmarkEnd w:id="429"/>
      <w:bookmarkEnd w:id="430"/>
      <w:bookmarkEnd w:id="431"/>
      <w:bookmarkEnd w:id="433"/>
    </w:p>
    <w:p w:rsidR="00FF2D9C" w:rsidRPr="00687A25" w:rsidRDefault="00FF2D9C" w:rsidP="001C0AAD">
      <w:pPr>
        <w:spacing w:line="288" w:lineRule="auto"/>
        <w:rPr>
          <w:color w:val="000000"/>
          <w:lang w:val="sl-SI"/>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4"/>
        <w:gridCol w:w="11880"/>
      </w:tblGrid>
      <w:tr w:rsidR="00FF2D9C" w:rsidRPr="00687A25" w:rsidTr="001C0AAD">
        <w:trPr>
          <w:trHeight w:val="273"/>
        </w:trPr>
        <w:tc>
          <w:tcPr>
            <w:tcW w:w="3004" w:type="dxa"/>
            <w:tcMar>
              <w:top w:w="113" w:type="dxa"/>
              <w:bottom w:w="113" w:type="dxa"/>
            </w:tcMar>
          </w:tcPr>
          <w:p w:rsidR="00FF2D9C" w:rsidRPr="00687A25" w:rsidRDefault="00FF2D9C" w:rsidP="001C0AAD">
            <w:pPr>
              <w:spacing w:line="288" w:lineRule="auto"/>
              <w:jc w:val="center"/>
              <w:rPr>
                <w:b/>
                <w:sz w:val="18"/>
                <w:szCs w:val="18"/>
                <w:lang w:val="sl-SI"/>
              </w:rPr>
            </w:pPr>
            <w:r w:rsidRPr="00687A25">
              <w:rPr>
                <w:b/>
                <w:sz w:val="18"/>
                <w:szCs w:val="18"/>
                <w:lang w:val="sl-SI"/>
              </w:rPr>
              <w:t>Vrsta stroška</w:t>
            </w:r>
          </w:p>
        </w:tc>
        <w:tc>
          <w:tcPr>
            <w:tcW w:w="11880" w:type="dxa"/>
            <w:tcMar>
              <w:top w:w="113" w:type="dxa"/>
              <w:bottom w:w="113" w:type="dxa"/>
            </w:tcMar>
          </w:tcPr>
          <w:p w:rsidR="00FF2D9C" w:rsidRPr="00687A25" w:rsidRDefault="00FF2D9C" w:rsidP="001C0AAD">
            <w:pPr>
              <w:spacing w:line="288" w:lineRule="auto"/>
              <w:jc w:val="center"/>
              <w:rPr>
                <w:b/>
                <w:sz w:val="18"/>
                <w:szCs w:val="18"/>
                <w:lang w:val="sl-SI"/>
              </w:rPr>
            </w:pPr>
            <w:r w:rsidRPr="00687A25">
              <w:rPr>
                <w:b/>
                <w:sz w:val="18"/>
                <w:szCs w:val="18"/>
                <w:lang w:val="sl-SI"/>
              </w:rPr>
              <w:t>Podrobnejša obrazložitev</w:t>
            </w:r>
          </w:p>
        </w:tc>
      </w:tr>
      <w:tr w:rsidR="00FF2D9C" w:rsidRPr="00687A25" w:rsidTr="001C0AAD">
        <w:trPr>
          <w:trHeight w:val="644"/>
        </w:trPr>
        <w:tc>
          <w:tcPr>
            <w:tcW w:w="3004" w:type="dxa"/>
            <w:tcMar>
              <w:top w:w="113" w:type="dxa"/>
              <w:bottom w:w="113" w:type="dxa"/>
            </w:tcMar>
            <w:vAlign w:val="center"/>
          </w:tcPr>
          <w:p w:rsidR="00FF2D9C" w:rsidRPr="00687A25" w:rsidRDefault="00FF2D9C" w:rsidP="001C0AAD">
            <w:pPr>
              <w:spacing w:line="288" w:lineRule="auto"/>
              <w:rPr>
                <w:b/>
                <w:bCs/>
                <w:sz w:val="18"/>
                <w:szCs w:val="18"/>
                <w:lang w:val="sl-SI"/>
              </w:rPr>
            </w:pPr>
            <w:r w:rsidRPr="00687A25">
              <w:rPr>
                <w:b/>
                <w:bCs/>
                <w:color w:val="000000"/>
                <w:sz w:val="18"/>
                <w:szCs w:val="18"/>
                <w:lang w:val="sl-SI"/>
              </w:rPr>
              <w:t>DDV, ki si ga upravičenec lahko povrne</w:t>
            </w:r>
          </w:p>
        </w:tc>
        <w:tc>
          <w:tcPr>
            <w:tcW w:w="11880" w:type="dxa"/>
            <w:tcMar>
              <w:top w:w="113" w:type="dxa"/>
              <w:bottom w:w="113" w:type="dxa"/>
            </w:tcMar>
          </w:tcPr>
          <w:p w:rsidR="00773188" w:rsidRDefault="00FF2D9C" w:rsidP="001C0AAD">
            <w:pPr>
              <w:spacing w:line="288" w:lineRule="auto"/>
              <w:rPr>
                <w:sz w:val="18"/>
                <w:szCs w:val="18"/>
                <w:u w:val="single"/>
                <w:lang w:val="sl-SI"/>
              </w:rPr>
            </w:pPr>
            <w:r w:rsidRPr="00687A25">
              <w:rPr>
                <w:sz w:val="18"/>
                <w:szCs w:val="18"/>
                <w:u w:val="single"/>
                <w:lang w:val="sl-SI"/>
              </w:rPr>
              <w:t xml:space="preserve">velja za </w:t>
            </w:r>
            <w:r w:rsidR="00773188">
              <w:rPr>
                <w:sz w:val="18"/>
                <w:szCs w:val="18"/>
                <w:u w:val="single"/>
                <w:lang w:val="sl-SI"/>
              </w:rPr>
              <w:t>prednostno OS tehnična podpora, za vse sklade (KS, ESRR in ESS):</w:t>
            </w:r>
          </w:p>
          <w:p w:rsidR="00FF2D9C" w:rsidRPr="00687A25" w:rsidRDefault="00FF2D9C" w:rsidP="001C0AAD">
            <w:pPr>
              <w:spacing w:line="288" w:lineRule="auto"/>
              <w:rPr>
                <w:sz w:val="18"/>
                <w:szCs w:val="18"/>
                <w:highlight w:val="yellow"/>
                <w:lang w:val="sl-SI"/>
              </w:rPr>
            </w:pPr>
            <w:r w:rsidRPr="00687A25">
              <w:rPr>
                <w:sz w:val="18"/>
                <w:szCs w:val="18"/>
                <w:lang w:val="sl-SI"/>
              </w:rPr>
              <w:t>davek na dodano vrednost, ki si ga upravičenec lahko povrne (davek, ki ga izključno in dokončno ne nosi upravičenec do sredstev kohezijske politike in si ga lahko na katerikoli način povrne)</w:t>
            </w:r>
          </w:p>
        </w:tc>
      </w:tr>
      <w:tr w:rsidR="00FF2D9C" w:rsidRPr="00687A25" w:rsidTr="001C0AAD">
        <w:trPr>
          <w:trHeight w:val="460"/>
        </w:trPr>
        <w:tc>
          <w:tcPr>
            <w:tcW w:w="3004" w:type="dxa"/>
            <w:tcMar>
              <w:top w:w="113" w:type="dxa"/>
              <w:bottom w:w="113" w:type="dxa"/>
            </w:tcMar>
            <w:vAlign w:val="center"/>
          </w:tcPr>
          <w:p w:rsidR="00FF2D9C" w:rsidRPr="00687A25" w:rsidRDefault="00FF2D9C" w:rsidP="001C0AAD">
            <w:pPr>
              <w:pStyle w:val="Glava"/>
              <w:spacing w:line="288" w:lineRule="auto"/>
              <w:rPr>
                <w:b/>
                <w:bCs/>
                <w:sz w:val="18"/>
                <w:szCs w:val="18"/>
                <w:lang w:val="sl-SI"/>
              </w:rPr>
            </w:pPr>
            <w:r w:rsidRPr="00687A25">
              <w:rPr>
                <w:b/>
                <w:bCs/>
                <w:color w:val="000000"/>
                <w:sz w:val="18"/>
                <w:szCs w:val="18"/>
                <w:lang w:val="sl-SI"/>
              </w:rPr>
              <w:t>obresti na dolgove</w:t>
            </w:r>
          </w:p>
        </w:tc>
        <w:tc>
          <w:tcPr>
            <w:tcW w:w="11880" w:type="dxa"/>
            <w:tcMar>
              <w:top w:w="113" w:type="dxa"/>
              <w:bottom w:w="113" w:type="dxa"/>
            </w:tcMar>
          </w:tcPr>
          <w:p w:rsidR="00773188" w:rsidRDefault="00773188" w:rsidP="001C0AAD">
            <w:pPr>
              <w:spacing w:line="288" w:lineRule="auto"/>
              <w:rPr>
                <w:sz w:val="18"/>
                <w:szCs w:val="18"/>
                <w:u w:val="single"/>
                <w:lang w:val="sl-SI"/>
              </w:rPr>
            </w:pPr>
            <w:r w:rsidRPr="00687A25">
              <w:rPr>
                <w:sz w:val="18"/>
                <w:szCs w:val="18"/>
                <w:u w:val="single"/>
                <w:lang w:val="sl-SI"/>
              </w:rPr>
              <w:t xml:space="preserve">velja za </w:t>
            </w:r>
            <w:r>
              <w:rPr>
                <w:sz w:val="18"/>
                <w:szCs w:val="18"/>
                <w:u w:val="single"/>
                <w:lang w:val="sl-SI"/>
              </w:rPr>
              <w:t>prednostno OS tehnična podpora, za vse sklade (KS, ESRR in ESS):</w:t>
            </w:r>
          </w:p>
          <w:p w:rsidR="00FF2D9C" w:rsidRPr="00687A25" w:rsidRDefault="00FF2D9C" w:rsidP="001C0AAD">
            <w:pPr>
              <w:spacing w:line="288" w:lineRule="auto"/>
              <w:rPr>
                <w:sz w:val="18"/>
                <w:szCs w:val="18"/>
                <w:lang w:val="sl-SI"/>
              </w:rPr>
            </w:pPr>
            <w:r w:rsidRPr="00687A25">
              <w:rPr>
                <w:sz w:val="18"/>
                <w:szCs w:val="18"/>
                <w:lang w:val="sl-SI"/>
              </w:rPr>
              <w:t>stroški obresti</w:t>
            </w:r>
          </w:p>
        </w:tc>
      </w:tr>
      <w:tr w:rsidR="00FF2D9C" w:rsidRPr="00687A25" w:rsidTr="001C0AAD">
        <w:trPr>
          <w:trHeight w:val="350"/>
        </w:trPr>
        <w:tc>
          <w:tcPr>
            <w:tcW w:w="3004" w:type="dxa"/>
            <w:tcMar>
              <w:top w:w="113" w:type="dxa"/>
              <w:bottom w:w="113" w:type="dxa"/>
            </w:tcMar>
            <w:vAlign w:val="center"/>
          </w:tcPr>
          <w:p w:rsidR="00FF2D9C" w:rsidRPr="00687A25" w:rsidRDefault="00FF2D9C" w:rsidP="001C0AAD">
            <w:pPr>
              <w:pStyle w:val="Glava"/>
              <w:spacing w:line="288" w:lineRule="auto"/>
              <w:rPr>
                <w:b/>
                <w:bCs/>
                <w:sz w:val="18"/>
                <w:szCs w:val="18"/>
                <w:lang w:val="sl-SI"/>
              </w:rPr>
            </w:pPr>
            <w:r w:rsidRPr="00687A25">
              <w:rPr>
                <w:b/>
                <w:bCs/>
                <w:color w:val="000000"/>
                <w:sz w:val="18"/>
                <w:szCs w:val="18"/>
                <w:lang w:val="sl-SI"/>
              </w:rPr>
              <w:t>nakup zemljišča</w:t>
            </w:r>
          </w:p>
        </w:tc>
        <w:tc>
          <w:tcPr>
            <w:tcW w:w="11880" w:type="dxa"/>
            <w:tcMar>
              <w:top w:w="113" w:type="dxa"/>
              <w:bottom w:w="113" w:type="dxa"/>
            </w:tcMar>
          </w:tcPr>
          <w:p w:rsidR="00773188" w:rsidRDefault="00773188" w:rsidP="001C0AAD">
            <w:pPr>
              <w:spacing w:line="288" w:lineRule="auto"/>
              <w:rPr>
                <w:sz w:val="18"/>
                <w:szCs w:val="18"/>
                <w:u w:val="single"/>
                <w:lang w:val="sl-SI"/>
              </w:rPr>
            </w:pPr>
            <w:r w:rsidRPr="00687A25">
              <w:rPr>
                <w:sz w:val="18"/>
                <w:szCs w:val="18"/>
                <w:u w:val="single"/>
                <w:lang w:val="sl-SI"/>
              </w:rPr>
              <w:t xml:space="preserve">velja za </w:t>
            </w:r>
            <w:r>
              <w:rPr>
                <w:sz w:val="18"/>
                <w:szCs w:val="18"/>
                <w:u w:val="single"/>
                <w:lang w:val="sl-SI"/>
              </w:rPr>
              <w:t>prednostno OS tehnična podpora, za vse sklade (KS, ESRR in ESS):</w:t>
            </w:r>
          </w:p>
          <w:p w:rsidR="00FF2D9C" w:rsidRPr="00687A25" w:rsidRDefault="00FF2D9C" w:rsidP="001C0AAD">
            <w:pPr>
              <w:spacing w:line="288" w:lineRule="auto"/>
              <w:rPr>
                <w:sz w:val="18"/>
                <w:szCs w:val="18"/>
                <w:lang w:val="sl-SI"/>
              </w:rPr>
            </w:pPr>
            <w:r w:rsidRPr="00687A25">
              <w:rPr>
                <w:color w:val="000000"/>
                <w:sz w:val="18"/>
                <w:szCs w:val="18"/>
                <w:lang w:val="sl-SI"/>
              </w:rPr>
              <w:t>nakup zemljišča ni upravičen</w:t>
            </w:r>
          </w:p>
        </w:tc>
      </w:tr>
      <w:tr w:rsidR="00FF2D9C" w:rsidRPr="00687A25" w:rsidTr="001C0AAD">
        <w:trPr>
          <w:trHeight w:val="721"/>
        </w:trPr>
        <w:tc>
          <w:tcPr>
            <w:tcW w:w="3004" w:type="dxa"/>
            <w:tcMar>
              <w:top w:w="113" w:type="dxa"/>
              <w:bottom w:w="113" w:type="dxa"/>
            </w:tcMar>
            <w:vAlign w:val="center"/>
          </w:tcPr>
          <w:p w:rsidR="00FF2D9C" w:rsidRPr="00687A25" w:rsidRDefault="00FF2D9C" w:rsidP="001C0AAD">
            <w:pPr>
              <w:pStyle w:val="Glava"/>
              <w:spacing w:line="288" w:lineRule="auto"/>
              <w:rPr>
                <w:b/>
                <w:bCs/>
                <w:sz w:val="18"/>
                <w:szCs w:val="18"/>
                <w:lang w:val="sl-SI"/>
              </w:rPr>
            </w:pPr>
            <w:r w:rsidRPr="00687A25">
              <w:rPr>
                <w:b/>
                <w:bCs/>
                <w:color w:val="000000"/>
                <w:sz w:val="18"/>
                <w:szCs w:val="18"/>
                <w:lang w:val="sl-SI"/>
              </w:rPr>
              <w:t xml:space="preserve">izdatki za stanovanjske objekte </w:t>
            </w:r>
          </w:p>
        </w:tc>
        <w:tc>
          <w:tcPr>
            <w:tcW w:w="11880" w:type="dxa"/>
            <w:tcMar>
              <w:top w:w="113" w:type="dxa"/>
              <w:bottom w:w="113" w:type="dxa"/>
            </w:tcMar>
          </w:tcPr>
          <w:p w:rsidR="00773188" w:rsidRDefault="00773188" w:rsidP="001C0AAD">
            <w:pPr>
              <w:spacing w:line="288" w:lineRule="auto"/>
              <w:rPr>
                <w:sz w:val="18"/>
                <w:szCs w:val="18"/>
                <w:u w:val="single"/>
                <w:lang w:val="sl-SI"/>
              </w:rPr>
            </w:pPr>
            <w:r w:rsidRPr="00687A25">
              <w:rPr>
                <w:sz w:val="18"/>
                <w:szCs w:val="18"/>
                <w:u w:val="single"/>
                <w:lang w:val="sl-SI"/>
              </w:rPr>
              <w:t xml:space="preserve">velja za </w:t>
            </w:r>
            <w:r>
              <w:rPr>
                <w:sz w:val="18"/>
                <w:szCs w:val="18"/>
                <w:u w:val="single"/>
                <w:lang w:val="sl-SI"/>
              </w:rPr>
              <w:t>prednostno OS tehnična podpora, za vse sklade (KS, ESRR in ESS):</w:t>
            </w:r>
          </w:p>
          <w:p w:rsidR="00FF2D9C" w:rsidRPr="00687A25" w:rsidRDefault="00FF2D9C" w:rsidP="001C0AAD">
            <w:pPr>
              <w:spacing w:line="288" w:lineRule="auto"/>
              <w:rPr>
                <w:sz w:val="18"/>
                <w:szCs w:val="18"/>
                <w:lang w:val="sl-SI"/>
              </w:rPr>
            </w:pPr>
            <w:r w:rsidRPr="00687A25">
              <w:rPr>
                <w:color w:val="000000"/>
                <w:sz w:val="18"/>
                <w:szCs w:val="18"/>
                <w:lang w:val="sl-SI"/>
              </w:rPr>
              <w:t>izdatki za stanovanjske objekte niso upravičeni</w:t>
            </w:r>
          </w:p>
        </w:tc>
      </w:tr>
      <w:tr w:rsidR="00FF2D9C" w:rsidRPr="00687A25" w:rsidTr="001C0AAD">
        <w:trPr>
          <w:trHeight w:val="286"/>
        </w:trPr>
        <w:tc>
          <w:tcPr>
            <w:tcW w:w="3004" w:type="dxa"/>
            <w:tcMar>
              <w:top w:w="113" w:type="dxa"/>
              <w:bottom w:w="113" w:type="dxa"/>
            </w:tcMar>
            <w:vAlign w:val="center"/>
          </w:tcPr>
          <w:p w:rsidR="00FF2D9C" w:rsidRPr="00687A25" w:rsidRDefault="00FF2D9C" w:rsidP="001C0AAD">
            <w:pPr>
              <w:pStyle w:val="Glava"/>
              <w:spacing w:line="288" w:lineRule="auto"/>
              <w:rPr>
                <w:b/>
                <w:bCs/>
                <w:sz w:val="18"/>
                <w:szCs w:val="18"/>
                <w:lang w:val="sl-SI"/>
              </w:rPr>
            </w:pPr>
            <w:r w:rsidRPr="00687A25">
              <w:rPr>
                <w:b/>
                <w:bCs/>
                <w:color w:val="000000"/>
                <w:sz w:val="18"/>
                <w:szCs w:val="18"/>
                <w:lang w:val="sl-SI"/>
              </w:rPr>
              <w:t xml:space="preserve">izdatki za razgradnjo jedrske elektrarne </w:t>
            </w:r>
          </w:p>
        </w:tc>
        <w:tc>
          <w:tcPr>
            <w:tcW w:w="11880" w:type="dxa"/>
            <w:tcMar>
              <w:top w:w="113" w:type="dxa"/>
              <w:bottom w:w="113" w:type="dxa"/>
            </w:tcMar>
          </w:tcPr>
          <w:p w:rsidR="00773188" w:rsidRDefault="00773188" w:rsidP="001C0AAD">
            <w:pPr>
              <w:spacing w:line="288" w:lineRule="auto"/>
              <w:rPr>
                <w:sz w:val="18"/>
                <w:szCs w:val="18"/>
                <w:u w:val="single"/>
                <w:lang w:val="sl-SI"/>
              </w:rPr>
            </w:pPr>
            <w:r w:rsidRPr="00687A25">
              <w:rPr>
                <w:sz w:val="18"/>
                <w:szCs w:val="18"/>
                <w:u w:val="single"/>
                <w:lang w:val="sl-SI"/>
              </w:rPr>
              <w:t xml:space="preserve">velja za </w:t>
            </w:r>
            <w:r>
              <w:rPr>
                <w:sz w:val="18"/>
                <w:szCs w:val="18"/>
                <w:u w:val="single"/>
                <w:lang w:val="sl-SI"/>
              </w:rPr>
              <w:t>prednostno OS tehnična podpora, za vse sklade (KS, ESRR in ESS):</w:t>
            </w:r>
          </w:p>
          <w:p w:rsidR="00FF2D9C" w:rsidRPr="00687A25" w:rsidRDefault="00FF2D9C" w:rsidP="001C0AAD">
            <w:pPr>
              <w:spacing w:line="288" w:lineRule="auto"/>
              <w:rPr>
                <w:sz w:val="18"/>
                <w:szCs w:val="18"/>
                <w:lang w:val="sl-SI"/>
              </w:rPr>
            </w:pPr>
            <w:r w:rsidRPr="00687A25">
              <w:rPr>
                <w:sz w:val="18"/>
                <w:szCs w:val="18"/>
                <w:lang w:val="sl-SI"/>
              </w:rPr>
              <w:t>izdatki za razgradnjo jedrske elektrarne niso upravičeni</w:t>
            </w:r>
          </w:p>
        </w:tc>
      </w:tr>
      <w:tr w:rsidR="00FF2D9C" w:rsidRPr="00687A25" w:rsidTr="001C0AAD">
        <w:trPr>
          <w:trHeight w:val="949"/>
        </w:trPr>
        <w:tc>
          <w:tcPr>
            <w:tcW w:w="3004" w:type="dxa"/>
            <w:tcMar>
              <w:top w:w="113" w:type="dxa"/>
              <w:bottom w:w="113" w:type="dxa"/>
            </w:tcMar>
            <w:vAlign w:val="center"/>
          </w:tcPr>
          <w:p w:rsidR="00FF2D9C" w:rsidRPr="00687A25" w:rsidRDefault="00FF2D9C" w:rsidP="001C0AAD">
            <w:pPr>
              <w:pStyle w:val="Glava"/>
              <w:spacing w:line="288" w:lineRule="auto"/>
              <w:rPr>
                <w:b/>
                <w:bCs/>
                <w:color w:val="000000"/>
                <w:sz w:val="18"/>
                <w:szCs w:val="18"/>
                <w:lang w:val="sl-SI"/>
              </w:rPr>
            </w:pPr>
            <w:r w:rsidRPr="00687A25">
              <w:rPr>
                <w:b/>
                <w:bCs/>
                <w:color w:val="000000"/>
                <w:sz w:val="18"/>
                <w:szCs w:val="18"/>
                <w:lang w:val="sl-SI"/>
              </w:rPr>
              <w:t>drugi izdatki</w:t>
            </w:r>
          </w:p>
        </w:tc>
        <w:tc>
          <w:tcPr>
            <w:tcW w:w="11880" w:type="dxa"/>
            <w:tcMar>
              <w:top w:w="113" w:type="dxa"/>
              <w:bottom w:w="113" w:type="dxa"/>
            </w:tcMar>
          </w:tcPr>
          <w:p w:rsidR="00BD6EF3" w:rsidRDefault="00FF2D9C" w:rsidP="001C0AAD">
            <w:pPr>
              <w:spacing w:line="288" w:lineRule="auto"/>
              <w:jc w:val="both"/>
              <w:rPr>
                <w:sz w:val="18"/>
                <w:szCs w:val="18"/>
                <w:lang w:val="sl-SI"/>
              </w:rPr>
            </w:pPr>
            <w:r w:rsidRPr="00687A25">
              <w:rPr>
                <w:sz w:val="18"/>
                <w:szCs w:val="18"/>
                <w:lang w:val="sl-SI"/>
              </w:rPr>
              <w:t xml:space="preserve">izdatki, ki se ne nanašajo na evropsko kohezijsko politiko oziroma na pripravljalne, upravljalne, spremljevalne, informacijske ali nadzorne ukrepe ter ukrepe vrednotenja operativnih programov ali ukrepe izboljšanja upravne sposobnosti za izvajanje skladov oziroma </w:t>
            </w:r>
            <w:r w:rsidR="006C23AC">
              <w:rPr>
                <w:sz w:val="18"/>
                <w:szCs w:val="18"/>
                <w:lang w:val="sl-SI"/>
              </w:rPr>
              <w:t>presegajo omejitev v skladu s 59. členom in v skladu s 119</w:t>
            </w:r>
            <w:r w:rsidRPr="00687A25">
              <w:rPr>
                <w:sz w:val="18"/>
                <w:szCs w:val="18"/>
                <w:lang w:val="sl-SI"/>
              </w:rPr>
              <w:t xml:space="preserve">. členom </w:t>
            </w:r>
            <w:r w:rsidRPr="006C23AC">
              <w:rPr>
                <w:sz w:val="18"/>
                <w:szCs w:val="18"/>
                <w:lang w:val="sl-SI"/>
              </w:rPr>
              <w:t xml:space="preserve">Uredbe </w:t>
            </w:r>
            <w:r w:rsidR="006C23AC" w:rsidRPr="006C23AC">
              <w:rPr>
                <w:sz w:val="18"/>
                <w:szCs w:val="18"/>
                <w:lang w:val="sl-SI"/>
              </w:rPr>
              <w:t xml:space="preserve">1303/2013 </w:t>
            </w:r>
            <w:r w:rsidRPr="006C23AC">
              <w:rPr>
                <w:sz w:val="18"/>
                <w:szCs w:val="18"/>
                <w:lang w:val="sl-SI"/>
              </w:rPr>
              <w:t>oziroma jih ni predhodno odobril organ upravljanja</w:t>
            </w:r>
            <w:r w:rsidR="00BD6EF3">
              <w:rPr>
                <w:sz w:val="18"/>
                <w:szCs w:val="18"/>
                <w:lang w:val="sl-SI"/>
              </w:rPr>
              <w:t xml:space="preserve">. </w:t>
            </w:r>
          </w:p>
          <w:p w:rsidR="00FF2D9C" w:rsidRPr="00687A25" w:rsidRDefault="00BD6EF3" w:rsidP="001C0AAD">
            <w:pPr>
              <w:spacing w:line="288" w:lineRule="auto"/>
              <w:jc w:val="both"/>
              <w:rPr>
                <w:sz w:val="18"/>
                <w:szCs w:val="18"/>
                <w:highlight w:val="yellow"/>
                <w:lang w:val="sl-SI"/>
              </w:rPr>
            </w:pPr>
            <w:r>
              <w:rPr>
                <w:sz w:val="18"/>
                <w:szCs w:val="18"/>
                <w:lang w:val="sl-SI"/>
              </w:rPr>
              <w:t xml:space="preserve">Ostali neupravičeni stroški za poslamezni sklad, </w:t>
            </w:r>
            <w:r w:rsidR="006C23AC">
              <w:rPr>
                <w:sz w:val="18"/>
                <w:szCs w:val="18"/>
                <w:lang w:val="sl-SI"/>
              </w:rPr>
              <w:t>so opredeljeni v</w:t>
            </w:r>
            <w:r>
              <w:rPr>
                <w:sz w:val="18"/>
                <w:szCs w:val="18"/>
                <w:lang w:val="sl-SI"/>
              </w:rPr>
              <w:t xml:space="preserve"> navodilih</w:t>
            </w:r>
            <w:r w:rsidR="006C23AC">
              <w:rPr>
                <w:sz w:val="18"/>
                <w:szCs w:val="18"/>
                <w:lang w:val="sl-SI"/>
              </w:rPr>
              <w:t xml:space="preserve"> </w:t>
            </w:r>
            <w:r w:rsidR="006C23AC" w:rsidRPr="006C23AC">
              <w:rPr>
                <w:sz w:val="18"/>
                <w:szCs w:val="18"/>
                <w:lang w:val="sl-SI"/>
              </w:rPr>
              <w:t>o upravičenih stroških za sredstva evropske kohezijske politike v obdobju 2014-2020</w:t>
            </w:r>
            <w:r>
              <w:rPr>
                <w:sz w:val="18"/>
                <w:szCs w:val="18"/>
                <w:lang w:val="sl-SI"/>
              </w:rPr>
              <w:t>.</w:t>
            </w:r>
          </w:p>
        </w:tc>
      </w:tr>
    </w:tbl>
    <w:p w:rsidR="00FF2D9C" w:rsidRDefault="00FF2D9C" w:rsidP="001C0AAD">
      <w:pPr>
        <w:spacing w:line="288" w:lineRule="auto"/>
        <w:rPr>
          <w:lang w:val="sl-SI"/>
        </w:rPr>
      </w:pPr>
    </w:p>
    <w:p w:rsidR="00EB7748" w:rsidRDefault="006219D4">
      <w:pPr>
        <w:pStyle w:val="Style10"/>
        <w:numPr>
          <w:ilvl w:val="0"/>
          <w:numId w:val="0"/>
        </w:numPr>
        <w:spacing w:line="288" w:lineRule="auto"/>
        <w:jc w:val="left"/>
        <w:rPr>
          <w:b/>
        </w:rPr>
      </w:pPr>
      <w:r w:rsidRPr="006219D4">
        <w:rPr>
          <w:rFonts w:ascii="Arial" w:hAnsi="Arial" w:cs="Arial"/>
          <w:sz w:val="20"/>
          <w:szCs w:val="20"/>
        </w:rPr>
        <w:t>V primeru višje sile/izjemnih okoliščin – COVID</w:t>
      </w:r>
      <w:r w:rsidRPr="006219D4">
        <w:rPr>
          <w:rFonts w:ascii="Arial" w:hAnsi="Arial" w:cs="Arial"/>
          <w:sz w:val="20"/>
          <w:szCs w:val="20"/>
        </w:rPr>
        <w:sym w:font="Symbol" w:char="F02D"/>
      </w:r>
      <w:r w:rsidRPr="006219D4">
        <w:rPr>
          <w:rFonts w:ascii="Arial" w:hAnsi="Arial" w:cs="Arial"/>
          <w:sz w:val="20"/>
          <w:szCs w:val="20"/>
        </w:rPr>
        <w:t>19 se smiselno uporabljajo Navodila organa upravljanja o upravičenih stroških za sredstva  evropske kohezijske politike za programsko obdobje 2014-2020.</w:t>
      </w:r>
    </w:p>
    <w:sectPr w:rsidR="00EB7748" w:rsidSect="000D2AF3">
      <w:footerReference w:type="first" r:id="rId72"/>
      <w:pgSz w:w="16840" w:h="11900" w:orient="landscape" w:code="9"/>
      <w:pgMar w:top="1701" w:right="1701" w:bottom="1701" w:left="993" w:header="964" w:footer="510" w:gutter="0"/>
      <w:pgNumType w:start="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C9F" w:rsidRDefault="008C7C9F">
      <w:r>
        <w:separator/>
      </w:r>
    </w:p>
  </w:endnote>
  <w:endnote w:type="continuationSeparator" w:id="0">
    <w:p w:rsidR="008C7C9F" w:rsidRDefault="008C7C9F">
      <w:r>
        <w:continuationSeparator/>
      </w:r>
    </w:p>
  </w:endnote>
  <w:endnote w:type="continuationNotice" w:id="1">
    <w:p w:rsidR="008C7C9F" w:rsidRDefault="008C7C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EUAlbertina">
    <w:altName w:val="Times New Roman"/>
    <w:charset w:val="00"/>
    <w:family w:val="roman"/>
    <w:pitch w:val="default"/>
  </w:font>
  <w:font w:name="Republika">
    <w:panose1 w:val="02000506040000020004"/>
    <w:charset w:val="EE"/>
    <w:family w:val="auto"/>
    <w:pitch w:val="variable"/>
    <w:sig w:usb0="A00000FF" w:usb1="4000205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Century">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26" w:rsidRDefault="00F00E26">
    <w:pPr>
      <w:pStyle w:val="Noga"/>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867900"/>
      <w:docPartObj>
        <w:docPartGallery w:val="Page Numbers (Bottom of Page)"/>
        <w:docPartUnique/>
      </w:docPartObj>
    </w:sdtPr>
    <w:sdtEndPr/>
    <w:sdtContent>
      <w:p w:rsidR="00F00E26" w:rsidRDefault="00F00E26">
        <w:pPr>
          <w:pStyle w:val="Noga"/>
          <w:jc w:val="center"/>
        </w:pPr>
        <w:r>
          <w:t>41</w:t>
        </w:r>
      </w:p>
    </w:sdtContent>
  </w:sdt>
  <w:p w:rsidR="00F00E26" w:rsidRDefault="00F00E26">
    <w:pPr>
      <w:pStyle w:val="Noga"/>
      <w:rPr>
        <w:szCs w:val="22"/>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31663"/>
      <w:docPartObj>
        <w:docPartGallery w:val="Page Numbers (Bottom of Page)"/>
        <w:docPartUnique/>
      </w:docPartObj>
    </w:sdtPr>
    <w:sdtEndPr/>
    <w:sdtContent>
      <w:p w:rsidR="00F00E26" w:rsidRDefault="00F00E26">
        <w:pPr>
          <w:pStyle w:val="Noga"/>
          <w:jc w:val="center"/>
        </w:pPr>
        <w:r>
          <w:t>43</w:t>
        </w:r>
      </w:p>
    </w:sdtContent>
  </w:sdt>
  <w:p w:rsidR="00F00E26" w:rsidRDefault="00F00E26" w:rsidP="00AF68E8">
    <w:pPr>
      <w:pStyle w:val="Noga"/>
      <w:spacing w:before="120"/>
      <w:ind w:right="-569"/>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851376"/>
      <w:docPartObj>
        <w:docPartGallery w:val="Page Numbers (Bottom of Page)"/>
        <w:docPartUnique/>
      </w:docPartObj>
    </w:sdtPr>
    <w:sdtEndPr/>
    <w:sdtContent>
      <w:p w:rsidR="00F00E26" w:rsidRDefault="00F00E26">
        <w:pPr>
          <w:pStyle w:val="Noga"/>
          <w:jc w:val="center"/>
        </w:pPr>
        <w:r>
          <w:t>42</w:t>
        </w:r>
      </w:p>
    </w:sdtContent>
  </w:sdt>
  <w:p w:rsidR="00F00E26" w:rsidRDefault="00F00E26">
    <w:pPr>
      <w:pStyle w:val="Noga"/>
      <w:rPr>
        <w:szCs w:val="2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5677894"/>
      <w:docPartObj>
        <w:docPartGallery w:val="Page Numbers (Bottom of Page)"/>
        <w:docPartUnique/>
      </w:docPartObj>
    </w:sdtPr>
    <w:sdtEndPr/>
    <w:sdtContent>
      <w:p w:rsidR="00F00E26" w:rsidRDefault="00F00E26">
        <w:pPr>
          <w:pStyle w:val="Noga"/>
          <w:jc w:val="center"/>
        </w:pPr>
        <w:r>
          <w:t>45</w:t>
        </w:r>
      </w:p>
    </w:sdtContent>
  </w:sdt>
  <w:p w:rsidR="00F00E26" w:rsidRDefault="00F00E26" w:rsidP="00AF68E8">
    <w:pPr>
      <w:pStyle w:val="Noga"/>
      <w:spacing w:before="120"/>
      <w:ind w:right="-569"/>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19803"/>
      <w:docPartObj>
        <w:docPartGallery w:val="Page Numbers (Bottom of Page)"/>
        <w:docPartUnique/>
      </w:docPartObj>
    </w:sdtPr>
    <w:sdtEndPr/>
    <w:sdtContent>
      <w:p w:rsidR="00F00E26" w:rsidRDefault="00F00E26">
        <w:pPr>
          <w:pStyle w:val="Noga"/>
          <w:jc w:val="center"/>
        </w:pPr>
        <w:r>
          <w:t>44</w:t>
        </w:r>
      </w:p>
    </w:sdtContent>
  </w:sdt>
  <w:p w:rsidR="00F00E26" w:rsidRDefault="00F00E26">
    <w:pPr>
      <w:pStyle w:val="Noga"/>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5401013"/>
      <w:docPartObj>
        <w:docPartGallery w:val="Page Numbers (Bottom of Page)"/>
        <w:docPartUnique/>
      </w:docPartObj>
    </w:sdtPr>
    <w:sdtEndPr/>
    <w:sdtContent>
      <w:p w:rsidR="00F00E26" w:rsidRDefault="00F00E26">
        <w:pPr>
          <w:pStyle w:val="Noga"/>
          <w:jc w:val="center"/>
        </w:pPr>
        <w:r>
          <w:t>47</w:t>
        </w:r>
      </w:p>
    </w:sdtContent>
  </w:sdt>
  <w:p w:rsidR="00F00E26" w:rsidRDefault="00F00E26" w:rsidP="00AF68E8">
    <w:pPr>
      <w:pStyle w:val="Noga"/>
      <w:spacing w:before="120"/>
      <w:ind w:right="-569"/>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737449"/>
      <w:docPartObj>
        <w:docPartGallery w:val="Page Numbers (Bottom of Page)"/>
        <w:docPartUnique/>
      </w:docPartObj>
    </w:sdtPr>
    <w:sdtEndPr/>
    <w:sdtContent>
      <w:p w:rsidR="00F00E26" w:rsidRDefault="00F00E26">
        <w:pPr>
          <w:pStyle w:val="Noga"/>
          <w:jc w:val="center"/>
        </w:pPr>
        <w:r>
          <w:t>46</w:t>
        </w:r>
      </w:p>
    </w:sdtContent>
  </w:sdt>
  <w:p w:rsidR="00F00E26" w:rsidRDefault="00F00E26">
    <w:pPr>
      <w:pStyle w:val="Noga"/>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326962"/>
      <w:docPartObj>
        <w:docPartGallery w:val="Page Numbers (Bottom of Page)"/>
        <w:docPartUnique/>
      </w:docPartObj>
    </w:sdtPr>
    <w:sdtEndPr/>
    <w:sdtContent>
      <w:p w:rsidR="00F00E26" w:rsidRDefault="00F00E26">
        <w:pPr>
          <w:pStyle w:val="Noga"/>
          <w:jc w:val="center"/>
        </w:pPr>
        <w:r>
          <w:t>49</w:t>
        </w:r>
      </w:p>
    </w:sdtContent>
  </w:sdt>
  <w:p w:rsidR="00F00E26" w:rsidRDefault="00F00E26" w:rsidP="00AF68E8">
    <w:pPr>
      <w:pStyle w:val="Noga"/>
      <w:spacing w:before="120"/>
      <w:ind w:right="-569"/>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132588"/>
      <w:docPartObj>
        <w:docPartGallery w:val="Page Numbers (Bottom of Page)"/>
        <w:docPartUnique/>
      </w:docPartObj>
    </w:sdtPr>
    <w:sdtEndPr/>
    <w:sdtContent>
      <w:p w:rsidR="00F00E26" w:rsidRDefault="00F00E26">
        <w:pPr>
          <w:pStyle w:val="Noga"/>
          <w:jc w:val="center"/>
        </w:pPr>
        <w:r>
          <w:t>48</w:t>
        </w:r>
      </w:p>
    </w:sdtContent>
  </w:sdt>
  <w:p w:rsidR="00F00E26" w:rsidRDefault="00F00E26">
    <w:pPr>
      <w:pStyle w:val="Noga"/>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306962"/>
      <w:docPartObj>
        <w:docPartGallery w:val="Page Numbers (Bottom of Page)"/>
        <w:docPartUnique/>
      </w:docPartObj>
    </w:sdtPr>
    <w:sdtEndPr/>
    <w:sdtContent>
      <w:p w:rsidR="00F00E26" w:rsidRDefault="00F00E26">
        <w:pPr>
          <w:pStyle w:val="Noga"/>
          <w:jc w:val="center"/>
        </w:pPr>
        <w:r>
          <w:t>51</w:t>
        </w:r>
      </w:p>
    </w:sdtContent>
  </w:sdt>
  <w:p w:rsidR="00F00E26" w:rsidRDefault="00F00E26" w:rsidP="00AF68E8">
    <w:pPr>
      <w:pStyle w:val="Noga"/>
      <w:spacing w:before="120"/>
      <w:ind w:right="-56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544325"/>
      <w:docPartObj>
        <w:docPartGallery w:val="Page Numbers (Bottom of Page)"/>
        <w:docPartUnique/>
      </w:docPartObj>
    </w:sdtPr>
    <w:sdtEndPr/>
    <w:sdtContent>
      <w:p w:rsidR="00F00E26" w:rsidRDefault="00F00E26">
        <w:pPr>
          <w:pStyle w:val="Noga"/>
          <w:jc w:val="center"/>
        </w:pPr>
        <w:r>
          <w:fldChar w:fldCharType="begin"/>
        </w:r>
        <w:r>
          <w:instrText>PAGE   \* MERGEFORMAT</w:instrText>
        </w:r>
        <w:r>
          <w:fldChar w:fldCharType="separate"/>
        </w:r>
        <w:r w:rsidR="00F01198" w:rsidRPr="00F01198">
          <w:rPr>
            <w:noProof/>
            <w:lang w:val="sl-SI"/>
          </w:rPr>
          <w:t>29</w:t>
        </w:r>
        <w:r>
          <w:rPr>
            <w:noProof/>
            <w:lang w:val="sl-SI"/>
          </w:rPr>
          <w:fldChar w:fldCharType="end"/>
        </w:r>
      </w:p>
    </w:sdtContent>
  </w:sdt>
  <w:p w:rsidR="00F00E26" w:rsidRDefault="00F00E26">
    <w:pPr>
      <w:pStyle w:val="Noga"/>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548368"/>
      <w:docPartObj>
        <w:docPartGallery w:val="Page Numbers (Bottom of Page)"/>
        <w:docPartUnique/>
      </w:docPartObj>
    </w:sdtPr>
    <w:sdtEndPr/>
    <w:sdtContent>
      <w:p w:rsidR="00F00E26" w:rsidRDefault="00F00E26">
        <w:pPr>
          <w:pStyle w:val="Noga"/>
          <w:jc w:val="center"/>
        </w:pPr>
        <w:r>
          <w:t>50</w:t>
        </w:r>
      </w:p>
    </w:sdtContent>
  </w:sdt>
  <w:p w:rsidR="00F00E26" w:rsidRDefault="00F00E26">
    <w:pPr>
      <w:pStyle w:val="Noga"/>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26" w:rsidRDefault="00F00E26">
    <w:pPr>
      <w:pStyle w:val="Noga"/>
      <w:pBdr>
        <w:top w:val="single" w:sz="4" w:space="1" w:color="000000"/>
      </w:pBdr>
      <w:spacing w:before="120"/>
      <w:ind w:right="-569"/>
    </w:pPr>
    <w:r>
      <w:rPr>
        <w:rStyle w:val="tevilkastrani"/>
        <w:szCs w:val="22"/>
      </w:rPr>
      <w:fldChar w:fldCharType="begin"/>
    </w:r>
    <w:r>
      <w:rPr>
        <w:rStyle w:val="tevilkastrani"/>
        <w:szCs w:val="22"/>
      </w:rPr>
      <w:instrText xml:space="preserve"> DATE \@ "MMMM' 'yyyy" </w:instrText>
    </w:r>
    <w:r>
      <w:rPr>
        <w:rStyle w:val="tevilkastrani"/>
        <w:szCs w:val="22"/>
      </w:rPr>
      <w:fldChar w:fldCharType="separate"/>
    </w:r>
    <w:r w:rsidR="00F01198">
      <w:rPr>
        <w:rStyle w:val="tevilkastrani"/>
        <w:noProof/>
        <w:szCs w:val="22"/>
      </w:rPr>
      <w:t>May 2020</w:t>
    </w:r>
    <w:r>
      <w:rPr>
        <w:rStyle w:val="tevilkastrani"/>
        <w:szCs w:val="22"/>
      </w:rPr>
      <w:fldChar w:fldCharType="end"/>
    </w:r>
    <w:r>
      <w:rPr>
        <w:szCs w:val="22"/>
      </w:rPr>
      <w:t xml:space="preserve"> </w:t>
    </w:r>
    <w:r>
      <w:rPr>
        <w:rStyle w:val="tevilkastrani"/>
        <w:szCs w:val="22"/>
      </w:rPr>
      <w:tab/>
    </w:r>
    <w:r>
      <w:rPr>
        <w:rStyle w:val="tevilkastrani"/>
        <w:szCs w:val="22"/>
      </w:rPr>
      <w:tab/>
      <w:t xml:space="preserve">Verzija: </w:t>
    </w:r>
    <w:r>
      <w:t>1.30</w: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439086"/>
      <w:docPartObj>
        <w:docPartGallery w:val="Page Numbers (Bottom of Page)"/>
        <w:docPartUnique/>
      </w:docPartObj>
    </w:sdtPr>
    <w:sdtEndPr/>
    <w:sdtContent>
      <w:p w:rsidR="00F00E26" w:rsidRDefault="00F00E26">
        <w:pPr>
          <w:pStyle w:val="Noga"/>
          <w:jc w:val="center"/>
        </w:pPr>
        <w:r>
          <w:t>52</w:t>
        </w:r>
      </w:p>
    </w:sdtContent>
  </w:sdt>
  <w:p w:rsidR="00F00E26" w:rsidRDefault="00F00E26">
    <w:pPr>
      <w:pStyle w:val="Noga"/>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61378"/>
      <w:docPartObj>
        <w:docPartGallery w:val="Page Numbers (Bottom of Page)"/>
        <w:docPartUnique/>
      </w:docPartObj>
    </w:sdtPr>
    <w:sdtEndPr/>
    <w:sdtContent>
      <w:p w:rsidR="00F00E26" w:rsidRDefault="00F01198">
        <w:pPr>
          <w:pStyle w:val="Noga"/>
          <w:jc w:val="center"/>
        </w:pPr>
      </w:p>
    </w:sdtContent>
  </w:sdt>
  <w:p w:rsidR="00F00E26" w:rsidRDefault="00F00E26">
    <w:pPr>
      <w:pStyle w:val="Noga"/>
      <w:tabs>
        <w:tab w:val="clear" w:pos="4320"/>
        <w:tab w:val="clear" w:pos="8640"/>
        <w:tab w:val="left" w:pos="3501"/>
      </w:tabs>
      <w:spacing w:before="120"/>
      <w:rPr>
        <w:szCs w:val="22"/>
      </w:rP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00770"/>
      <w:docPartObj>
        <w:docPartGallery w:val="Page Numbers (Bottom of Page)"/>
        <w:docPartUnique/>
      </w:docPartObj>
    </w:sdtPr>
    <w:sdtEndPr/>
    <w:sdtContent>
      <w:p w:rsidR="00F00E26" w:rsidRDefault="00F00E26">
        <w:pPr>
          <w:pStyle w:val="Noga"/>
          <w:jc w:val="center"/>
        </w:pPr>
        <w:r>
          <w:t>53</w:t>
        </w:r>
      </w:p>
    </w:sdtContent>
  </w:sdt>
  <w:p w:rsidR="00F00E26" w:rsidRDefault="00F00E26">
    <w:pPr>
      <w:pStyle w:val="Noga"/>
      <w:spacing w:before="120"/>
      <w:rPr>
        <w:szCs w:val="22"/>
      </w:rP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26272"/>
      <w:docPartObj>
        <w:docPartGallery w:val="Page Numbers (Bottom of Page)"/>
        <w:docPartUnique/>
      </w:docPartObj>
    </w:sdtPr>
    <w:sdtEndPr/>
    <w:sdtContent>
      <w:p w:rsidR="00F00E26" w:rsidRDefault="00F00E26" w:rsidP="004B639C">
        <w:pPr>
          <w:pStyle w:val="Noga"/>
          <w:jc w:val="center"/>
        </w:pPr>
        <w:r>
          <w:t>57</w:t>
        </w:r>
      </w:p>
    </w:sdtContent>
  </w:sdt>
  <w:p w:rsidR="00F00E26" w:rsidRDefault="00F00E26" w:rsidP="004B639C">
    <w:pPr>
      <w:pStyle w:val="Noga"/>
      <w:spacing w:before="120"/>
      <w:rPr>
        <w:szCs w:val="22"/>
      </w:rPr>
    </w:pPr>
    <w:r w:rsidDel="004B639C">
      <w:rPr>
        <w:rFonts w:cs="Arial"/>
        <w:bCs/>
        <w:szCs w:val="20"/>
        <w:lang w:val="sl-SI"/>
      </w:rPr>
      <w:t xml:space="preserve"> </w: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60464"/>
      <w:docPartObj>
        <w:docPartGallery w:val="Page Numbers (Bottom of Page)"/>
        <w:docPartUnique/>
      </w:docPartObj>
    </w:sdtPr>
    <w:sdtEndPr/>
    <w:sdtContent>
      <w:p w:rsidR="00F00E26" w:rsidRDefault="00F00E26">
        <w:pPr>
          <w:pStyle w:val="Noga"/>
          <w:jc w:val="center"/>
        </w:pPr>
        <w:r>
          <w:t>56</w:t>
        </w:r>
      </w:p>
    </w:sdtContent>
  </w:sdt>
  <w:p w:rsidR="00F00E26" w:rsidRDefault="00F00E26">
    <w:pPr>
      <w:pStyle w:val="Noga"/>
      <w:spacing w:before="120"/>
      <w:rPr>
        <w:szCs w:val="22"/>
      </w:rP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559501"/>
      <w:docPartObj>
        <w:docPartGallery w:val="Page Numbers (Bottom of Page)"/>
        <w:docPartUnique/>
      </w:docPartObj>
    </w:sdtPr>
    <w:sdtEndPr/>
    <w:sdtContent>
      <w:p w:rsidR="00F00E26" w:rsidRDefault="00F00E26">
        <w:pPr>
          <w:pStyle w:val="Noga"/>
          <w:jc w:val="center"/>
        </w:pPr>
        <w:r>
          <w:t>60</w:t>
        </w:r>
      </w:p>
    </w:sdtContent>
  </w:sdt>
  <w:p w:rsidR="00F00E26" w:rsidRDefault="00F00E26" w:rsidP="004B639C">
    <w:pPr>
      <w:pStyle w:val="Noga"/>
      <w:spacing w:before="120"/>
      <w:rPr>
        <w:szCs w:val="22"/>
      </w:rP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730969"/>
      <w:docPartObj>
        <w:docPartGallery w:val="Page Numbers (Bottom of Page)"/>
        <w:docPartUnique/>
      </w:docPartObj>
    </w:sdtPr>
    <w:sdtEndPr/>
    <w:sdtContent>
      <w:p w:rsidR="00F00E26" w:rsidRDefault="00F00E26">
        <w:pPr>
          <w:pStyle w:val="Noga"/>
          <w:jc w:val="center"/>
        </w:pPr>
        <w:r>
          <w:t>58</w:t>
        </w:r>
      </w:p>
    </w:sdtContent>
  </w:sdt>
  <w:p w:rsidR="00F00E26" w:rsidRDefault="00F00E26">
    <w:pPr>
      <w:pStyle w:val="Noga"/>
      <w:spacing w:before="120"/>
      <w:rPr>
        <w:szCs w:val="22"/>
      </w:rPr>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21200"/>
      <w:docPartObj>
        <w:docPartGallery w:val="Page Numbers (Bottom of Page)"/>
        <w:docPartUnique/>
      </w:docPartObj>
    </w:sdtPr>
    <w:sdtEndPr/>
    <w:sdtContent>
      <w:p w:rsidR="00F00E26" w:rsidRDefault="00F00E26">
        <w:pPr>
          <w:pStyle w:val="Noga"/>
          <w:jc w:val="center"/>
        </w:pPr>
        <w:r>
          <w:fldChar w:fldCharType="begin"/>
        </w:r>
        <w:r>
          <w:instrText>PAGE   \* MERGEFORMAT</w:instrText>
        </w:r>
        <w:r>
          <w:fldChar w:fldCharType="separate"/>
        </w:r>
        <w:r w:rsidRPr="00B42733">
          <w:rPr>
            <w:noProof/>
            <w:lang w:val="sl-SI"/>
          </w:rPr>
          <w:t>64</w:t>
        </w:r>
        <w:r>
          <w:rPr>
            <w:noProof/>
            <w:lang w:val="sl-SI"/>
          </w:rPr>
          <w:fldChar w:fldCharType="end"/>
        </w:r>
      </w:p>
    </w:sdtContent>
  </w:sdt>
  <w:p w:rsidR="00F00E26" w:rsidRDefault="00F00E26">
    <w:pPr>
      <w:pStyle w:val="Noga"/>
      <w:spacing w:before="120"/>
      <w:rPr>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26" w:rsidRDefault="00F00E26">
    <w:pPr>
      <w:pStyle w:val="Noga"/>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945741"/>
      <w:docPartObj>
        <w:docPartGallery w:val="Page Numbers (Bottom of Page)"/>
        <w:docPartUnique/>
      </w:docPartObj>
    </w:sdtPr>
    <w:sdtEndPr/>
    <w:sdtContent>
      <w:p w:rsidR="00F00E26" w:rsidRDefault="00F00E26">
        <w:pPr>
          <w:pStyle w:val="Noga"/>
          <w:jc w:val="center"/>
        </w:pPr>
        <w:r>
          <w:t>62</w:t>
        </w:r>
      </w:p>
    </w:sdtContent>
  </w:sdt>
  <w:p w:rsidR="00F00E26" w:rsidRDefault="00F00E26">
    <w:pPr>
      <w:pStyle w:val="Noga"/>
      <w:spacing w:before="120"/>
      <w:rPr>
        <w:szCs w:val="22"/>
      </w:rPr>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26" w:rsidRDefault="00F00E26">
    <w:pPr>
      <w:pStyle w:val="Noga"/>
      <w:jc w:val="center"/>
    </w:pPr>
  </w:p>
  <w:p w:rsidR="00F00E26" w:rsidRDefault="00F00E26" w:rsidP="004B639C">
    <w:pPr>
      <w:pStyle w:val="Noga"/>
      <w:spacing w:before="120"/>
      <w:rPr>
        <w:szCs w:val="22"/>
      </w:rPr>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26" w:rsidRPr="00B42733" w:rsidRDefault="00F00E26" w:rsidP="00B42733">
    <w:pPr>
      <w:pStyle w:val="Noga"/>
    </w:pP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837148"/>
      <w:docPartObj>
        <w:docPartGallery w:val="Page Numbers (Bottom of Page)"/>
        <w:docPartUnique/>
      </w:docPartObj>
    </w:sdtPr>
    <w:sdtEndPr/>
    <w:sdtContent>
      <w:p w:rsidR="00F00E26" w:rsidRDefault="00F00E26">
        <w:pPr>
          <w:pStyle w:val="Noga"/>
          <w:jc w:val="center"/>
        </w:pPr>
        <w:r>
          <w:t>67</w:t>
        </w:r>
      </w:p>
    </w:sdtContent>
  </w:sdt>
  <w:p w:rsidR="00F00E26" w:rsidRDefault="00F00E26">
    <w:pPr>
      <w:pStyle w:val="Noga"/>
      <w:spacing w:before="120"/>
      <w:rPr>
        <w:szCs w:val="2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70229"/>
      <w:docPartObj>
        <w:docPartGallery w:val="Page Numbers (Bottom of Page)"/>
        <w:docPartUnique/>
      </w:docPartObj>
    </w:sdtPr>
    <w:sdtEndPr/>
    <w:sdtContent>
      <w:p w:rsidR="00F00E26" w:rsidRDefault="00F00E26">
        <w:pPr>
          <w:pStyle w:val="Noga"/>
          <w:jc w:val="center"/>
        </w:pPr>
        <w:r>
          <w:fldChar w:fldCharType="begin"/>
        </w:r>
        <w:r>
          <w:instrText>PAGE   \* MERGEFORMAT</w:instrText>
        </w:r>
        <w:r>
          <w:fldChar w:fldCharType="separate"/>
        </w:r>
        <w:r w:rsidR="00F01198" w:rsidRPr="00F01198">
          <w:rPr>
            <w:noProof/>
            <w:lang w:val="sl-SI"/>
          </w:rPr>
          <w:t>7</w:t>
        </w:r>
        <w:r>
          <w:rPr>
            <w:noProof/>
            <w:lang w:val="sl-SI"/>
          </w:rPr>
          <w:fldChar w:fldCharType="end"/>
        </w:r>
      </w:p>
    </w:sdtContent>
  </w:sdt>
  <w:p w:rsidR="00F00E26" w:rsidRDefault="00F00E26">
    <w:pPr>
      <w:pStyle w:val="Noga"/>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565379"/>
      <w:docPartObj>
        <w:docPartGallery w:val="Page Numbers (Bottom of Page)"/>
        <w:docPartUnique/>
      </w:docPartObj>
    </w:sdtPr>
    <w:sdtEndPr/>
    <w:sdtContent>
      <w:p w:rsidR="00F00E26" w:rsidRDefault="00F00E26">
        <w:pPr>
          <w:pStyle w:val="Noga"/>
          <w:jc w:val="center"/>
        </w:pPr>
        <w:r>
          <w:fldChar w:fldCharType="begin"/>
        </w:r>
        <w:r>
          <w:instrText>PAGE   \* MERGEFORMAT</w:instrText>
        </w:r>
        <w:r>
          <w:fldChar w:fldCharType="separate"/>
        </w:r>
        <w:r w:rsidR="00F01198" w:rsidRPr="00F01198">
          <w:rPr>
            <w:noProof/>
            <w:lang w:val="sl-SI"/>
          </w:rPr>
          <w:t>30</w:t>
        </w:r>
        <w:r>
          <w:rPr>
            <w:noProof/>
            <w:lang w:val="sl-SI"/>
          </w:rPr>
          <w:fldChar w:fldCharType="end"/>
        </w:r>
      </w:p>
    </w:sdtContent>
  </w:sdt>
  <w:p w:rsidR="00F00E26" w:rsidRDefault="00F00E26">
    <w:pPr>
      <w:pStyle w:val="Noga"/>
      <w:spacing w:before="120"/>
      <w:rPr>
        <w:szCs w:val="2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006"/>
      <w:docPartObj>
        <w:docPartGallery w:val="Page Numbers (Bottom of Page)"/>
        <w:docPartUnique/>
      </w:docPartObj>
    </w:sdtPr>
    <w:sdtEndPr/>
    <w:sdtContent>
      <w:p w:rsidR="00F00E26" w:rsidRDefault="00F00E26">
        <w:pPr>
          <w:pStyle w:val="Noga"/>
          <w:jc w:val="center"/>
        </w:pPr>
        <w:r>
          <w:fldChar w:fldCharType="begin"/>
        </w:r>
        <w:r>
          <w:instrText>PAGE   \* MERGEFORMAT</w:instrText>
        </w:r>
        <w:r>
          <w:fldChar w:fldCharType="separate"/>
        </w:r>
        <w:r w:rsidR="00F01198" w:rsidRPr="00F01198">
          <w:rPr>
            <w:noProof/>
            <w:lang w:val="sl-SI"/>
          </w:rPr>
          <w:t>37</w:t>
        </w:r>
        <w:r>
          <w:rPr>
            <w:noProof/>
            <w:lang w:val="sl-SI"/>
          </w:rPr>
          <w:fldChar w:fldCharType="end"/>
        </w:r>
      </w:p>
    </w:sdtContent>
  </w:sdt>
  <w:p w:rsidR="00F00E26" w:rsidRDefault="00F00E26">
    <w:pPr>
      <w:pStyle w:val="Noga"/>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42805"/>
      <w:docPartObj>
        <w:docPartGallery w:val="Page Numbers (Bottom of Page)"/>
        <w:docPartUnique/>
      </w:docPartObj>
    </w:sdtPr>
    <w:sdtEndPr/>
    <w:sdtContent>
      <w:p w:rsidR="00F00E26" w:rsidRDefault="00F00E26">
        <w:pPr>
          <w:pStyle w:val="Noga"/>
          <w:jc w:val="center"/>
        </w:pPr>
        <w:r>
          <w:fldChar w:fldCharType="begin"/>
        </w:r>
        <w:r>
          <w:instrText>PAGE   \* MERGEFORMAT</w:instrText>
        </w:r>
        <w:r>
          <w:fldChar w:fldCharType="separate"/>
        </w:r>
        <w:r w:rsidR="00F01198" w:rsidRPr="00F01198">
          <w:rPr>
            <w:noProof/>
            <w:lang w:val="sl-SI"/>
          </w:rPr>
          <w:t>38</w:t>
        </w:r>
        <w:r>
          <w:rPr>
            <w:noProof/>
            <w:lang w:val="sl-SI"/>
          </w:rPr>
          <w:fldChar w:fldCharType="end"/>
        </w:r>
      </w:p>
    </w:sdtContent>
  </w:sdt>
  <w:p w:rsidR="00F00E26" w:rsidRDefault="00F00E26">
    <w:pPr>
      <w:pStyle w:val="Noga"/>
      <w:spacing w:before="120"/>
      <w:rPr>
        <w:szCs w:val="2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664036"/>
      <w:docPartObj>
        <w:docPartGallery w:val="Page Numbers (Bottom of Page)"/>
        <w:docPartUnique/>
      </w:docPartObj>
    </w:sdtPr>
    <w:sdtEndPr/>
    <w:sdtContent>
      <w:p w:rsidR="00F00E26" w:rsidRDefault="00F00E26">
        <w:pPr>
          <w:pStyle w:val="Noga"/>
          <w:jc w:val="center"/>
        </w:pPr>
        <w:r>
          <w:fldChar w:fldCharType="begin"/>
        </w:r>
        <w:r>
          <w:instrText>PAGE   \* MERGEFORMAT</w:instrText>
        </w:r>
        <w:r>
          <w:fldChar w:fldCharType="separate"/>
        </w:r>
        <w:r w:rsidR="00F01198" w:rsidRPr="00F01198">
          <w:rPr>
            <w:noProof/>
            <w:lang w:val="sl-SI"/>
          </w:rPr>
          <w:t>40</w:t>
        </w:r>
        <w:r>
          <w:rPr>
            <w:noProof/>
            <w:lang w:val="sl-SI"/>
          </w:rPr>
          <w:fldChar w:fldCharType="end"/>
        </w:r>
      </w:p>
    </w:sdtContent>
  </w:sdt>
  <w:p w:rsidR="00F00E26" w:rsidRDefault="00F00E26">
    <w:pPr>
      <w:pStyle w:val="Noga"/>
      <w:spacing w:before="12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895356"/>
      <w:docPartObj>
        <w:docPartGallery w:val="Page Numbers (Bottom of Page)"/>
        <w:docPartUnique/>
      </w:docPartObj>
    </w:sdtPr>
    <w:sdtEndPr/>
    <w:sdtContent>
      <w:p w:rsidR="00F00E26" w:rsidRDefault="00F00E26">
        <w:pPr>
          <w:pStyle w:val="Noga"/>
          <w:jc w:val="center"/>
        </w:pPr>
        <w:r>
          <w:fldChar w:fldCharType="begin"/>
        </w:r>
        <w:r>
          <w:instrText>PAGE   \* MERGEFORMAT</w:instrText>
        </w:r>
        <w:r>
          <w:fldChar w:fldCharType="separate"/>
        </w:r>
        <w:r w:rsidRPr="00033686">
          <w:rPr>
            <w:noProof/>
            <w:lang w:val="sl-SI"/>
          </w:rPr>
          <w:t>1</w:t>
        </w:r>
        <w:r>
          <w:rPr>
            <w:noProof/>
            <w:lang w:val="sl-SI"/>
          </w:rPr>
          <w:fldChar w:fldCharType="end"/>
        </w:r>
      </w:p>
    </w:sdtContent>
  </w:sdt>
  <w:p w:rsidR="00F00E26" w:rsidRDefault="00F00E26" w:rsidP="00AF68E8">
    <w:pPr>
      <w:pStyle w:val="Noga"/>
      <w:spacing w:before="120"/>
      <w:ind w:right="-56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C9F" w:rsidRDefault="008C7C9F">
      <w:r>
        <w:separator/>
      </w:r>
    </w:p>
  </w:footnote>
  <w:footnote w:type="continuationSeparator" w:id="0">
    <w:p w:rsidR="008C7C9F" w:rsidRDefault="008C7C9F">
      <w:r>
        <w:continuationSeparator/>
      </w:r>
    </w:p>
  </w:footnote>
  <w:footnote w:type="continuationNotice" w:id="1">
    <w:p w:rsidR="008C7C9F" w:rsidRDefault="008C7C9F">
      <w:pPr>
        <w:spacing w:line="240" w:lineRule="auto"/>
      </w:pPr>
    </w:p>
  </w:footnote>
  <w:footnote w:id="2">
    <w:p w:rsidR="00F00E26" w:rsidRPr="00A17096" w:rsidRDefault="00F00E26" w:rsidP="00604E43">
      <w:pPr>
        <w:pStyle w:val="Sprotnaopomba-besedilo"/>
        <w:rPr>
          <w:rFonts w:ascii="Arial" w:hAnsi="Arial" w:cs="Arial"/>
        </w:rPr>
      </w:pPr>
      <w:r w:rsidRPr="00A17096">
        <w:rPr>
          <w:rStyle w:val="Sprotnaopomba-sklic"/>
          <w:rFonts w:ascii="Arial" w:hAnsi="Arial" w:cs="Arial"/>
        </w:rPr>
        <w:footnoteRef/>
      </w:r>
      <w:r w:rsidRPr="00A17096">
        <w:rPr>
          <w:rFonts w:ascii="Arial" w:hAnsi="Arial" w:cs="Arial"/>
          <w:sz w:val="16"/>
          <w:szCs w:val="16"/>
        </w:rPr>
        <w:t xml:space="preserve"> Povzeto po smernicah o poenostavljenih možnostih obračunavanja stroškov (EGESIF_14-0017) str. 12-13.</w:t>
      </w:r>
    </w:p>
  </w:footnote>
  <w:footnote w:id="3">
    <w:p w:rsidR="00F00E26" w:rsidRPr="00AF7BF5" w:rsidRDefault="00F00E26" w:rsidP="00964997">
      <w:pPr>
        <w:pStyle w:val="Sprotnaopomba-besedilo"/>
        <w:rPr>
          <w:rFonts w:ascii="Arial" w:hAnsi="Arial" w:cs="Arial"/>
          <w:sz w:val="16"/>
          <w:szCs w:val="16"/>
        </w:rPr>
      </w:pPr>
      <w:r w:rsidRPr="00AF7BF5">
        <w:rPr>
          <w:rStyle w:val="Sprotnaopomba-sklic"/>
          <w:rFonts w:ascii="Arial" w:hAnsi="Arial" w:cs="Arial"/>
          <w:sz w:val="16"/>
          <w:szCs w:val="16"/>
        </w:rPr>
        <w:footnoteRef/>
      </w:r>
      <w:r w:rsidRPr="00AF7BF5">
        <w:rPr>
          <w:rFonts w:ascii="Arial" w:hAnsi="Arial" w:cs="Arial"/>
          <w:sz w:val="16"/>
          <w:szCs w:val="16"/>
        </w:rPr>
        <w:t xml:space="preserve"> v primeru delne zaposlitve na projektu TP navedi % zaposlitve</w:t>
      </w:r>
    </w:p>
  </w:footnote>
  <w:footnote w:id="4">
    <w:p w:rsidR="00F00E26" w:rsidRPr="005408EA" w:rsidRDefault="00F00E26" w:rsidP="00033686">
      <w:pPr>
        <w:pStyle w:val="Style10"/>
        <w:numPr>
          <w:ilvl w:val="0"/>
          <w:numId w:val="0"/>
        </w:numPr>
        <w:spacing w:line="288" w:lineRule="auto"/>
        <w:ind w:left="360"/>
        <w:rPr>
          <w:rFonts w:ascii="Arial" w:hAnsi="Arial" w:cs="Arial"/>
          <w:sz w:val="16"/>
          <w:szCs w:val="16"/>
        </w:rPr>
      </w:pPr>
      <w:r w:rsidRPr="00F96FE6">
        <w:rPr>
          <w:rStyle w:val="Sprotnaopomba-sklic"/>
        </w:rPr>
        <w:footnoteRef/>
      </w:r>
      <w:r w:rsidRPr="005408EA">
        <w:t xml:space="preserve"> </w:t>
      </w:r>
      <w:r w:rsidRPr="005408EA">
        <w:rPr>
          <w:rFonts w:ascii="Arial" w:hAnsi="Arial" w:cs="Arial"/>
          <w:sz w:val="16"/>
          <w:szCs w:val="16"/>
        </w:rPr>
        <w:t>Tehnična podpora KS (85 % EU del in 15 % slo udeležbe),</w:t>
      </w:r>
    </w:p>
    <w:p w:rsidR="00F00E26" w:rsidRPr="005408EA" w:rsidRDefault="00F00E26" w:rsidP="00033686">
      <w:pPr>
        <w:pStyle w:val="Style10"/>
        <w:numPr>
          <w:ilvl w:val="0"/>
          <w:numId w:val="0"/>
        </w:numPr>
        <w:spacing w:line="288" w:lineRule="auto"/>
        <w:ind w:left="360"/>
        <w:rPr>
          <w:rFonts w:ascii="Arial" w:hAnsi="Arial" w:cs="Arial"/>
          <w:sz w:val="16"/>
          <w:szCs w:val="16"/>
        </w:rPr>
      </w:pPr>
      <w:r w:rsidRPr="005408EA">
        <w:rPr>
          <w:rFonts w:ascii="Arial" w:hAnsi="Arial" w:cs="Arial"/>
          <w:sz w:val="16"/>
          <w:szCs w:val="16"/>
        </w:rPr>
        <w:t>Tehnična podpora ESRR (82</w:t>
      </w:r>
      <w:r>
        <w:rPr>
          <w:rFonts w:ascii="Arial" w:hAnsi="Arial" w:cs="Arial"/>
          <w:sz w:val="16"/>
          <w:szCs w:val="16"/>
        </w:rPr>
        <w:t>,23</w:t>
      </w:r>
      <w:r w:rsidRPr="005408EA">
        <w:rPr>
          <w:rFonts w:ascii="Arial" w:hAnsi="Arial" w:cs="Arial"/>
          <w:sz w:val="16"/>
          <w:szCs w:val="16"/>
        </w:rPr>
        <w:t xml:space="preserve"> % za </w:t>
      </w:r>
      <w:r w:rsidRPr="005408EA">
        <w:rPr>
          <w:rFonts w:ascii="Arial" w:hAnsi="Arial" w:cs="Arial"/>
          <w:sz w:val="16"/>
          <w:szCs w:val="16"/>
          <w:lang w:eastAsia="en-US"/>
        </w:rPr>
        <w:t>Vzhodno Slovenijo</w:t>
      </w:r>
      <w:r w:rsidRPr="005408EA">
        <w:rPr>
          <w:rFonts w:ascii="Arial" w:hAnsi="Arial" w:cs="Arial"/>
          <w:sz w:val="16"/>
          <w:szCs w:val="16"/>
        </w:rPr>
        <w:t xml:space="preserve"> (80 % EU del in 20 % slo udeležbe) in 1</w:t>
      </w:r>
      <w:r>
        <w:rPr>
          <w:rFonts w:ascii="Arial" w:hAnsi="Arial" w:cs="Arial"/>
          <w:sz w:val="16"/>
          <w:szCs w:val="16"/>
        </w:rPr>
        <w:t>7,77</w:t>
      </w:r>
      <w:r w:rsidRPr="005408EA">
        <w:rPr>
          <w:rFonts w:ascii="Arial" w:hAnsi="Arial" w:cs="Arial"/>
          <w:sz w:val="16"/>
          <w:szCs w:val="16"/>
        </w:rPr>
        <w:t xml:space="preserve"> % za </w:t>
      </w:r>
      <w:r w:rsidRPr="005408EA">
        <w:rPr>
          <w:rFonts w:ascii="Arial" w:hAnsi="Arial" w:cs="Arial"/>
          <w:sz w:val="16"/>
          <w:szCs w:val="16"/>
          <w:lang w:eastAsia="en-US"/>
        </w:rPr>
        <w:t>Zahodno Slovenijo</w:t>
      </w:r>
      <w:r w:rsidRPr="005408EA">
        <w:rPr>
          <w:rFonts w:ascii="Arial" w:hAnsi="Arial" w:cs="Arial"/>
          <w:sz w:val="16"/>
          <w:szCs w:val="16"/>
        </w:rPr>
        <w:t xml:space="preserve"> (80 % EU del in 20 % slo udeležbe),</w:t>
      </w:r>
    </w:p>
    <w:p w:rsidR="00F00E26" w:rsidRPr="005408EA" w:rsidRDefault="00F00E26" w:rsidP="00033686">
      <w:pPr>
        <w:pStyle w:val="Style10"/>
        <w:numPr>
          <w:ilvl w:val="0"/>
          <w:numId w:val="0"/>
        </w:numPr>
        <w:spacing w:line="288" w:lineRule="auto"/>
        <w:ind w:left="360"/>
        <w:rPr>
          <w:rFonts w:ascii="Arial" w:hAnsi="Arial" w:cs="Arial"/>
          <w:sz w:val="16"/>
          <w:szCs w:val="16"/>
        </w:rPr>
      </w:pPr>
      <w:r w:rsidRPr="005408EA">
        <w:rPr>
          <w:rFonts w:ascii="Arial" w:hAnsi="Arial" w:cs="Arial"/>
          <w:sz w:val="16"/>
          <w:szCs w:val="16"/>
        </w:rPr>
        <w:t>Tehnična podpora ESS (7</w:t>
      </w:r>
      <w:r>
        <w:rPr>
          <w:rFonts w:ascii="Arial" w:hAnsi="Arial" w:cs="Arial"/>
          <w:sz w:val="16"/>
          <w:szCs w:val="16"/>
        </w:rPr>
        <w:t>0,50</w:t>
      </w:r>
      <w:r w:rsidRPr="005408EA">
        <w:rPr>
          <w:rFonts w:ascii="Arial" w:hAnsi="Arial" w:cs="Arial"/>
          <w:sz w:val="16"/>
          <w:szCs w:val="16"/>
        </w:rPr>
        <w:t xml:space="preserve"> % za </w:t>
      </w:r>
      <w:r w:rsidRPr="005408EA">
        <w:rPr>
          <w:rFonts w:ascii="Arial" w:hAnsi="Arial" w:cs="Arial"/>
          <w:sz w:val="16"/>
          <w:szCs w:val="16"/>
          <w:lang w:eastAsia="en-US"/>
        </w:rPr>
        <w:t>Vzhodno Slovenijo</w:t>
      </w:r>
      <w:r w:rsidRPr="005408EA">
        <w:rPr>
          <w:rFonts w:ascii="Arial" w:hAnsi="Arial" w:cs="Arial"/>
          <w:sz w:val="16"/>
          <w:szCs w:val="16"/>
        </w:rPr>
        <w:t xml:space="preserve"> (80 % EU del in 20 % slo udeležbe) in 29</w:t>
      </w:r>
      <w:r>
        <w:rPr>
          <w:rFonts w:ascii="Arial" w:hAnsi="Arial" w:cs="Arial"/>
          <w:sz w:val="16"/>
          <w:szCs w:val="16"/>
        </w:rPr>
        <w:t>,50</w:t>
      </w:r>
      <w:r w:rsidRPr="005408EA">
        <w:rPr>
          <w:rFonts w:ascii="Arial" w:hAnsi="Arial" w:cs="Arial"/>
          <w:sz w:val="16"/>
          <w:szCs w:val="16"/>
        </w:rPr>
        <w:t xml:space="preserve"> % za </w:t>
      </w:r>
      <w:r w:rsidRPr="005408EA">
        <w:rPr>
          <w:rFonts w:ascii="Arial" w:hAnsi="Arial" w:cs="Arial"/>
          <w:sz w:val="16"/>
          <w:szCs w:val="16"/>
          <w:lang w:eastAsia="en-US"/>
        </w:rPr>
        <w:t>Zahodno Slovenijo</w:t>
      </w:r>
      <w:r w:rsidRPr="005408EA">
        <w:rPr>
          <w:rFonts w:ascii="Arial" w:hAnsi="Arial" w:cs="Arial"/>
          <w:sz w:val="16"/>
          <w:szCs w:val="16"/>
        </w:rPr>
        <w:t xml:space="preserve"> (80 % EU del in 20 % slo udeležbe).</w:t>
      </w:r>
    </w:p>
    <w:p w:rsidR="00F00E26" w:rsidRDefault="00F00E26" w:rsidP="00033686">
      <w:pPr>
        <w:pStyle w:val="Sprotnaopomba-besedilo"/>
      </w:pPr>
    </w:p>
  </w:footnote>
  <w:footnote w:id="5">
    <w:p w:rsidR="00F00E26" w:rsidRDefault="00F00E26" w:rsidP="00762E44">
      <w:pPr>
        <w:pStyle w:val="Sprotnaopomba-besedilo"/>
        <w:rPr>
          <w:rFonts w:ascii="Tahoma" w:hAnsi="Tahoma" w:cs="Tahoma"/>
          <w:sz w:val="16"/>
          <w:szCs w:val="16"/>
        </w:rPr>
      </w:pPr>
      <w:r>
        <w:rPr>
          <w:rStyle w:val="Sprotnaopomba-sklic"/>
          <w:sz w:val="16"/>
          <w:szCs w:val="16"/>
        </w:rPr>
        <w:footnoteRef/>
      </w:r>
      <w:r>
        <w:rPr>
          <w:sz w:val="16"/>
          <w:szCs w:val="16"/>
        </w:rPr>
        <w:t xml:space="preserve"> Zakon o delovnih razmerjih, Ur.l.RS, št. 21/2013.</w:t>
      </w:r>
    </w:p>
  </w:footnote>
  <w:footnote w:id="6">
    <w:p w:rsidR="00F00E26" w:rsidRPr="00353899" w:rsidRDefault="00F00E26" w:rsidP="004E2E51">
      <w:pPr>
        <w:pStyle w:val="Sprotnaopomba-besedilo"/>
        <w:rPr>
          <w:rFonts w:ascii="Arial" w:hAnsi="Arial" w:cs="Arial"/>
          <w:sz w:val="16"/>
          <w:szCs w:val="16"/>
        </w:rPr>
      </w:pPr>
      <w:r w:rsidRPr="006219D4">
        <w:rPr>
          <w:rStyle w:val="Sprotnaopomba-sklic"/>
          <w:rFonts w:ascii="Arial" w:hAnsi="Arial" w:cs="Arial"/>
          <w:sz w:val="16"/>
          <w:szCs w:val="16"/>
        </w:rPr>
        <w:footnoteRef/>
      </w:r>
      <w:r w:rsidRPr="006219D4">
        <w:rPr>
          <w:rFonts w:ascii="Arial" w:hAnsi="Arial" w:cs="Arial"/>
          <w:sz w:val="16"/>
          <w:szCs w:val="16"/>
        </w:rPr>
        <w:t xml:space="preserve"> Zakon o javnem naročanju (Uradni list RS, št. 91/15)  </w:t>
      </w:r>
    </w:p>
    <w:p w:rsidR="00F00E26" w:rsidRPr="0088109B" w:rsidRDefault="00F00E26" w:rsidP="004E2E51">
      <w:pPr>
        <w:pStyle w:val="Sprotnaopomba-besedilo"/>
        <w:ind w:right="-569"/>
        <w:jc w:val="both"/>
        <w:rPr>
          <w:rFonts w:ascii="Tahoma" w:hAnsi="Tahoma" w:cs="Tahoma"/>
          <w:sz w:val="15"/>
          <w:szCs w:val="15"/>
        </w:rPr>
      </w:pPr>
    </w:p>
  </w:footnote>
  <w:footnote w:id="7">
    <w:p w:rsidR="00F00E26" w:rsidRDefault="00F00E26" w:rsidP="004E2E51">
      <w:pPr>
        <w:pStyle w:val="Sprotnaopomba-besedilo"/>
      </w:pPr>
      <w:r>
        <w:rPr>
          <w:rStyle w:val="Sprotnaopomba-sklic"/>
        </w:rPr>
        <w:footnoteRef/>
      </w:r>
      <w:r>
        <w:t xml:space="preserve"> </w:t>
      </w:r>
      <w:r>
        <w:rPr>
          <w:rFonts w:ascii="Tahoma" w:hAnsi="Tahoma" w:cs="Tahoma"/>
          <w:sz w:val="16"/>
          <w:szCs w:val="16"/>
        </w:rPr>
        <w:t xml:space="preserve">Prvi odstavek 14. člen </w:t>
      </w:r>
      <w:r w:rsidRPr="00891E25">
        <w:rPr>
          <w:rFonts w:ascii="Tahoma" w:hAnsi="Tahoma" w:cs="Tahoma"/>
          <w:sz w:val="16"/>
          <w:szCs w:val="16"/>
        </w:rPr>
        <w:t xml:space="preserve">Zakona o integriteti in preprečevanju korupcije </w:t>
      </w:r>
      <w:r>
        <w:rPr>
          <w:rFonts w:ascii="Tahoma" w:hAnsi="Tahoma" w:cs="Tahoma"/>
          <w:sz w:val="16"/>
          <w:szCs w:val="16"/>
        </w:rPr>
        <w:t xml:space="preserve">– ZIntPK-B </w:t>
      </w:r>
      <w:r w:rsidRPr="00891E25">
        <w:rPr>
          <w:rFonts w:ascii="Tahoma" w:hAnsi="Tahoma" w:cs="Tahoma"/>
          <w:sz w:val="16"/>
          <w:szCs w:val="16"/>
        </w:rPr>
        <w:t>(</w:t>
      </w:r>
      <w:r>
        <w:rPr>
          <w:rFonts w:ascii="Tahoma" w:hAnsi="Tahoma" w:cs="Tahoma"/>
          <w:sz w:val="16"/>
          <w:szCs w:val="16"/>
        </w:rPr>
        <w:t xml:space="preserve">Uradni list RS, št. </w:t>
      </w:r>
      <w:r w:rsidRPr="0046495A">
        <w:rPr>
          <w:rFonts w:ascii="Tahoma" w:hAnsi="Tahoma" w:cs="Tahoma"/>
          <w:sz w:val="16"/>
          <w:szCs w:val="16"/>
        </w:rPr>
        <w:t xml:space="preserve"> 43/2011)</w:t>
      </w:r>
    </w:p>
  </w:footnote>
  <w:footnote w:id="8">
    <w:p w:rsidR="00F00E26" w:rsidRPr="00CC258E" w:rsidRDefault="00F00E26" w:rsidP="00D53B88">
      <w:pPr>
        <w:pStyle w:val="Sprotnaopomba-besedilo"/>
        <w:ind w:right="-711"/>
        <w:jc w:val="both"/>
        <w:rPr>
          <w:rFonts w:ascii="Tahoma" w:hAnsi="Tahoma" w:cs="Tahoma"/>
          <w:sz w:val="15"/>
          <w:szCs w:val="15"/>
        </w:rPr>
      </w:pPr>
      <w:r w:rsidRPr="00CC258E">
        <w:rPr>
          <w:rStyle w:val="Sprotnaopomba-sklic"/>
          <w:rFonts w:ascii="Tahoma" w:hAnsi="Tahoma" w:cs="Tahoma"/>
          <w:sz w:val="15"/>
          <w:szCs w:val="15"/>
        </w:rPr>
        <w:footnoteRef/>
      </w:r>
      <w:r w:rsidRPr="00CC258E">
        <w:rPr>
          <w:rFonts w:ascii="Tahoma" w:hAnsi="Tahoma" w:cs="Tahoma"/>
          <w:sz w:val="15"/>
          <w:szCs w:val="15"/>
        </w:rPr>
        <w:t xml:space="preserve"> </w:t>
      </w:r>
      <w:r w:rsidRPr="004C6B77">
        <w:t>Zakon o javnem naročanju (Uradni list RS, št. 91/15)</w:t>
      </w:r>
      <w:r>
        <w:rPr>
          <w:rFonts w:ascii="Tahoma" w:hAnsi="Tahoma" w:cs="Tahoma"/>
          <w:sz w:val="16"/>
          <w:szCs w:val="16"/>
        </w:rPr>
        <w:t xml:space="preserve">  </w:t>
      </w:r>
    </w:p>
  </w:footnote>
  <w:footnote w:id="9">
    <w:p w:rsidR="00F00E26" w:rsidRPr="00FE1CF6" w:rsidRDefault="00F00E26" w:rsidP="00D53B88">
      <w:pPr>
        <w:pStyle w:val="Sprotnaopomba-besedilo"/>
        <w:rPr>
          <w:rFonts w:ascii="Tahoma" w:hAnsi="Tahoma" w:cs="Tahoma"/>
          <w:sz w:val="16"/>
          <w:szCs w:val="16"/>
        </w:rPr>
      </w:pPr>
      <w:r>
        <w:rPr>
          <w:rStyle w:val="Sprotnaopomba-sklic"/>
        </w:rPr>
        <w:footnoteRef/>
      </w:r>
      <w:r>
        <w:t xml:space="preserve"> </w:t>
      </w:r>
      <w:r w:rsidRPr="00FE1CF6">
        <w:rPr>
          <w:rFonts w:ascii="Tahoma" w:hAnsi="Tahoma" w:cs="Tahoma"/>
          <w:sz w:val="16"/>
          <w:szCs w:val="16"/>
        </w:rPr>
        <w:t>Uredba o zelenem javnem naročanju (Ur. l. RS, št. 102/11, 18/12, 24/12, 64/12, 2/13, 89/14)</w:t>
      </w:r>
    </w:p>
  </w:footnote>
  <w:footnote w:id="10">
    <w:p w:rsidR="00F00E26" w:rsidRPr="00045175" w:rsidRDefault="00F00E26" w:rsidP="00D53B88">
      <w:pPr>
        <w:pStyle w:val="Sprotnaopomba-besedilo"/>
        <w:rPr>
          <w:rFonts w:ascii="Arial" w:hAnsi="Arial" w:cs="Arial"/>
          <w:sz w:val="16"/>
          <w:szCs w:val="16"/>
        </w:rPr>
      </w:pPr>
      <w:r w:rsidRPr="006219D4">
        <w:rPr>
          <w:rStyle w:val="Sprotnaopomba-sklic"/>
          <w:rFonts w:ascii="Arial" w:hAnsi="Arial" w:cs="Arial"/>
          <w:sz w:val="16"/>
          <w:szCs w:val="16"/>
        </w:rPr>
        <w:footnoteRef/>
      </w:r>
      <w:r w:rsidRPr="006219D4">
        <w:rPr>
          <w:rFonts w:ascii="Arial" w:hAnsi="Arial" w:cs="Arial"/>
          <w:sz w:val="16"/>
          <w:szCs w:val="16"/>
        </w:rPr>
        <w:t xml:space="preserve"> Glej C-454/06 in C 337/98 (pogoji: vstop drugih ponudnikov, močno razširjen krog storitev v prvotnem naročilu, sprememba ekonomskega ravnovesja pogodbe, vstop novega sopogodbenika)</w:t>
      </w:r>
    </w:p>
  </w:footnote>
  <w:footnote w:id="11">
    <w:p w:rsidR="00F00E26" w:rsidRDefault="00F00E26" w:rsidP="00D53B88">
      <w:pPr>
        <w:pStyle w:val="Sprotnaopomba-besedilo"/>
      </w:pPr>
      <w:r w:rsidRPr="006219D4">
        <w:rPr>
          <w:rStyle w:val="Sprotnaopomba-sklic"/>
          <w:rFonts w:ascii="Arial" w:hAnsi="Arial" w:cs="Arial"/>
          <w:sz w:val="16"/>
          <w:szCs w:val="16"/>
        </w:rPr>
        <w:footnoteRef/>
      </w:r>
      <w:r w:rsidRPr="006219D4">
        <w:rPr>
          <w:rFonts w:ascii="Arial" w:hAnsi="Arial" w:cs="Arial"/>
          <w:sz w:val="16"/>
          <w:szCs w:val="16"/>
        </w:rPr>
        <w:t xml:space="preserve"> Prvi odstavek 14. člen Zakona o integriteti in preprečevanju korupcije – ZIntPK-B (Uradni list RS, št.  43/2011)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26" w:rsidRDefault="00F00E26">
    <w:pPr>
      <w:pStyle w:val="Glava"/>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26" w:rsidRDefault="00F00E26" w:rsidP="00F837BB">
    <w:pPr>
      <w:autoSpaceDE w:val="0"/>
    </w:pPr>
    <w:r>
      <w:rPr>
        <w:noProof/>
        <w:lang w:val="sl-SI" w:eastAsia="sl-SI"/>
      </w:rPr>
      <w:drawing>
        <wp:anchor distT="0" distB="0" distL="114300" distR="114300" simplePos="0" relativeHeight="251689472" behindDoc="1" locked="0" layoutInCell="1" allowOverlap="1">
          <wp:simplePos x="0" y="0"/>
          <wp:positionH relativeFrom="column">
            <wp:posOffset>-462280</wp:posOffset>
          </wp:positionH>
          <wp:positionV relativeFrom="paragraph">
            <wp:posOffset>635</wp:posOffset>
          </wp:positionV>
          <wp:extent cx="304800" cy="342900"/>
          <wp:effectExtent l="0" t="0" r="0" b="0"/>
          <wp:wrapNone/>
          <wp:docPr id="101" name="Slika 189"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89"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anchor>
      </w:drawing>
    </w:r>
    <w:r>
      <w:rPr>
        <w:noProof/>
        <w:lang w:val="sl-SI" w:eastAsia="sl-SI"/>
      </w:rPr>
      <w:drawing>
        <wp:anchor distT="0" distB="0" distL="114300" distR="114300" simplePos="0" relativeHeight="251688448" behindDoc="0" locked="0" layoutInCell="1" allowOverlap="1">
          <wp:simplePos x="0" y="0"/>
          <wp:positionH relativeFrom="column">
            <wp:posOffset>3466465</wp:posOffset>
          </wp:positionH>
          <wp:positionV relativeFrom="paragraph">
            <wp:posOffset>-315595</wp:posOffset>
          </wp:positionV>
          <wp:extent cx="2049780" cy="991235"/>
          <wp:effectExtent l="0" t="0" r="7620" b="0"/>
          <wp:wrapThrough wrapText="bothSides">
            <wp:wrapPolygon edited="0">
              <wp:start x="0" y="0"/>
              <wp:lineTo x="0" y="21171"/>
              <wp:lineTo x="21480" y="21171"/>
              <wp:lineTo x="21480" y="0"/>
              <wp:lineTo x="0" y="0"/>
            </wp:wrapPolygon>
          </wp:wrapThrough>
          <wp:docPr id="10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anchor>
      </w:drawing>
    </w:r>
    <w:r>
      <w:rPr>
        <w:rFonts w:ascii="Republika" w:hAnsi="Republika"/>
        <w:szCs w:val="20"/>
      </w:rPr>
      <w:t>REPUBLIKA SLOVENIJA</w:t>
    </w:r>
  </w:p>
  <w:p w:rsidR="00F00E26" w:rsidRDefault="00F00E26" w:rsidP="00F837BB">
    <w:pPr>
      <w:autoSpaceDE w:val="0"/>
      <w:rPr>
        <w:rFonts w:ascii="Republika" w:hAnsi="Republika"/>
        <w:b/>
        <w:caps/>
        <w:szCs w:val="20"/>
      </w:rPr>
    </w:pPr>
    <w:r>
      <w:rPr>
        <w:rFonts w:ascii="Republika" w:hAnsi="Republika"/>
        <w:b/>
        <w:caps/>
        <w:szCs w:val="20"/>
      </w:rPr>
      <w:t>Služba vlade republike slovenije za razvoj</w:t>
    </w:r>
  </w:p>
  <w:p w:rsidR="00F00E26" w:rsidRDefault="00F00E26" w:rsidP="00F837BB">
    <w:pPr>
      <w:pStyle w:val="Glava"/>
    </w:pPr>
    <w:r>
      <w:rPr>
        <w:rFonts w:ascii="Republika" w:hAnsi="Republika"/>
        <w:b/>
        <w:caps/>
        <w:szCs w:val="20"/>
      </w:rPr>
      <w:t>in evropsko kohezijsko politiko</w:t>
    </w:r>
    <w:r>
      <w:t xml:space="preserve"> </w:t>
    </w:r>
  </w:p>
  <w:p w:rsidR="00F00E26" w:rsidRDefault="00F00E26" w:rsidP="004A1014">
    <w:pPr>
      <w:pStyle w:val="Glava"/>
    </w:pPr>
  </w:p>
  <w:p w:rsidR="00F00E26" w:rsidRDefault="00F01198" w:rsidP="004A1014">
    <w:pPr>
      <w:pStyle w:val="Glava"/>
    </w:pPr>
    <w:r>
      <w:rPr>
        <w:noProof/>
        <w:lang w:val="sl-SI" w:eastAsia="sl-SI"/>
      </w:rPr>
      <mc:AlternateContent>
        <mc:Choice Requires="wps">
          <w:drawing>
            <wp:anchor distT="0" distB="0" distL="114300" distR="114300" simplePos="0" relativeHeight="251670016" behindDoc="0" locked="0" layoutInCell="1" allowOverlap="1">
              <wp:simplePos x="0" y="0"/>
              <wp:positionH relativeFrom="column">
                <wp:posOffset>-11430</wp:posOffset>
              </wp:positionH>
              <wp:positionV relativeFrom="paragraph">
                <wp:posOffset>78740</wp:posOffset>
              </wp:positionV>
              <wp:extent cx="5790565" cy="508635"/>
              <wp:effectExtent l="0" t="0" r="0" b="0"/>
              <wp:wrapNone/>
              <wp:docPr id="31"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508635"/>
                      </a:xfrm>
                      <a:prstGeom prst="rect">
                        <a:avLst/>
                      </a:prstGeom>
                      <a:noFill/>
                      <a:ln>
                        <a:noFill/>
                        <a:prstDash/>
                      </a:ln>
                    </wps:spPr>
                    <wps:txbx>
                      <w:txbxContent>
                        <w:p w:rsidR="00F00E26" w:rsidRDefault="00F00E26" w:rsidP="004A1014">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F00E26" w:rsidRDefault="00F00E26" w:rsidP="004A1014">
                          <w:pPr>
                            <w:pStyle w:val="Prilogaobr"/>
                            <w:pBdr>
                              <w:top w:val="single" w:sz="4" w:space="1" w:color="auto"/>
                            </w:pBd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9" type="#_x0000_t202" style="position:absolute;margin-left:-.9pt;margin-top:6.2pt;width:455.95pt;height:40.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" filled="f" stroked="f">
              <v:path arrowok="t"/>
              <v:textbox>
                <w:txbxContent>
                  <w:p w:rsidR="00F00E26" w:rsidRDefault="00F00E26" w:rsidP="004A1014">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F00E26" w:rsidRDefault="00F00E26" w:rsidP="004A1014">
                    <w:pPr>
                      <w:pStyle w:val="Prilogaobr"/>
                      <w:pBdr>
                        <w:top w:val="single" w:sz="4" w:space="1" w:color="auto"/>
                      </w:pBdr>
                    </w:pPr>
                  </w:p>
                </w:txbxContent>
              </v:textbox>
            </v:shape>
          </w:pict>
        </mc:Fallback>
      </mc:AlternateContent>
    </w:r>
  </w:p>
  <w:p w:rsidR="00F00E26" w:rsidRDefault="00F00E26" w:rsidP="004A1014">
    <w:pPr>
      <w:pStyle w:val="Glava"/>
    </w:pPr>
  </w:p>
  <w:p w:rsidR="00F00E26" w:rsidRDefault="00F01198" w:rsidP="004A1014">
    <w:pPr>
      <w:pStyle w:val="Glava"/>
    </w:pPr>
    <w:r>
      <w:rPr>
        <w:noProof/>
        <w:lang w:val="sl-SI" w:eastAsia="sl-SI"/>
      </w:rPr>
      <mc:AlternateContent>
        <mc:Choice Requires="wps">
          <w:drawing>
            <wp:anchor distT="4294967293" distB="4294967293" distL="114300" distR="114300" simplePos="0" relativeHeight="251668992" behindDoc="0" locked="0" layoutInCell="1" allowOverlap="1">
              <wp:simplePos x="0" y="0"/>
              <wp:positionH relativeFrom="column">
                <wp:posOffset>-26670</wp:posOffset>
              </wp:positionH>
              <wp:positionV relativeFrom="paragraph">
                <wp:posOffset>182879</wp:posOffset>
              </wp:positionV>
              <wp:extent cx="5805805" cy="0"/>
              <wp:effectExtent l="0" t="0" r="4445" b="0"/>
              <wp:wrapNone/>
              <wp:docPr id="30"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02933034" id="_x0000_t32" coordsize="21600,21600" o:spt="32" o:oned="t" path="m,l21600,21600e" filled="f">
              <v:path arrowok="t" fillok="f" o:connecttype="none"/>
              <o:lock v:ext="edit" shapetype="t"/>
            </v:shapetype>
            <v:shape id="Line 473" o:spid="_x0000_s1026" type="#_x0000_t32" style="position:absolute;margin-left:-2.1pt;margin-top:14.4pt;width:457.15pt;height:0;z-index:251668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" strokeweight=".26467mm">
              <o:lock v:ext="edit" shapetype="f"/>
            </v:shape>
          </w:pict>
        </mc:Fallback>
      </mc:AlternateContent>
    </w:r>
  </w:p>
  <w:p w:rsidR="00F00E26" w:rsidRPr="000F1352" w:rsidRDefault="00F00E26" w:rsidP="000F1352">
    <w:pPr>
      <w:pStyle w:val="Glava"/>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26" w:rsidRDefault="00F00E26">
    <w:pPr>
      <w:pStyle w:val="Glava"/>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26" w:rsidRDefault="00F00E26">
    <w:pPr>
      <w:autoSpaceDE w:val="0"/>
    </w:pPr>
    <w:r>
      <w:rPr>
        <w:noProof/>
        <w:lang w:val="sl-SI" w:eastAsia="sl-SI"/>
      </w:rPr>
      <w:drawing>
        <wp:anchor distT="0" distB="0" distL="114300" distR="114300" simplePos="0" relativeHeight="251684352" behindDoc="1" locked="0" layoutInCell="1" allowOverlap="1">
          <wp:simplePos x="0" y="0"/>
          <wp:positionH relativeFrom="column">
            <wp:posOffset>-462280</wp:posOffset>
          </wp:positionH>
          <wp:positionV relativeFrom="paragraph">
            <wp:posOffset>635</wp:posOffset>
          </wp:positionV>
          <wp:extent cx="304800" cy="342900"/>
          <wp:effectExtent l="0" t="0" r="0" b="0"/>
          <wp:wrapNone/>
          <wp:docPr id="105" name="Slika 189"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89"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anchor>
      </w:drawing>
    </w:r>
    <w:r>
      <w:rPr>
        <w:noProof/>
        <w:lang w:val="sl-SI" w:eastAsia="sl-SI"/>
      </w:rPr>
      <w:drawing>
        <wp:anchor distT="0" distB="0" distL="114300" distR="114300" simplePos="0" relativeHeight="251683328" behindDoc="0" locked="0" layoutInCell="1" allowOverlap="1">
          <wp:simplePos x="0" y="0"/>
          <wp:positionH relativeFrom="column">
            <wp:posOffset>3466465</wp:posOffset>
          </wp:positionH>
          <wp:positionV relativeFrom="paragraph">
            <wp:posOffset>-315595</wp:posOffset>
          </wp:positionV>
          <wp:extent cx="2049780" cy="991235"/>
          <wp:effectExtent l="0" t="0" r="7620" b="0"/>
          <wp:wrapThrough wrapText="bothSides">
            <wp:wrapPolygon edited="0">
              <wp:start x="0" y="0"/>
              <wp:lineTo x="0" y="21171"/>
              <wp:lineTo x="21480" y="21171"/>
              <wp:lineTo x="21480" y="0"/>
              <wp:lineTo x="0" y="0"/>
            </wp:wrapPolygon>
          </wp:wrapThrough>
          <wp:docPr id="106"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anchor>
      </w:drawing>
    </w:r>
    <w:r>
      <w:rPr>
        <w:rFonts w:ascii="Republika" w:hAnsi="Republika"/>
        <w:szCs w:val="20"/>
      </w:rPr>
      <w:t>REPUBLIKA SLOVENIJA</w:t>
    </w:r>
  </w:p>
  <w:p w:rsidR="00F00E26" w:rsidRDefault="00F00E26">
    <w:pPr>
      <w:autoSpaceDE w:val="0"/>
      <w:rPr>
        <w:rFonts w:ascii="Republika" w:hAnsi="Republika"/>
        <w:b/>
        <w:caps/>
        <w:szCs w:val="20"/>
      </w:rPr>
    </w:pPr>
    <w:r>
      <w:rPr>
        <w:rFonts w:ascii="Republika" w:hAnsi="Republika"/>
        <w:b/>
        <w:caps/>
        <w:szCs w:val="20"/>
      </w:rPr>
      <w:t>Služba vlade republike slovenije za razvoj</w:t>
    </w:r>
  </w:p>
  <w:p w:rsidR="00F00E26" w:rsidRDefault="00F00E26">
    <w:pPr>
      <w:pStyle w:val="Glava"/>
    </w:pPr>
    <w:r>
      <w:rPr>
        <w:rFonts w:ascii="Republika" w:hAnsi="Republika"/>
        <w:b/>
        <w:caps/>
        <w:szCs w:val="20"/>
      </w:rPr>
      <w:t>in evropsko kohezijsko politiko</w:t>
    </w:r>
    <w:r>
      <w:t xml:space="preserve"> </w:t>
    </w:r>
  </w:p>
  <w:p w:rsidR="00F00E26" w:rsidRDefault="00F00E26">
    <w:pPr>
      <w:pStyle w:val="Glava"/>
    </w:pPr>
  </w:p>
  <w:p w:rsidR="00F00E26" w:rsidRDefault="00F01198" w:rsidP="00F837BB">
    <w:pPr>
      <w:pStyle w:val="Glava"/>
    </w:pPr>
    <w:r>
      <w:rPr>
        <w:noProof/>
        <w:lang w:val="sl-SI" w:eastAsia="sl-SI"/>
      </w:rPr>
      <mc:AlternateContent>
        <mc:Choice Requires="wps">
          <w:drawing>
            <wp:anchor distT="0" distB="0" distL="114300" distR="114300" simplePos="0" relativeHeight="251686400" behindDoc="0" locked="0" layoutInCell="1" allowOverlap="1">
              <wp:simplePos x="0" y="0"/>
              <wp:positionH relativeFrom="column">
                <wp:posOffset>-30480</wp:posOffset>
              </wp:positionH>
              <wp:positionV relativeFrom="paragraph">
                <wp:posOffset>107315</wp:posOffset>
              </wp:positionV>
              <wp:extent cx="5790565" cy="480060"/>
              <wp:effectExtent l="0" t="0" r="0" b="0"/>
              <wp:wrapNone/>
              <wp:docPr id="22"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80060"/>
                      </a:xfrm>
                      <a:prstGeom prst="rect">
                        <a:avLst/>
                      </a:prstGeom>
                      <a:noFill/>
                      <a:ln>
                        <a:noFill/>
                        <a:prstDash/>
                      </a:ln>
                    </wps:spPr>
                    <wps:txbx>
                      <w:txbxContent>
                        <w:p w:rsidR="00F00E26" w:rsidRDefault="00F00E26" w:rsidP="00F837BB">
                          <w:pPr>
                            <w:jc w:val="center"/>
                            <w:rPr>
                              <w:b/>
                              <w:caps/>
                              <w:color w:val="003399"/>
                              <w:sz w:val="15"/>
                              <w:szCs w:val="15"/>
                            </w:rPr>
                          </w:pPr>
                          <w:r>
                            <w:rPr>
                              <w:b/>
                              <w:caps/>
                              <w:color w:val="003399"/>
                              <w:sz w:val="15"/>
                              <w:szCs w:val="15"/>
                            </w:rPr>
                            <w:t>Navodila ou za izvajanje tehnične podpore ekp 2014-2020</w:t>
                          </w:r>
                        </w:p>
                        <w:p w:rsidR="00F00E26" w:rsidRDefault="00F00E26" w:rsidP="00F837BB">
                          <w:pPr>
                            <w:pStyle w:val="Prilogaob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1" o:spid="_x0000_s1050" type="#_x0000_t202" style="position:absolute;margin-left:-2.4pt;margin-top:8.45pt;width:455.95pt;height:37.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" filled="f" stroked="f">
              <v:path arrowok="t"/>
              <v:textbox>
                <w:txbxContent>
                  <w:p w:rsidR="00F00E26" w:rsidRDefault="00F00E26" w:rsidP="00F837BB">
                    <w:pPr>
                      <w:jc w:val="center"/>
                      <w:rPr>
                        <w:b/>
                        <w:caps/>
                        <w:color w:val="003399"/>
                        <w:sz w:val="15"/>
                        <w:szCs w:val="15"/>
                      </w:rPr>
                    </w:pPr>
                    <w:r>
                      <w:rPr>
                        <w:b/>
                        <w:caps/>
                        <w:color w:val="003399"/>
                        <w:sz w:val="15"/>
                        <w:szCs w:val="15"/>
                      </w:rPr>
                      <w:t>Navodila ou za izvajanje tehnične podpore ekp 2014-2020</w:t>
                    </w:r>
                  </w:p>
                  <w:p w:rsidR="00F00E26" w:rsidRDefault="00F00E26" w:rsidP="00F837BB">
                    <w:pPr>
                      <w:pStyle w:val="Prilogaobr"/>
                    </w:pPr>
                  </w:p>
                </w:txbxContent>
              </v:textbox>
            </v:shape>
          </w:pict>
        </mc:Fallback>
      </mc:AlternateContent>
    </w:r>
  </w:p>
  <w:p w:rsidR="00F00E26" w:rsidRDefault="00F01198" w:rsidP="00F837BB">
    <w:pPr>
      <w:pStyle w:val="Glava"/>
    </w:pPr>
    <w:r>
      <w:rPr>
        <w:noProof/>
        <w:lang w:val="sl-SI" w:eastAsia="sl-SI"/>
      </w:rPr>
      <mc:AlternateContent>
        <mc:Choice Requires="wps">
          <w:drawing>
            <wp:anchor distT="4294967293" distB="4294967293" distL="114300" distR="114300" simplePos="0" relativeHeight="251687424" behindDoc="0" locked="0" layoutInCell="1" allowOverlap="1">
              <wp:simplePos x="0" y="0"/>
              <wp:positionH relativeFrom="column">
                <wp:posOffset>27305</wp:posOffset>
              </wp:positionH>
              <wp:positionV relativeFrom="paragraph">
                <wp:posOffset>634</wp:posOffset>
              </wp:positionV>
              <wp:extent cx="5804535" cy="0"/>
              <wp:effectExtent l="0" t="0" r="5715" b="0"/>
              <wp:wrapNone/>
              <wp:docPr id="21" name="Line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453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738A6B8E" id="_x0000_t32" coordsize="21600,21600" o:spt="32" o:oned="t" path="m,l21600,21600e" filled="f">
              <v:path arrowok="t" fillok="f" o:connecttype="none"/>
              <o:lock v:ext="edit" shapetype="t"/>
            </v:shapetype>
            <v:shape id="Line 492" o:spid="_x0000_s1026" type="#_x0000_t32" style="position:absolute;margin-left:2.15pt;margin-top:.05pt;width:457.05pt;height:0;z-index:251687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" strokeweight=".26467mm">
              <o:lock v:ext="edit" shapetype="f"/>
            </v:shape>
          </w:pict>
        </mc:Fallback>
      </mc:AlternateContent>
    </w:r>
  </w:p>
  <w:p w:rsidR="00F00E26" w:rsidRDefault="00F01198" w:rsidP="00F837BB">
    <w:pPr>
      <w:pStyle w:val="Glava"/>
    </w:pPr>
    <w:r>
      <w:rPr>
        <w:noProof/>
        <w:lang w:val="sl-SI" w:eastAsia="sl-SI"/>
      </w:rPr>
      <mc:AlternateContent>
        <mc:Choice Requires="wps">
          <w:drawing>
            <wp:anchor distT="4294967293" distB="4294967293" distL="114300" distR="114300" simplePos="0" relativeHeight="251685376" behindDoc="0" locked="0" layoutInCell="1" allowOverlap="1">
              <wp:simplePos x="0" y="0"/>
              <wp:positionH relativeFrom="column">
                <wp:posOffset>-26670</wp:posOffset>
              </wp:positionH>
              <wp:positionV relativeFrom="paragraph">
                <wp:posOffset>182879</wp:posOffset>
              </wp:positionV>
              <wp:extent cx="5805805" cy="0"/>
              <wp:effectExtent l="0" t="0" r="4445" b="0"/>
              <wp:wrapNone/>
              <wp:docPr id="20"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2DEABEBB" id="Line 489" o:spid="_x0000_s1026" type="#_x0000_t32" style="position:absolute;margin-left:-2.1pt;margin-top:14.4pt;width:457.15pt;height:0;z-index:251685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" strokeweight=".26467mm">
              <o:lock v:ext="edit" shapetype="f"/>
            </v:shape>
          </w:pict>
        </mc:Fallback>
      </mc:AlternateContent>
    </w:r>
  </w:p>
  <w:p w:rsidR="00F00E26" w:rsidRDefault="00F00E26" w:rsidP="00816403">
    <w:pPr>
      <w:pStyle w:val="Glava"/>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26" w:rsidRDefault="00F00E26">
    <w:pPr>
      <w:pStyle w:val="Glava"/>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26" w:rsidRDefault="00F00E26">
    <w:pPr>
      <w:autoSpaceDE w:val="0"/>
    </w:pPr>
    <w:r>
      <w:rPr>
        <w:noProof/>
        <w:lang w:val="sl-SI" w:eastAsia="sl-SI"/>
      </w:rPr>
      <w:drawing>
        <wp:anchor distT="0" distB="0" distL="114300" distR="114300" simplePos="0" relativeHeight="251624960" behindDoc="0" locked="0" layoutInCell="1" allowOverlap="1">
          <wp:simplePos x="0" y="0"/>
          <wp:positionH relativeFrom="column">
            <wp:posOffset>3463925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107"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anchor>
      </w:drawing>
    </w:r>
    <w:r>
      <w:rPr>
        <w:noProof/>
        <w:lang w:val="sl-SI" w:eastAsia="sl-SI"/>
      </w:rPr>
      <w:drawing>
        <wp:anchor distT="0" distB="0" distL="114300" distR="114300" simplePos="0" relativeHeight="251625984" behindDoc="1" locked="0" layoutInCell="1" allowOverlap="1">
          <wp:simplePos x="0" y="0"/>
          <wp:positionH relativeFrom="column">
            <wp:posOffset>-462280</wp:posOffset>
          </wp:positionH>
          <wp:positionV relativeFrom="paragraph">
            <wp:posOffset>635</wp:posOffset>
          </wp:positionV>
          <wp:extent cx="304800" cy="342900"/>
          <wp:effectExtent l="0" t="0" r="0" b="0"/>
          <wp:wrapNone/>
          <wp:docPr id="108" name="Slika 19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9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anchor>
      </w:drawing>
    </w:r>
    <w:r>
      <w:rPr>
        <w:rFonts w:ascii="Republika" w:hAnsi="Republika"/>
        <w:szCs w:val="20"/>
      </w:rPr>
      <w:t>REPUBLIKA SLOVENIJA</w:t>
    </w:r>
  </w:p>
  <w:p w:rsidR="00F00E26" w:rsidRDefault="00F00E26">
    <w:pPr>
      <w:autoSpaceDE w:val="0"/>
      <w:rPr>
        <w:rFonts w:ascii="Republika" w:hAnsi="Republika"/>
        <w:b/>
        <w:caps/>
        <w:szCs w:val="20"/>
      </w:rPr>
    </w:pPr>
    <w:r>
      <w:rPr>
        <w:rFonts w:ascii="Republika" w:hAnsi="Republika"/>
        <w:b/>
        <w:caps/>
        <w:szCs w:val="20"/>
      </w:rPr>
      <w:t>Služba vlade republike slovenije za razvoj</w:t>
    </w:r>
  </w:p>
  <w:p w:rsidR="00F00E26" w:rsidRDefault="00F00E26">
    <w:pPr>
      <w:pStyle w:val="Glava"/>
    </w:pPr>
    <w:r>
      <w:rPr>
        <w:rFonts w:ascii="Republika" w:hAnsi="Republika"/>
        <w:b/>
        <w:caps/>
        <w:szCs w:val="20"/>
      </w:rPr>
      <w:t>in evropsko kohezijsko politiko</w:t>
    </w:r>
    <w:r>
      <w:t xml:space="preserve"> </w:t>
    </w:r>
  </w:p>
  <w:p w:rsidR="00F00E26" w:rsidRDefault="00F00E26">
    <w:pPr>
      <w:pStyle w:val="Glava"/>
    </w:pPr>
  </w:p>
  <w:p w:rsidR="00F00E26" w:rsidRDefault="00F01198">
    <w:pPr>
      <w:pStyle w:val="Glava"/>
    </w:pPr>
    <w:r>
      <w:rPr>
        <w:noProof/>
        <w:lang w:val="sl-SI" w:eastAsia="sl-SI"/>
      </w:rPr>
      <mc:AlternateContent>
        <mc:Choice Requires="wps">
          <w:drawing>
            <wp:anchor distT="0" distB="0" distL="114300" distR="114300" simplePos="0" relativeHeight="251622912" behindDoc="0" locked="0" layoutInCell="1" allowOverlap="1">
              <wp:simplePos x="0" y="0"/>
              <wp:positionH relativeFrom="column">
                <wp:posOffset>-85725</wp:posOffset>
              </wp:positionH>
              <wp:positionV relativeFrom="paragraph">
                <wp:posOffset>89535</wp:posOffset>
              </wp:positionV>
              <wp:extent cx="5790565" cy="497840"/>
              <wp:effectExtent l="0" t="0" r="0" b="0"/>
              <wp:wrapNone/>
              <wp:docPr id="38" name="Text 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97840"/>
                      </a:xfrm>
                      <a:prstGeom prst="rect">
                        <a:avLst/>
                      </a:prstGeom>
                      <a:noFill/>
                      <a:ln>
                        <a:noFill/>
                        <a:prstDash/>
                      </a:ln>
                    </wps:spPr>
                    <wps:txbx>
                      <w:txbxContent>
                        <w:p w:rsidR="00F00E26" w:rsidRDefault="00F00E26">
                          <w:pPr>
                            <w:jc w:val="center"/>
                            <w:rPr>
                              <w:b/>
                              <w:caps/>
                              <w:color w:val="003399"/>
                              <w:sz w:val="15"/>
                              <w:szCs w:val="15"/>
                            </w:rPr>
                          </w:pPr>
                          <w:r>
                            <w:rPr>
                              <w:b/>
                              <w:caps/>
                              <w:color w:val="003399"/>
                              <w:sz w:val="15"/>
                              <w:szCs w:val="15"/>
                            </w:rPr>
                            <w:t>Navodila ou za izvajanje tehnične podpore ekp 2014-2020</w:t>
                          </w:r>
                        </w:p>
                        <w:p w:rsidR="00F00E26" w:rsidRDefault="00F00E26">
                          <w:pPr>
                            <w:rPr>
                              <w:b/>
                              <w:caps/>
                              <w:color w:val="003399"/>
                              <w:sz w:val="15"/>
                              <w:szCs w:val="15"/>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4" o:spid="_x0000_s1051" type="#_x0000_t202" style="position:absolute;margin-left:-6.75pt;margin-top:7.05pt;width:455.95pt;height:39.2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" filled="f" stroked="f">
              <v:path arrowok="t"/>
              <v:textbox>
                <w:txbxContent>
                  <w:p w:rsidR="00F00E26" w:rsidRDefault="00F00E26">
                    <w:pPr>
                      <w:jc w:val="center"/>
                      <w:rPr>
                        <w:b/>
                        <w:caps/>
                        <w:color w:val="003399"/>
                        <w:sz w:val="15"/>
                        <w:szCs w:val="15"/>
                      </w:rPr>
                    </w:pPr>
                    <w:r>
                      <w:rPr>
                        <w:b/>
                        <w:caps/>
                        <w:color w:val="003399"/>
                        <w:sz w:val="15"/>
                        <w:szCs w:val="15"/>
                      </w:rPr>
                      <w:t>Navodila ou za izvajanje tehnične podpore ekp 2014-2020</w:t>
                    </w:r>
                  </w:p>
                  <w:p w:rsidR="00F00E26" w:rsidRDefault="00F00E26">
                    <w:pPr>
                      <w:rPr>
                        <w:b/>
                        <w:caps/>
                        <w:color w:val="003399"/>
                        <w:sz w:val="15"/>
                        <w:szCs w:val="15"/>
                      </w:rPr>
                    </w:pPr>
                  </w:p>
                </w:txbxContent>
              </v:textbox>
            </v:shape>
          </w:pict>
        </mc:Fallback>
      </mc:AlternateContent>
    </w:r>
  </w:p>
  <w:p w:rsidR="00F00E26" w:rsidRDefault="00F01198">
    <w:pPr>
      <w:pStyle w:val="Glava"/>
    </w:pPr>
    <w:r>
      <w:rPr>
        <w:noProof/>
        <w:lang w:val="sl-SI" w:eastAsia="sl-SI"/>
      </w:rPr>
      <mc:AlternateContent>
        <mc:Choice Requires="wps">
          <w:drawing>
            <wp:anchor distT="4294967293" distB="4294967293" distL="114300" distR="114300" simplePos="0" relativeHeight="251623936" behindDoc="0" locked="0" layoutInCell="1" allowOverlap="1">
              <wp:simplePos x="0" y="0"/>
              <wp:positionH relativeFrom="column">
                <wp:posOffset>-29845</wp:posOffset>
              </wp:positionH>
              <wp:positionV relativeFrom="paragraph">
                <wp:posOffset>634</wp:posOffset>
              </wp:positionV>
              <wp:extent cx="5805805" cy="0"/>
              <wp:effectExtent l="0" t="0" r="4445" b="0"/>
              <wp:wrapNone/>
              <wp:docPr id="37" name="Lin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26C60F79" id="_x0000_t32" coordsize="21600,21600" o:spt="32" o:oned="t" path="m,l21600,21600e" filled="f">
              <v:path arrowok="t" fillok="f" o:connecttype="none"/>
              <o:lock v:ext="edit" shapetype="t"/>
            </v:shapetype>
            <v:shape id="Line 525" o:spid="_x0000_s1026" type="#_x0000_t32" style="position:absolute;margin-left:-2.35pt;margin-top:.05pt;width:457.15pt;height:0;z-index:251623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" strokeweight=".26467mm">
              <o:lock v:ext="edit" shapetype="f"/>
            </v:shape>
          </w:pict>
        </mc:Fallback>
      </mc:AlternateContent>
    </w:r>
  </w:p>
  <w:p w:rsidR="00F00E26" w:rsidRDefault="00F01198">
    <w:pPr>
      <w:pStyle w:val="Glava"/>
    </w:pPr>
    <w:r>
      <w:rPr>
        <w:noProof/>
        <w:lang w:val="sl-SI" w:eastAsia="sl-SI"/>
      </w:rPr>
      <mc:AlternateContent>
        <mc:Choice Requires="wps">
          <w:drawing>
            <wp:anchor distT="4294967293" distB="4294967293" distL="114300" distR="114300" simplePos="0" relativeHeight="251621888" behindDoc="0" locked="0" layoutInCell="1" allowOverlap="1">
              <wp:simplePos x="0" y="0"/>
              <wp:positionH relativeFrom="column">
                <wp:posOffset>-26670</wp:posOffset>
              </wp:positionH>
              <wp:positionV relativeFrom="paragraph">
                <wp:posOffset>182879</wp:posOffset>
              </wp:positionV>
              <wp:extent cx="5805805" cy="0"/>
              <wp:effectExtent l="0" t="0" r="4445" b="0"/>
              <wp:wrapNone/>
              <wp:docPr id="39" name="Lin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0D799CF3" id="Line 522" o:spid="_x0000_s1026" type="#_x0000_t32" style="position:absolute;margin-left:-2.1pt;margin-top:14.4pt;width:457.15pt;height:0;z-index:251621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" strokeweight=".26467mm">
              <o:lock v:ext="edit" shapetype="f"/>
            </v:shape>
          </w:pict>
        </mc:Fallback>
      </mc:AlternateContent>
    </w:r>
  </w:p>
  <w:p w:rsidR="00F00E26" w:rsidRDefault="00F00E26">
    <w:pPr>
      <w:pStyle w:val="Glava"/>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26" w:rsidRDefault="00F00E26">
    <w:pPr>
      <w:pStyle w:val="Glava"/>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26" w:rsidRDefault="00F00E26">
    <w:pPr>
      <w:autoSpaceDE w:val="0"/>
    </w:pPr>
    <w:r>
      <w:rPr>
        <w:noProof/>
        <w:lang w:val="sl-SI" w:eastAsia="sl-SI"/>
      </w:rPr>
      <w:drawing>
        <wp:anchor distT="0" distB="0" distL="114300" distR="114300" simplePos="0" relativeHeight="251630080" behindDoc="0" locked="0" layoutInCell="1" allowOverlap="1">
          <wp:simplePos x="0" y="0"/>
          <wp:positionH relativeFrom="column">
            <wp:posOffset>3463925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10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anchor>
      </w:drawing>
    </w:r>
    <w:r>
      <w:rPr>
        <w:noProof/>
        <w:lang w:val="sl-SI" w:eastAsia="sl-SI"/>
      </w:rPr>
      <w:drawing>
        <wp:anchor distT="0" distB="0" distL="114300" distR="114300" simplePos="0" relativeHeight="251631104" behindDoc="1" locked="0" layoutInCell="1" allowOverlap="1">
          <wp:simplePos x="0" y="0"/>
          <wp:positionH relativeFrom="column">
            <wp:posOffset>-462280</wp:posOffset>
          </wp:positionH>
          <wp:positionV relativeFrom="paragraph">
            <wp:posOffset>635</wp:posOffset>
          </wp:positionV>
          <wp:extent cx="304800" cy="342900"/>
          <wp:effectExtent l="0" t="0" r="0" b="0"/>
          <wp:wrapNone/>
          <wp:docPr id="110" name="Slika 20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2"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anchor>
      </w:drawing>
    </w:r>
    <w:r>
      <w:rPr>
        <w:rFonts w:ascii="Republika" w:hAnsi="Republika"/>
        <w:szCs w:val="20"/>
      </w:rPr>
      <w:t>REPUBLIKA SLOVENIJA</w:t>
    </w:r>
  </w:p>
  <w:p w:rsidR="00F00E26" w:rsidRDefault="00F00E26">
    <w:pPr>
      <w:autoSpaceDE w:val="0"/>
      <w:rPr>
        <w:rFonts w:ascii="Republika" w:hAnsi="Republika"/>
        <w:b/>
        <w:caps/>
        <w:szCs w:val="20"/>
      </w:rPr>
    </w:pPr>
    <w:r>
      <w:rPr>
        <w:rFonts w:ascii="Republika" w:hAnsi="Republika"/>
        <w:b/>
        <w:caps/>
        <w:szCs w:val="20"/>
      </w:rPr>
      <w:t>Služba vlade republike slovenije za razvoj</w:t>
    </w:r>
  </w:p>
  <w:p w:rsidR="00F00E26" w:rsidRDefault="00F00E26">
    <w:pPr>
      <w:pStyle w:val="Glava"/>
    </w:pPr>
    <w:r>
      <w:rPr>
        <w:rFonts w:ascii="Republika" w:hAnsi="Republika"/>
        <w:b/>
        <w:caps/>
        <w:szCs w:val="20"/>
      </w:rPr>
      <w:t>in evropsko kohezijsko politiko</w:t>
    </w:r>
    <w:r>
      <w:t xml:space="preserve"> </w:t>
    </w:r>
  </w:p>
  <w:p w:rsidR="00F00E26" w:rsidRDefault="00F00E26">
    <w:pPr>
      <w:pStyle w:val="Glava"/>
    </w:pPr>
  </w:p>
  <w:p w:rsidR="00F00E26" w:rsidRDefault="00F01198">
    <w:pPr>
      <w:pStyle w:val="Glava"/>
    </w:pPr>
    <w:r>
      <w:rPr>
        <w:noProof/>
        <w:lang w:val="sl-SI" w:eastAsia="sl-SI"/>
      </w:rPr>
      <mc:AlternateContent>
        <mc:Choice Requires="wps">
          <w:drawing>
            <wp:anchor distT="0" distB="0" distL="114300" distR="114300" simplePos="0" relativeHeight="251628032" behindDoc="0" locked="0" layoutInCell="1" allowOverlap="1">
              <wp:simplePos x="0" y="0"/>
              <wp:positionH relativeFrom="column">
                <wp:posOffset>-30480</wp:posOffset>
              </wp:positionH>
              <wp:positionV relativeFrom="paragraph">
                <wp:posOffset>116840</wp:posOffset>
              </wp:positionV>
              <wp:extent cx="5790565" cy="470535"/>
              <wp:effectExtent l="0" t="0" r="0" b="0"/>
              <wp:wrapNone/>
              <wp:docPr id="48" name="Text Box 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70535"/>
                      </a:xfrm>
                      <a:prstGeom prst="rect">
                        <a:avLst/>
                      </a:prstGeom>
                      <a:noFill/>
                      <a:ln>
                        <a:noFill/>
                        <a:prstDash/>
                      </a:ln>
                    </wps:spPr>
                    <wps:txbx>
                      <w:txbxContent>
                        <w:p w:rsidR="00F00E26" w:rsidRDefault="00F00E26">
                          <w:pPr>
                            <w:jc w:val="center"/>
                            <w:rPr>
                              <w:b/>
                              <w:caps/>
                              <w:color w:val="003399"/>
                              <w:sz w:val="15"/>
                              <w:szCs w:val="15"/>
                            </w:rPr>
                          </w:pPr>
                          <w:r>
                            <w:rPr>
                              <w:b/>
                              <w:caps/>
                              <w:color w:val="003399"/>
                              <w:sz w:val="15"/>
                              <w:szCs w:val="15"/>
                            </w:rPr>
                            <w:t>Navodila ou za izvajanje tehnične podpore ekp 2014-2020</w:t>
                          </w:r>
                        </w:p>
                        <w:p w:rsidR="00F00E26" w:rsidRDefault="00F00E26">
                          <w:pPr>
                            <w:jc w:val="center"/>
                            <w:rPr>
                              <w:b/>
                              <w:caps/>
                              <w:color w:val="003399"/>
                              <w:sz w:val="15"/>
                              <w:szCs w:val="15"/>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6" o:spid="_x0000_s1052" type="#_x0000_t202" style="position:absolute;margin-left:-2.4pt;margin-top:9.2pt;width:455.95pt;height:37.0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" filled="f" stroked="f">
              <v:path arrowok="t"/>
              <v:textbox>
                <w:txbxContent>
                  <w:p w:rsidR="00F00E26" w:rsidRDefault="00F00E26">
                    <w:pPr>
                      <w:jc w:val="center"/>
                      <w:rPr>
                        <w:b/>
                        <w:caps/>
                        <w:color w:val="003399"/>
                        <w:sz w:val="15"/>
                        <w:szCs w:val="15"/>
                      </w:rPr>
                    </w:pPr>
                    <w:r>
                      <w:rPr>
                        <w:b/>
                        <w:caps/>
                        <w:color w:val="003399"/>
                        <w:sz w:val="15"/>
                        <w:szCs w:val="15"/>
                      </w:rPr>
                      <w:t>Navodila ou za izvajanje tehnične podpore ekp 2014-2020</w:t>
                    </w:r>
                  </w:p>
                  <w:p w:rsidR="00F00E26" w:rsidRDefault="00F00E26">
                    <w:pPr>
                      <w:jc w:val="center"/>
                      <w:rPr>
                        <w:b/>
                        <w:caps/>
                        <w:color w:val="003399"/>
                        <w:sz w:val="15"/>
                        <w:szCs w:val="15"/>
                      </w:rPr>
                    </w:pPr>
                  </w:p>
                </w:txbxContent>
              </v:textbox>
            </v:shape>
          </w:pict>
        </mc:Fallback>
      </mc:AlternateContent>
    </w:r>
  </w:p>
  <w:p w:rsidR="00F00E26" w:rsidRDefault="00F01198">
    <w:pPr>
      <w:pStyle w:val="Glava"/>
    </w:pPr>
    <w:r>
      <w:rPr>
        <w:noProof/>
        <w:lang w:val="sl-SI" w:eastAsia="sl-SI"/>
      </w:rPr>
      <mc:AlternateContent>
        <mc:Choice Requires="wps">
          <w:drawing>
            <wp:anchor distT="4294967293" distB="4294967293" distL="114300" distR="114300" simplePos="0" relativeHeight="251629056" behindDoc="0" locked="0" layoutInCell="1" allowOverlap="1">
              <wp:simplePos x="0" y="0"/>
              <wp:positionH relativeFrom="column">
                <wp:posOffset>-45085</wp:posOffset>
              </wp:positionH>
              <wp:positionV relativeFrom="paragraph">
                <wp:posOffset>634</wp:posOffset>
              </wp:positionV>
              <wp:extent cx="5805805" cy="0"/>
              <wp:effectExtent l="0" t="0" r="4445" b="0"/>
              <wp:wrapNone/>
              <wp:docPr id="47" name="Line 5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4461F853" id="_x0000_t32" coordsize="21600,21600" o:spt="32" o:oned="t" path="m,l21600,21600e" filled="f">
              <v:path arrowok="t" fillok="f" o:connecttype="none"/>
              <o:lock v:ext="edit" shapetype="t"/>
            </v:shapetype>
            <v:shape id="Line 547" o:spid="_x0000_s1026" type="#_x0000_t32" style="position:absolute;margin-left:-3.55pt;margin-top:.05pt;width:457.15pt;height:0;z-index:251629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" strokeweight=".26467mm">
              <o:lock v:ext="edit" shapetype="f"/>
            </v:shape>
          </w:pict>
        </mc:Fallback>
      </mc:AlternateContent>
    </w:r>
  </w:p>
  <w:p w:rsidR="00F00E26" w:rsidRDefault="00F01198">
    <w:pPr>
      <w:pStyle w:val="Glava"/>
    </w:pPr>
    <w:r>
      <w:rPr>
        <w:noProof/>
        <w:lang w:val="sl-SI" w:eastAsia="sl-SI"/>
      </w:rPr>
      <mc:AlternateContent>
        <mc:Choice Requires="wps">
          <w:drawing>
            <wp:anchor distT="4294967293" distB="4294967293" distL="114300" distR="114300" simplePos="0" relativeHeight="251627008" behindDoc="0" locked="0" layoutInCell="1" allowOverlap="1">
              <wp:simplePos x="0" y="0"/>
              <wp:positionH relativeFrom="column">
                <wp:posOffset>-26670</wp:posOffset>
              </wp:positionH>
              <wp:positionV relativeFrom="paragraph">
                <wp:posOffset>182879</wp:posOffset>
              </wp:positionV>
              <wp:extent cx="5805805" cy="0"/>
              <wp:effectExtent l="0" t="0" r="4445" b="0"/>
              <wp:wrapNone/>
              <wp:docPr id="49" name="Line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16EE5C11" id="Line 544" o:spid="_x0000_s1026" type="#_x0000_t32" style="position:absolute;margin-left:-2.1pt;margin-top:14.4pt;width:457.15pt;height:0;z-index:251627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" strokeweight=".26467mm">
              <o:lock v:ext="edit" shapetype="f"/>
            </v:shape>
          </w:pict>
        </mc:Fallback>
      </mc:AlternateContent>
    </w:r>
  </w:p>
  <w:p w:rsidR="00F00E26" w:rsidRDefault="00F00E26">
    <w:pPr>
      <w:pStyle w:val="Glava"/>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26" w:rsidRDefault="00F00E26">
    <w:pPr>
      <w:pStyle w:val="Glava"/>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26" w:rsidRDefault="00F00E26">
    <w:pPr>
      <w:autoSpaceDE w:val="0"/>
    </w:pPr>
    <w:r>
      <w:rPr>
        <w:noProof/>
        <w:lang w:val="sl-SI" w:eastAsia="sl-SI"/>
      </w:rPr>
      <w:drawing>
        <wp:anchor distT="0" distB="0" distL="114300" distR="114300" simplePos="0" relativeHeight="251635200" behindDoc="0" locked="0" layoutInCell="1" allowOverlap="1">
          <wp:simplePos x="0" y="0"/>
          <wp:positionH relativeFrom="column">
            <wp:posOffset>3463925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11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anchor>
      </w:drawing>
    </w:r>
    <w:r>
      <w:rPr>
        <w:noProof/>
        <w:lang w:val="sl-SI" w:eastAsia="sl-SI"/>
      </w:rPr>
      <w:drawing>
        <wp:anchor distT="0" distB="0" distL="114300" distR="114300" simplePos="0" relativeHeight="251636224" behindDoc="1" locked="0" layoutInCell="1" allowOverlap="1">
          <wp:simplePos x="0" y="0"/>
          <wp:positionH relativeFrom="column">
            <wp:posOffset>-462280</wp:posOffset>
          </wp:positionH>
          <wp:positionV relativeFrom="paragraph">
            <wp:posOffset>635</wp:posOffset>
          </wp:positionV>
          <wp:extent cx="304800" cy="342900"/>
          <wp:effectExtent l="0" t="0" r="0" b="0"/>
          <wp:wrapNone/>
          <wp:docPr id="112" name="Slika 20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anchor>
      </w:drawing>
    </w:r>
    <w:r>
      <w:rPr>
        <w:rFonts w:ascii="Republika" w:hAnsi="Republika"/>
        <w:szCs w:val="20"/>
      </w:rPr>
      <w:t>REPUBLIKA SLOVENIJA</w:t>
    </w:r>
  </w:p>
  <w:p w:rsidR="00F00E26" w:rsidRDefault="00F00E26">
    <w:pPr>
      <w:autoSpaceDE w:val="0"/>
      <w:rPr>
        <w:rFonts w:ascii="Republika" w:hAnsi="Republika"/>
        <w:b/>
        <w:caps/>
        <w:szCs w:val="20"/>
      </w:rPr>
    </w:pPr>
    <w:r>
      <w:rPr>
        <w:rFonts w:ascii="Republika" w:hAnsi="Republika"/>
        <w:b/>
        <w:caps/>
        <w:szCs w:val="20"/>
      </w:rPr>
      <w:t>Služba vlade republike slovenije za razvoj</w:t>
    </w:r>
  </w:p>
  <w:p w:rsidR="00F00E26" w:rsidRDefault="00F00E26">
    <w:pPr>
      <w:pStyle w:val="Glava"/>
    </w:pPr>
    <w:r>
      <w:rPr>
        <w:rFonts w:ascii="Republika" w:hAnsi="Republika"/>
        <w:b/>
        <w:caps/>
        <w:szCs w:val="20"/>
      </w:rPr>
      <w:t>in evropsko kohezijsko politiko</w:t>
    </w:r>
    <w:r>
      <w:t xml:space="preserve"> </w:t>
    </w:r>
  </w:p>
  <w:p w:rsidR="00F00E26" w:rsidRDefault="00F00E26">
    <w:pPr>
      <w:pStyle w:val="Glava"/>
    </w:pPr>
  </w:p>
  <w:p w:rsidR="00F00E26" w:rsidRDefault="00F01198">
    <w:pPr>
      <w:pStyle w:val="Glava"/>
    </w:pPr>
    <w:r>
      <w:rPr>
        <w:noProof/>
        <w:lang w:val="sl-SI" w:eastAsia="sl-SI"/>
      </w:rPr>
      <mc:AlternateContent>
        <mc:Choice Requires="wps">
          <w:drawing>
            <wp:anchor distT="0" distB="0" distL="114300" distR="114300" simplePos="0" relativeHeight="251633152" behindDoc="0" locked="0" layoutInCell="1" allowOverlap="1">
              <wp:simplePos x="0" y="0"/>
              <wp:positionH relativeFrom="column">
                <wp:posOffset>-26670</wp:posOffset>
              </wp:positionH>
              <wp:positionV relativeFrom="paragraph">
                <wp:posOffset>99060</wp:posOffset>
              </wp:positionV>
              <wp:extent cx="5790565" cy="488315"/>
              <wp:effectExtent l="0" t="0" r="0" b="0"/>
              <wp:wrapNone/>
              <wp:docPr id="68" name="Text Box 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88315"/>
                      </a:xfrm>
                      <a:prstGeom prst="rect">
                        <a:avLst/>
                      </a:prstGeom>
                      <a:noFill/>
                      <a:ln>
                        <a:noFill/>
                        <a:prstDash/>
                      </a:ln>
                    </wps:spPr>
                    <wps:txbx>
                      <w:txbxContent>
                        <w:p w:rsidR="00F00E26" w:rsidRDefault="00F00E26">
                          <w:pPr>
                            <w:jc w:val="center"/>
                            <w:rPr>
                              <w:b/>
                              <w:caps/>
                              <w:color w:val="003399"/>
                              <w:sz w:val="15"/>
                              <w:szCs w:val="15"/>
                            </w:rPr>
                          </w:pPr>
                          <w:r>
                            <w:rPr>
                              <w:b/>
                              <w:caps/>
                              <w:color w:val="003399"/>
                              <w:sz w:val="15"/>
                              <w:szCs w:val="15"/>
                            </w:rPr>
                            <w:t>Navodila ou za izvajanje tehnične podpore ekp 2014-2020</w:t>
                          </w:r>
                        </w:p>
                        <w:p w:rsidR="00F00E26" w:rsidRDefault="00F00E26">
                          <w:pPr>
                            <w:jc w:val="center"/>
                            <w:rPr>
                              <w:b/>
                              <w:caps/>
                              <w:color w:val="003399"/>
                              <w:sz w:val="15"/>
                              <w:szCs w:val="15"/>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0" o:spid="_x0000_s1053" type="#_x0000_t202" style="position:absolute;margin-left:-2.1pt;margin-top:7.8pt;width:455.95pt;height:38.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" filled="f" stroked="f">
              <v:path arrowok="t"/>
              <v:textbox>
                <w:txbxContent>
                  <w:p w:rsidR="00F00E26" w:rsidRDefault="00F00E26">
                    <w:pPr>
                      <w:jc w:val="center"/>
                      <w:rPr>
                        <w:b/>
                        <w:caps/>
                        <w:color w:val="003399"/>
                        <w:sz w:val="15"/>
                        <w:szCs w:val="15"/>
                      </w:rPr>
                    </w:pPr>
                    <w:r>
                      <w:rPr>
                        <w:b/>
                        <w:caps/>
                        <w:color w:val="003399"/>
                        <w:sz w:val="15"/>
                        <w:szCs w:val="15"/>
                      </w:rPr>
                      <w:t>Navodila ou za izvajanje tehnične podpore ekp 2014-2020</w:t>
                    </w:r>
                  </w:p>
                  <w:p w:rsidR="00F00E26" w:rsidRDefault="00F00E26">
                    <w:pPr>
                      <w:jc w:val="center"/>
                      <w:rPr>
                        <w:b/>
                        <w:caps/>
                        <w:color w:val="003399"/>
                        <w:sz w:val="15"/>
                        <w:szCs w:val="15"/>
                      </w:rPr>
                    </w:pPr>
                  </w:p>
                </w:txbxContent>
              </v:textbox>
            </v:shape>
          </w:pict>
        </mc:Fallback>
      </mc:AlternateContent>
    </w:r>
  </w:p>
  <w:p w:rsidR="00F00E26" w:rsidRDefault="00F01198">
    <w:pPr>
      <w:pStyle w:val="Glava"/>
    </w:pPr>
    <w:r>
      <w:rPr>
        <w:noProof/>
        <w:lang w:val="sl-SI" w:eastAsia="sl-SI"/>
      </w:rPr>
      <mc:AlternateContent>
        <mc:Choice Requires="wps">
          <w:drawing>
            <wp:anchor distT="4294967293" distB="4294967293" distL="114300" distR="114300" simplePos="0" relativeHeight="251634176" behindDoc="0" locked="0" layoutInCell="1" allowOverlap="1">
              <wp:simplePos x="0" y="0"/>
              <wp:positionH relativeFrom="column">
                <wp:posOffset>-35560</wp:posOffset>
              </wp:positionH>
              <wp:positionV relativeFrom="paragraph">
                <wp:posOffset>634</wp:posOffset>
              </wp:positionV>
              <wp:extent cx="5805805" cy="0"/>
              <wp:effectExtent l="0" t="0" r="4445" b="0"/>
              <wp:wrapNone/>
              <wp:docPr id="67" name="Line 5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29B980F0" id="_x0000_t32" coordsize="21600,21600" o:spt="32" o:oned="t" path="m,l21600,21600e" filled="f">
              <v:path arrowok="t" fillok="f" o:connecttype="none"/>
              <o:lock v:ext="edit" shapetype="t"/>
            </v:shapetype>
            <v:shape id="Line 591" o:spid="_x0000_s1026" type="#_x0000_t32" style="position:absolute;margin-left:-2.8pt;margin-top:.05pt;width:457.15pt;height:0;z-index:251634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" strokeweight=".26467mm">
              <o:lock v:ext="edit" shapetype="f"/>
            </v:shape>
          </w:pict>
        </mc:Fallback>
      </mc:AlternateContent>
    </w:r>
  </w:p>
  <w:p w:rsidR="00F00E26" w:rsidRDefault="00F01198">
    <w:pPr>
      <w:pStyle w:val="Glava"/>
    </w:pPr>
    <w:r>
      <w:rPr>
        <w:noProof/>
        <w:lang w:val="sl-SI" w:eastAsia="sl-SI"/>
      </w:rPr>
      <mc:AlternateContent>
        <mc:Choice Requires="wps">
          <w:drawing>
            <wp:anchor distT="4294967293" distB="4294967293" distL="114300" distR="114300" simplePos="0" relativeHeight="251632128" behindDoc="0" locked="0" layoutInCell="1" allowOverlap="1">
              <wp:simplePos x="0" y="0"/>
              <wp:positionH relativeFrom="column">
                <wp:posOffset>-26670</wp:posOffset>
              </wp:positionH>
              <wp:positionV relativeFrom="paragraph">
                <wp:posOffset>182879</wp:posOffset>
              </wp:positionV>
              <wp:extent cx="5805805" cy="0"/>
              <wp:effectExtent l="0" t="0" r="4445" b="0"/>
              <wp:wrapNone/>
              <wp:docPr id="69" name="Line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43465BE4" id="Line 588" o:spid="_x0000_s1026" type="#_x0000_t32" style="position:absolute;margin-left:-2.1pt;margin-top:14.4pt;width:457.15pt;height:0;z-index:251632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" strokeweight=".26467mm">
              <o:lock v:ext="edit" shapetype="f"/>
            </v:shape>
          </w:pict>
        </mc:Fallback>
      </mc:AlternateContent>
    </w:r>
  </w:p>
  <w:p w:rsidR="00F00E26" w:rsidRDefault="00F00E26">
    <w:pPr>
      <w:pStyle w:val="Glava"/>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26" w:rsidRDefault="00F00E26">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26" w:rsidRPr="00110CBD" w:rsidRDefault="00F00E26" w:rsidP="007D75CF">
    <w:pPr>
      <w:pStyle w:val="Glava"/>
      <w:spacing w:line="240" w:lineRule="exact"/>
      <w:rPr>
        <w:rFonts w:ascii="Republika" w:hAnsi="Republika"/>
        <w:sz w:val="16"/>
      </w:rP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26" w:rsidRDefault="00F00E26">
    <w:pPr>
      <w:autoSpaceDE w:val="0"/>
    </w:pPr>
    <w:r>
      <w:rPr>
        <w:noProof/>
        <w:lang w:val="sl-SI" w:eastAsia="sl-SI"/>
      </w:rPr>
      <w:drawing>
        <wp:anchor distT="0" distB="0" distL="114300" distR="114300" simplePos="0" relativeHeight="251640320" behindDoc="0" locked="0" layoutInCell="1" allowOverlap="1">
          <wp:simplePos x="0" y="0"/>
          <wp:positionH relativeFrom="column">
            <wp:posOffset>3463925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11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anchor>
      </w:drawing>
    </w:r>
    <w:r>
      <w:rPr>
        <w:noProof/>
        <w:lang w:val="sl-SI" w:eastAsia="sl-SI"/>
      </w:rPr>
      <w:drawing>
        <wp:anchor distT="0" distB="0" distL="114300" distR="114300" simplePos="0" relativeHeight="251641344" behindDoc="1" locked="0" layoutInCell="1" allowOverlap="1">
          <wp:simplePos x="0" y="0"/>
          <wp:positionH relativeFrom="column">
            <wp:posOffset>-462280</wp:posOffset>
          </wp:positionH>
          <wp:positionV relativeFrom="paragraph">
            <wp:posOffset>635</wp:posOffset>
          </wp:positionV>
          <wp:extent cx="304800" cy="342900"/>
          <wp:effectExtent l="0" t="0" r="0" b="0"/>
          <wp:wrapNone/>
          <wp:docPr id="114" name="Slika 20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anchor>
      </w:drawing>
    </w:r>
    <w:r>
      <w:rPr>
        <w:rFonts w:ascii="Republika" w:hAnsi="Republika"/>
        <w:szCs w:val="20"/>
      </w:rPr>
      <w:t>REPUBLIKA SLOVENIJA</w:t>
    </w:r>
  </w:p>
  <w:p w:rsidR="00F00E26" w:rsidRDefault="00F00E26">
    <w:pPr>
      <w:autoSpaceDE w:val="0"/>
      <w:rPr>
        <w:rFonts w:ascii="Republika" w:hAnsi="Republika"/>
        <w:b/>
        <w:caps/>
        <w:szCs w:val="20"/>
      </w:rPr>
    </w:pPr>
    <w:r>
      <w:rPr>
        <w:rFonts w:ascii="Republika" w:hAnsi="Republika"/>
        <w:b/>
        <w:caps/>
        <w:szCs w:val="20"/>
      </w:rPr>
      <w:t>Služba vlade republike slovenije za razvoj</w:t>
    </w:r>
  </w:p>
  <w:p w:rsidR="00F00E26" w:rsidRDefault="00F00E26">
    <w:pPr>
      <w:pStyle w:val="Glava"/>
    </w:pPr>
    <w:r>
      <w:rPr>
        <w:rFonts w:ascii="Republika" w:hAnsi="Republika"/>
        <w:b/>
        <w:caps/>
        <w:szCs w:val="20"/>
      </w:rPr>
      <w:t>in evropsko kohezijsko politiko</w:t>
    </w:r>
    <w:r>
      <w:t xml:space="preserve"> </w:t>
    </w:r>
  </w:p>
  <w:p w:rsidR="00F00E26" w:rsidRDefault="00F00E26">
    <w:pPr>
      <w:pStyle w:val="Glava"/>
    </w:pPr>
  </w:p>
  <w:p w:rsidR="00F00E26" w:rsidRDefault="00F01198">
    <w:pPr>
      <w:pStyle w:val="Glava"/>
    </w:pPr>
    <w:r>
      <w:rPr>
        <w:noProof/>
        <w:lang w:val="sl-SI" w:eastAsia="sl-SI"/>
      </w:rPr>
      <mc:AlternateContent>
        <mc:Choice Requires="wps">
          <w:drawing>
            <wp:anchor distT="0" distB="0" distL="114300" distR="114300" simplePos="0" relativeHeight="251638272" behindDoc="0" locked="0" layoutInCell="1" allowOverlap="1">
              <wp:simplePos x="0" y="0"/>
              <wp:positionH relativeFrom="column">
                <wp:posOffset>-12700</wp:posOffset>
              </wp:positionH>
              <wp:positionV relativeFrom="paragraph">
                <wp:posOffset>18415</wp:posOffset>
              </wp:positionV>
              <wp:extent cx="5790565" cy="619760"/>
              <wp:effectExtent l="0" t="0" r="0" b="0"/>
              <wp:wrapNone/>
              <wp:docPr id="78" name="Text 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619760"/>
                      </a:xfrm>
                      <a:prstGeom prst="rect">
                        <a:avLst/>
                      </a:prstGeom>
                      <a:noFill/>
                      <a:ln>
                        <a:noFill/>
                        <a:prstDash/>
                      </a:ln>
                    </wps:spPr>
                    <wps:txbx>
                      <w:txbxContent>
                        <w:p w:rsidR="00F00E26" w:rsidRDefault="00F00E26">
                          <w:pPr>
                            <w:jc w:val="center"/>
                            <w:rPr>
                              <w:b/>
                              <w:caps/>
                              <w:color w:val="003399"/>
                              <w:sz w:val="15"/>
                              <w:szCs w:val="15"/>
                            </w:rPr>
                          </w:pPr>
                          <w:r>
                            <w:rPr>
                              <w:b/>
                              <w:caps/>
                              <w:color w:val="003399"/>
                              <w:sz w:val="15"/>
                              <w:szCs w:val="15"/>
                            </w:rPr>
                            <w:t>Navodila ou za izvajanje tehnične podpore ekp 2014-2020</w:t>
                          </w:r>
                        </w:p>
                        <w:p w:rsidR="00F00E26" w:rsidRDefault="00F00E26">
                          <w:pPr>
                            <w:ind w:left="360"/>
                            <w:jc w:val="center"/>
                            <w:rPr>
                              <w:b/>
                              <w:caps/>
                              <w:color w:val="003399"/>
                              <w:sz w:val="15"/>
                              <w:szCs w:val="15"/>
                            </w:rPr>
                          </w:pPr>
                          <w:r>
                            <w:rPr>
                              <w:b/>
                              <w:caps/>
                              <w:color w:val="003399"/>
                              <w:sz w:val="15"/>
                              <w:szCs w:val="15"/>
                            </w:rPr>
                            <w:t>PRILOGA 9: KONTROLNI LIST ZA IZVEDBO preverjanja NA KRAJU SAMEM – OBRAČUN PLAČE in DRUGIH STROŠKOV DELA</w:t>
                          </w:r>
                        </w:p>
                        <w:p w:rsidR="00F00E26" w:rsidRDefault="00F00E26">
                          <w:pPr>
                            <w:jc w:val="center"/>
                            <w:rPr>
                              <w:b/>
                              <w:caps/>
                              <w:color w:val="003399"/>
                              <w:sz w:val="15"/>
                              <w:szCs w:val="15"/>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2" o:spid="_x0000_s1054" type="#_x0000_t202" style="position:absolute;margin-left:-1pt;margin-top:1.45pt;width:455.95pt;height:48.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" filled="f" stroked="f">
              <v:path arrowok="t"/>
              <v:textbox>
                <w:txbxContent>
                  <w:p w:rsidR="00F00E26" w:rsidRDefault="00F00E26">
                    <w:pPr>
                      <w:jc w:val="center"/>
                      <w:rPr>
                        <w:b/>
                        <w:caps/>
                        <w:color w:val="003399"/>
                        <w:sz w:val="15"/>
                        <w:szCs w:val="15"/>
                      </w:rPr>
                    </w:pPr>
                    <w:r>
                      <w:rPr>
                        <w:b/>
                        <w:caps/>
                        <w:color w:val="003399"/>
                        <w:sz w:val="15"/>
                        <w:szCs w:val="15"/>
                      </w:rPr>
                      <w:t>Navodila ou za izvajanje tehnične podpore ekp 2014-2020</w:t>
                    </w:r>
                  </w:p>
                  <w:p w:rsidR="00F00E26" w:rsidRDefault="00F00E26">
                    <w:pPr>
                      <w:ind w:left="360"/>
                      <w:jc w:val="center"/>
                      <w:rPr>
                        <w:b/>
                        <w:caps/>
                        <w:color w:val="003399"/>
                        <w:sz w:val="15"/>
                        <w:szCs w:val="15"/>
                      </w:rPr>
                    </w:pPr>
                    <w:r>
                      <w:rPr>
                        <w:b/>
                        <w:caps/>
                        <w:color w:val="003399"/>
                        <w:sz w:val="15"/>
                        <w:szCs w:val="15"/>
                      </w:rPr>
                      <w:t>PRILOGA 9: KONTROLNI LIST ZA IZVEDBO preverjanja NA KRAJU SAMEM – OBRAČUN PLAČE in DRUGIH STROŠKOV DELA</w:t>
                    </w:r>
                  </w:p>
                  <w:p w:rsidR="00F00E26" w:rsidRDefault="00F00E26">
                    <w:pPr>
                      <w:jc w:val="center"/>
                      <w:rPr>
                        <w:b/>
                        <w:caps/>
                        <w:color w:val="003399"/>
                        <w:sz w:val="15"/>
                        <w:szCs w:val="15"/>
                      </w:rPr>
                    </w:pPr>
                  </w:p>
                </w:txbxContent>
              </v:textbox>
            </v:shape>
          </w:pict>
        </mc:Fallback>
      </mc:AlternateContent>
    </w:r>
    <w:r>
      <w:rPr>
        <w:noProof/>
        <w:lang w:val="sl-SI" w:eastAsia="sl-SI"/>
      </w:rPr>
      <mc:AlternateContent>
        <mc:Choice Requires="wps">
          <w:drawing>
            <wp:anchor distT="4294967293" distB="4294967293" distL="114300" distR="114300" simplePos="0" relativeHeight="251639296" behindDoc="0" locked="0" layoutInCell="1" allowOverlap="1">
              <wp:simplePos x="0" y="0"/>
              <wp:positionH relativeFrom="column">
                <wp:posOffset>-10795</wp:posOffset>
              </wp:positionH>
              <wp:positionV relativeFrom="paragraph">
                <wp:posOffset>85089</wp:posOffset>
              </wp:positionV>
              <wp:extent cx="5805805" cy="0"/>
              <wp:effectExtent l="0" t="0" r="4445" b="0"/>
              <wp:wrapNone/>
              <wp:docPr id="77" name="Line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6C8E9EE2" id="_x0000_t32" coordsize="21600,21600" o:spt="32" o:oned="t" path="m,l21600,21600e" filled="f">
              <v:path arrowok="t" fillok="f" o:connecttype="none"/>
              <o:lock v:ext="edit" shapetype="t"/>
            </v:shapetype>
            <v:shape id="Line 613" o:spid="_x0000_s1026" type="#_x0000_t32" style="position:absolute;margin-left:-.85pt;margin-top:6.7pt;width:457.15pt;height:0;z-index:251639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" strokeweight=".26467mm">
              <o:lock v:ext="edit" shapetype="f"/>
            </v:shape>
          </w:pict>
        </mc:Fallback>
      </mc:AlternateContent>
    </w:r>
  </w:p>
  <w:p w:rsidR="00F00E26" w:rsidRDefault="00F00E26">
    <w:pPr>
      <w:pStyle w:val="Glava"/>
    </w:pPr>
  </w:p>
  <w:p w:rsidR="00F00E26" w:rsidRDefault="00F01198">
    <w:pPr>
      <w:pStyle w:val="Glava"/>
    </w:pPr>
    <w:r>
      <w:rPr>
        <w:noProof/>
        <w:lang w:val="sl-SI" w:eastAsia="sl-SI"/>
      </w:rPr>
      <mc:AlternateContent>
        <mc:Choice Requires="wps">
          <w:drawing>
            <wp:anchor distT="4294967293" distB="4294967293" distL="114300" distR="114300" simplePos="0" relativeHeight="251637248" behindDoc="0" locked="0" layoutInCell="1" allowOverlap="1">
              <wp:simplePos x="0" y="0"/>
              <wp:positionH relativeFrom="column">
                <wp:posOffset>-26670</wp:posOffset>
              </wp:positionH>
              <wp:positionV relativeFrom="paragraph">
                <wp:posOffset>182879</wp:posOffset>
              </wp:positionV>
              <wp:extent cx="5805805" cy="0"/>
              <wp:effectExtent l="0" t="0" r="4445" b="0"/>
              <wp:wrapNone/>
              <wp:docPr id="79" name="Line 6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17614D1E" id="Line 610" o:spid="_x0000_s1026" type="#_x0000_t32" style="position:absolute;margin-left:-2.1pt;margin-top:14.4pt;width:457.15pt;height:0;z-index:251637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" strokeweight=".26467mm">
              <o:lock v:ext="edit" shapetype="f"/>
            </v:shape>
          </w:pict>
        </mc:Fallback>
      </mc:AlternateContent>
    </w:r>
  </w:p>
  <w:p w:rsidR="00F00E26" w:rsidRDefault="00F00E26">
    <w:pPr>
      <w:pStyle w:val="Glava"/>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26" w:rsidRDefault="00F00E26">
    <w:pPr>
      <w:pStyle w:val="Glava"/>
    </w:pPr>
  </w:p>
  <w:p w:rsidR="00F00E26" w:rsidRDefault="00F01198">
    <w:pPr>
      <w:pStyle w:val="Glava"/>
    </w:pPr>
    <w:r>
      <w:rPr>
        <w:noProof/>
        <w:lang w:val="sl-SI" w:eastAsia="sl-SI"/>
      </w:rPr>
      <mc:AlternateContent>
        <mc:Choice Requires="wps">
          <w:drawing>
            <wp:anchor distT="4294967293" distB="4294967293" distL="114300" distR="114300" simplePos="0" relativeHeight="251642368" behindDoc="0" locked="0" layoutInCell="1" allowOverlap="1">
              <wp:simplePos x="0" y="0"/>
              <wp:positionH relativeFrom="column">
                <wp:posOffset>-26670</wp:posOffset>
              </wp:positionH>
              <wp:positionV relativeFrom="paragraph">
                <wp:posOffset>182879</wp:posOffset>
              </wp:positionV>
              <wp:extent cx="5805805" cy="0"/>
              <wp:effectExtent l="0" t="0" r="4445" b="0"/>
              <wp:wrapNone/>
              <wp:docPr id="84" name="Line 6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3BDFF6EA" id="_x0000_t32" coordsize="21600,21600" o:spt="32" o:oned="t" path="m,l21600,21600e" filled="f">
              <v:path arrowok="t" fillok="f" o:connecttype="none"/>
              <o:lock v:ext="edit" shapetype="t"/>
            </v:shapetype>
            <v:shape id="Line 643" o:spid="_x0000_s1026" type="#_x0000_t32" style="position:absolute;margin-left:-2.1pt;margin-top:14.4pt;width:457.15pt;height:0;z-index:2516423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" strokeweight=".26467mm">
              <o:lock v:ext="edit" shapetype="f"/>
            </v:shape>
          </w:pict>
        </mc:Fallback>
      </mc:AlternateContent>
    </w:r>
  </w:p>
  <w:p w:rsidR="00F00E26" w:rsidRDefault="00F00E26">
    <w:pPr>
      <w:pStyle w:val="Glava"/>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26" w:rsidRDefault="00F00E26">
    <w:pPr>
      <w:autoSpaceDE w:val="0"/>
    </w:pPr>
    <w:r>
      <w:rPr>
        <w:noProof/>
        <w:lang w:val="sl-SI" w:eastAsia="sl-SI"/>
      </w:rPr>
      <w:drawing>
        <wp:anchor distT="0" distB="0" distL="114300" distR="114300" simplePos="0" relativeHeight="251647488" behindDoc="1" locked="0" layoutInCell="1" allowOverlap="1">
          <wp:simplePos x="0" y="0"/>
          <wp:positionH relativeFrom="column">
            <wp:posOffset>3463925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11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anchor>
      </w:drawing>
    </w:r>
    <w:r>
      <w:rPr>
        <w:noProof/>
        <w:lang w:val="sl-SI" w:eastAsia="sl-SI"/>
      </w:rPr>
      <w:drawing>
        <wp:anchor distT="0" distB="0" distL="114300" distR="114300" simplePos="0" relativeHeight="251648512" behindDoc="1" locked="0" layoutInCell="1" allowOverlap="1">
          <wp:simplePos x="0" y="0"/>
          <wp:positionH relativeFrom="column">
            <wp:posOffset>-462280</wp:posOffset>
          </wp:positionH>
          <wp:positionV relativeFrom="paragraph">
            <wp:posOffset>635</wp:posOffset>
          </wp:positionV>
          <wp:extent cx="304800" cy="342900"/>
          <wp:effectExtent l="0" t="0" r="0" b="0"/>
          <wp:wrapNone/>
          <wp:docPr id="116" name="Slika 20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anchor>
      </w:drawing>
    </w:r>
    <w:r>
      <w:rPr>
        <w:rFonts w:ascii="Republika" w:hAnsi="Republika"/>
        <w:szCs w:val="20"/>
      </w:rPr>
      <w:t>REPUBLIKA SLOVENIJA</w:t>
    </w:r>
  </w:p>
  <w:p w:rsidR="00F00E26" w:rsidRDefault="00F00E26">
    <w:pPr>
      <w:autoSpaceDE w:val="0"/>
      <w:rPr>
        <w:rFonts w:ascii="Republika" w:hAnsi="Republika"/>
        <w:b/>
        <w:caps/>
        <w:szCs w:val="20"/>
      </w:rPr>
    </w:pPr>
    <w:r>
      <w:rPr>
        <w:rFonts w:ascii="Republika" w:hAnsi="Republika"/>
        <w:b/>
        <w:caps/>
        <w:szCs w:val="20"/>
      </w:rPr>
      <w:t>Služba vlade republike slovenije za razvoj</w:t>
    </w:r>
  </w:p>
  <w:p w:rsidR="00F00E26" w:rsidRDefault="00F01198">
    <w:pPr>
      <w:pStyle w:val="Glava"/>
    </w:pPr>
    <w:r>
      <w:rPr>
        <w:noProof/>
        <w:lang w:val="sl-SI" w:eastAsia="sl-SI"/>
      </w:rPr>
      <mc:AlternateContent>
        <mc:Choice Requires="wps">
          <w:drawing>
            <wp:anchor distT="0" distB="0" distL="114300" distR="114300" simplePos="0" relativeHeight="251644416" behindDoc="0" locked="0" layoutInCell="1" allowOverlap="1">
              <wp:simplePos x="0" y="0"/>
              <wp:positionH relativeFrom="column">
                <wp:posOffset>-269875</wp:posOffset>
              </wp:positionH>
              <wp:positionV relativeFrom="paragraph">
                <wp:posOffset>185420</wp:posOffset>
              </wp:positionV>
              <wp:extent cx="6086475" cy="691515"/>
              <wp:effectExtent l="0" t="0" r="0" b="0"/>
              <wp:wrapNone/>
              <wp:docPr id="87"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6475" cy="691515"/>
                      </a:xfrm>
                      <a:prstGeom prst="rect">
                        <a:avLst/>
                      </a:prstGeom>
                      <a:noFill/>
                      <a:ln>
                        <a:noFill/>
                        <a:prstDash/>
                      </a:ln>
                    </wps:spPr>
                    <wps:txbx>
                      <w:txbxContent>
                        <w:p w:rsidR="00F00E26" w:rsidRDefault="00F00E26">
                          <w:pPr>
                            <w:jc w:val="center"/>
                            <w:rPr>
                              <w:b/>
                              <w:caps/>
                              <w:color w:val="003399"/>
                              <w:sz w:val="15"/>
                              <w:szCs w:val="15"/>
                            </w:rPr>
                          </w:pPr>
                        </w:p>
                        <w:p w:rsidR="00F00E26" w:rsidRDefault="00F00E26">
                          <w:pPr>
                            <w:jc w:val="center"/>
                            <w:rPr>
                              <w:b/>
                              <w:caps/>
                              <w:color w:val="003399"/>
                              <w:sz w:val="15"/>
                              <w:szCs w:val="15"/>
                            </w:rPr>
                          </w:pPr>
                          <w:r>
                            <w:rPr>
                              <w:b/>
                              <w:caps/>
                              <w:color w:val="003399"/>
                              <w:sz w:val="15"/>
                              <w:szCs w:val="15"/>
                            </w:rPr>
                            <w:t>Navodila ou za izvajanje tehnične podpore ekp 2014-2020</w:t>
                          </w:r>
                        </w:p>
                        <w:p w:rsidR="00F00E26" w:rsidRDefault="00F00E26">
                          <w:pPr>
                            <w:jc w:val="center"/>
                            <w:rPr>
                              <w:b/>
                              <w:caps/>
                              <w:color w:val="003399"/>
                              <w:sz w:val="15"/>
                              <w:szCs w:val="15"/>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4" o:spid="_x0000_s1055" type="#_x0000_t202" style="position:absolute;margin-left:-21.25pt;margin-top:14.6pt;width:479.25pt;height:54.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" filled="f" stroked="f">
              <v:path arrowok="t"/>
              <v:textbox>
                <w:txbxContent>
                  <w:p w:rsidR="00F00E26" w:rsidRDefault="00F00E26">
                    <w:pPr>
                      <w:jc w:val="center"/>
                      <w:rPr>
                        <w:b/>
                        <w:caps/>
                        <w:color w:val="003399"/>
                        <w:sz w:val="15"/>
                        <w:szCs w:val="15"/>
                      </w:rPr>
                    </w:pPr>
                  </w:p>
                  <w:p w:rsidR="00F00E26" w:rsidRDefault="00F00E26">
                    <w:pPr>
                      <w:jc w:val="center"/>
                      <w:rPr>
                        <w:b/>
                        <w:caps/>
                        <w:color w:val="003399"/>
                        <w:sz w:val="15"/>
                        <w:szCs w:val="15"/>
                      </w:rPr>
                    </w:pPr>
                    <w:r>
                      <w:rPr>
                        <w:b/>
                        <w:caps/>
                        <w:color w:val="003399"/>
                        <w:sz w:val="15"/>
                        <w:szCs w:val="15"/>
                      </w:rPr>
                      <w:t>Navodila ou za izvajanje tehnične podpore ekp 2014-2020</w:t>
                    </w:r>
                  </w:p>
                  <w:p w:rsidR="00F00E26" w:rsidRDefault="00F00E26">
                    <w:pPr>
                      <w:jc w:val="center"/>
                      <w:rPr>
                        <w:b/>
                        <w:caps/>
                        <w:color w:val="003399"/>
                        <w:sz w:val="15"/>
                        <w:szCs w:val="15"/>
                      </w:rPr>
                    </w:pPr>
                  </w:p>
                </w:txbxContent>
              </v:textbox>
            </v:shape>
          </w:pict>
        </mc:Fallback>
      </mc:AlternateContent>
    </w:r>
    <w:r w:rsidR="00F00E26">
      <w:rPr>
        <w:rFonts w:ascii="Republika" w:hAnsi="Republika"/>
        <w:b/>
        <w:caps/>
        <w:szCs w:val="20"/>
      </w:rPr>
      <w:t>in evropsko kohezijsko politiko</w:t>
    </w:r>
    <w:r w:rsidR="00F00E26">
      <w:t xml:space="preserve"> </w:t>
    </w:r>
  </w:p>
  <w:p w:rsidR="00F00E26" w:rsidRDefault="00F01198">
    <w:pPr>
      <w:pStyle w:val="Glava"/>
    </w:pPr>
    <w:r>
      <w:rPr>
        <w:noProof/>
        <w:lang w:val="sl-SI" w:eastAsia="sl-SI"/>
      </w:rPr>
      <mc:AlternateContent>
        <mc:Choice Requires="wps">
          <w:drawing>
            <wp:anchor distT="4294967293" distB="4294967293" distL="114300" distR="114300" simplePos="0" relativeHeight="251645440" behindDoc="0" locked="0" layoutInCell="1" allowOverlap="1">
              <wp:simplePos x="0" y="0"/>
              <wp:positionH relativeFrom="column">
                <wp:posOffset>-15240</wp:posOffset>
              </wp:positionH>
              <wp:positionV relativeFrom="paragraph">
                <wp:posOffset>102234</wp:posOffset>
              </wp:positionV>
              <wp:extent cx="5804535" cy="0"/>
              <wp:effectExtent l="0" t="0" r="5715" b="0"/>
              <wp:wrapNone/>
              <wp:docPr id="88" name="Line 6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453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795877AD" id="_x0000_t32" coordsize="21600,21600" o:spt="32" o:oned="t" path="m,l21600,21600e" filled="f">
              <v:path arrowok="t" fillok="f" o:connecttype="none"/>
              <o:lock v:ext="edit" shapetype="t"/>
            </v:shapetype>
            <v:shape id="Line 635" o:spid="_x0000_s1026" type="#_x0000_t32" style="position:absolute;margin-left:-1.2pt;margin-top:8.05pt;width:457.05pt;height:0;z-index:251645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" strokeweight=".26467mm">
              <o:lock v:ext="edit" shapetype="f"/>
            </v:shape>
          </w:pict>
        </mc:Fallback>
      </mc:AlternateContent>
    </w:r>
  </w:p>
  <w:p w:rsidR="00F00E26" w:rsidRDefault="00F00E26">
    <w:pPr>
      <w:pStyle w:val="Glava"/>
    </w:pPr>
  </w:p>
  <w:p w:rsidR="00F00E26" w:rsidRDefault="00F00E26">
    <w:pPr>
      <w:pStyle w:val="Glava"/>
    </w:pPr>
  </w:p>
  <w:p w:rsidR="00F00E26" w:rsidRDefault="00F01198">
    <w:pPr>
      <w:pStyle w:val="Glava"/>
    </w:pPr>
    <w:r>
      <w:rPr>
        <w:noProof/>
        <w:lang w:val="sl-SI" w:eastAsia="sl-SI"/>
      </w:rPr>
      <mc:AlternateContent>
        <mc:Choice Requires="wps">
          <w:drawing>
            <wp:anchor distT="4294967293" distB="4294967293" distL="114300" distR="114300" simplePos="0" relativeHeight="251643392" behindDoc="0" locked="0" layoutInCell="1" allowOverlap="1">
              <wp:simplePos x="0" y="0"/>
              <wp:positionH relativeFrom="column">
                <wp:posOffset>-26670</wp:posOffset>
              </wp:positionH>
              <wp:positionV relativeFrom="paragraph">
                <wp:posOffset>182879</wp:posOffset>
              </wp:positionV>
              <wp:extent cx="5805805" cy="0"/>
              <wp:effectExtent l="0" t="0" r="4445" b="0"/>
              <wp:wrapNone/>
              <wp:docPr id="89" name="Line 6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08383FDA" id="Line 632" o:spid="_x0000_s1026" type="#_x0000_t32" style="position:absolute;margin-left:-2.1pt;margin-top:14.4pt;width:457.15pt;height:0;z-index:251643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" strokeweight=".26467mm">
              <o:lock v:ext="edit" shapetype="f"/>
            </v:shape>
          </w:pict>
        </mc:Fallback>
      </mc:AlternateContent>
    </w:r>
  </w:p>
  <w:p w:rsidR="00F00E26" w:rsidRDefault="00F00E26">
    <w:pPr>
      <w:pStyle w:val="Glava"/>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26" w:rsidRDefault="00F00E26" w:rsidP="00D83647">
    <w:pPr>
      <w:autoSpaceDE w:val="0"/>
    </w:pPr>
    <w:r>
      <w:rPr>
        <w:noProof/>
        <w:lang w:val="sl-SI" w:eastAsia="sl-SI"/>
      </w:rPr>
      <w:drawing>
        <wp:anchor distT="0" distB="0" distL="114300" distR="114300" simplePos="0" relativeHeight="251713024" behindDoc="1" locked="0" layoutInCell="1" allowOverlap="1">
          <wp:simplePos x="0" y="0"/>
          <wp:positionH relativeFrom="column">
            <wp:posOffset>4111625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anchor>
      </w:drawing>
    </w:r>
    <w:r>
      <w:rPr>
        <w:noProof/>
        <w:lang w:val="sl-SI" w:eastAsia="sl-SI"/>
      </w:rPr>
      <w:drawing>
        <wp:anchor distT="0" distB="0" distL="114300" distR="114300" simplePos="0" relativeHeight="251714048" behindDoc="1" locked="0" layoutInCell="1" allowOverlap="1">
          <wp:simplePos x="0" y="0"/>
          <wp:positionH relativeFrom="column">
            <wp:posOffset>-462280</wp:posOffset>
          </wp:positionH>
          <wp:positionV relativeFrom="paragraph">
            <wp:posOffset>635</wp:posOffset>
          </wp:positionV>
          <wp:extent cx="304800" cy="342900"/>
          <wp:effectExtent l="19050" t="0" r="0" b="0"/>
          <wp:wrapNone/>
          <wp:docPr id="9" name="Slika 20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anchor>
      </w:drawing>
    </w:r>
    <w:r>
      <w:rPr>
        <w:rFonts w:ascii="Republika" w:hAnsi="Republika"/>
        <w:szCs w:val="20"/>
      </w:rPr>
      <w:t>REPUBLIKA SLOVENIJA</w:t>
    </w:r>
  </w:p>
  <w:p w:rsidR="00F00E26" w:rsidRDefault="00F00E26" w:rsidP="00D83647">
    <w:pPr>
      <w:autoSpaceDE w:val="0"/>
      <w:rPr>
        <w:rFonts w:ascii="Republika" w:hAnsi="Republika"/>
        <w:b/>
        <w:caps/>
        <w:szCs w:val="20"/>
      </w:rPr>
    </w:pPr>
    <w:r>
      <w:rPr>
        <w:rFonts w:ascii="Republika" w:hAnsi="Republika"/>
        <w:b/>
        <w:caps/>
        <w:szCs w:val="20"/>
      </w:rPr>
      <w:t>Služba vlade republike slovenije za razvoj</w:t>
    </w:r>
  </w:p>
  <w:p w:rsidR="00F00E26" w:rsidRDefault="00F00E26" w:rsidP="00D83647">
    <w:pPr>
      <w:pStyle w:val="Glava"/>
    </w:pPr>
    <w:r>
      <w:rPr>
        <w:rFonts w:ascii="Republika" w:hAnsi="Republika"/>
        <w:b/>
        <w:caps/>
        <w:szCs w:val="20"/>
      </w:rPr>
      <w:t>in evropsko kohezijsko politiko</w:t>
    </w:r>
    <w:r>
      <w:t xml:space="preserve"> </w:t>
    </w:r>
  </w:p>
  <w:p w:rsidR="00F00E26" w:rsidRDefault="00F01198" w:rsidP="00D83647">
    <w:pPr>
      <w:pStyle w:val="Glava"/>
    </w:pPr>
    <w:r>
      <w:rPr>
        <w:noProof/>
        <w:lang w:val="sl-SI" w:eastAsia="sl-SI"/>
      </w:rPr>
      <mc:AlternateContent>
        <mc:Choice Requires="wps">
          <w:drawing>
            <wp:anchor distT="0" distB="0" distL="114300" distR="114300" simplePos="0" relativeHeight="251715072" behindDoc="0" locked="0" layoutInCell="1" allowOverlap="1">
              <wp:simplePos x="0" y="0"/>
              <wp:positionH relativeFrom="column">
                <wp:posOffset>426720</wp:posOffset>
              </wp:positionH>
              <wp:positionV relativeFrom="paragraph">
                <wp:posOffset>33020</wp:posOffset>
              </wp:positionV>
              <wp:extent cx="5790565" cy="669290"/>
              <wp:effectExtent l="0" t="0" r="0" b="0"/>
              <wp:wrapNone/>
              <wp:docPr id="10"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669290"/>
                      </a:xfrm>
                      <a:prstGeom prst="rect">
                        <a:avLst/>
                      </a:prstGeom>
                      <a:noFill/>
                      <a:ln>
                        <a:noFill/>
                        <a:prstDash/>
                      </a:ln>
                    </wps:spPr>
                    <wps:txbx>
                      <w:txbxContent>
                        <w:p w:rsidR="00F00E26" w:rsidRDefault="00F00E26" w:rsidP="00DD7D29">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F00E26" w:rsidRPr="00DD7D29" w:rsidRDefault="00F00E26" w:rsidP="00DD7D29"/>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3" o:spid="_x0000_s1056" type="#_x0000_t202" style="position:absolute;margin-left:33.6pt;margin-top:2.6pt;width:455.95pt;height:52.7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" filled="f" stroked="f">
              <v:path arrowok="t"/>
              <v:textbox>
                <w:txbxContent>
                  <w:p w:rsidR="00F00E26" w:rsidRDefault="00F00E26" w:rsidP="00DD7D29">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F00E26" w:rsidRPr="00DD7D29" w:rsidRDefault="00F00E26" w:rsidP="00DD7D29"/>
                </w:txbxContent>
              </v:textbox>
            </v:shape>
          </w:pict>
        </mc:Fallback>
      </mc:AlternateContent>
    </w:r>
  </w:p>
  <w:p w:rsidR="00F00E26" w:rsidRPr="00D83647" w:rsidRDefault="00F00E26" w:rsidP="00D83647">
    <w:pPr>
      <w:pStyle w:val="Glava"/>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26" w:rsidRDefault="00F00E26" w:rsidP="00AA53EC">
    <w:pPr>
      <w:autoSpaceDE w:val="0"/>
    </w:pPr>
    <w:r>
      <w:rPr>
        <w:noProof/>
        <w:lang w:val="sl-SI" w:eastAsia="sl-SI"/>
      </w:rPr>
      <w:drawing>
        <wp:anchor distT="0" distB="0" distL="114300" distR="114300" simplePos="0" relativeHeight="251707904" behindDoc="1" locked="0" layoutInCell="1" allowOverlap="1">
          <wp:simplePos x="0" y="0"/>
          <wp:positionH relativeFrom="column">
            <wp:posOffset>4111625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anchor>
      </w:drawing>
    </w:r>
    <w:r>
      <w:rPr>
        <w:noProof/>
        <w:lang w:val="sl-SI" w:eastAsia="sl-SI"/>
      </w:rPr>
      <w:drawing>
        <wp:anchor distT="0" distB="0" distL="114300" distR="114300" simplePos="0" relativeHeight="251708928" behindDoc="1" locked="0" layoutInCell="1" allowOverlap="1">
          <wp:simplePos x="0" y="0"/>
          <wp:positionH relativeFrom="column">
            <wp:posOffset>-462280</wp:posOffset>
          </wp:positionH>
          <wp:positionV relativeFrom="paragraph">
            <wp:posOffset>635</wp:posOffset>
          </wp:positionV>
          <wp:extent cx="304800" cy="342900"/>
          <wp:effectExtent l="19050" t="0" r="0" b="0"/>
          <wp:wrapNone/>
          <wp:docPr id="5" name="Slika 20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anchor>
      </w:drawing>
    </w:r>
    <w:r>
      <w:rPr>
        <w:rFonts w:ascii="Republika" w:hAnsi="Republika"/>
        <w:szCs w:val="20"/>
      </w:rPr>
      <w:t>REPUBLIKA SLOVENIJA</w:t>
    </w:r>
  </w:p>
  <w:p w:rsidR="00F00E26" w:rsidRDefault="00F00E26" w:rsidP="00AA53EC">
    <w:pPr>
      <w:autoSpaceDE w:val="0"/>
      <w:rPr>
        <w:rFonts w:ascii="Republika" w:hAnsi="Republika"/>
        <w:b/>
        <w:caps/>
        <w:szCs w:val="20"/>
      </w:rPr>
    </w:pPr>
    <w:r>
      <w:rPr>
        <w:rFonts w:ascii="Republika" w:hAnsi="Republika"/>
        <w:b/>
        <w:caps/>
        <w:szCs w:val="20"/>
      </w:rPr>
      <w:t>Služba vlade republike slovenije za razvoj</w:t>
    </w:r>
  </w:p>
  <w:p w:rsidR="00F00E26" w:rsidRDefault="00F00E26" w:rsidP="00AA53EC">
    <w:pPr>
      <w:pStyle w:val="Glava"/>
    </w:pPr>
    <w:r>
      <w:rPr>
        <w:rFonts w:ascii="Republika" w:hAnsi="Republika"/>
        <w:b/>
        <w:caps/>
        <w:szCs w:val="20"/>
      </w:rPr>
      <w:t>in evropsko kohezijsko politiko</w:t>
    </w:r>
    <w:r>
      <w:t xml:space="preserve"> </w:t>
    </w:r>
  </w:p>
  <w:p w:rsidR="00F00E26" w:rsidRDefault="00F01198" w:rsidP="00AA53EC">
    <w:pPr>
      <w:pStyle w:val="Glava"/>
    </w:pPr>
    <w:r>
      <w:rPr>
        <w:noProof/>
        <w:lang w:val="sl-SI" w:eastAsia="sl-SI"/>
      </w:rPr>
      <mc:AlternateContent>
        <mc:Choice Requires="wps">
          <w:drawing>
            <wp:anchor distT="0" distB="0" distL="114300" distR="114300" simplePos="0" relativeHeight="251709952" behindDoc="0" locked="0" layoutInCell="1" allowOverlap="1">
              <wp:simplePos x="0" y="0"/>
              <wp:positionH relativeFrom="column">
                <wp:posOffset>426720</wp:posOffset>
              </wp:positionH>
              <wp:positionV relativeFrom="paragraph">
                <wp:posOffset>33020</wp:posOffset>
              </wp:positionV>
              <wp:extent cx="5790565" cy="535940"/>
              <wp:effectExtent l="0" t="0" r="0" b="0"/>
              <wp:wrapNone/>
              <wp:docPr id="3"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535940"/>
                      </a:xfrm>
                      <a:prstGeom prst="rect">
                        <a:avLst/>
                      </a:prstGeom>
                      <a:noFill/>
                      <a:ln>
                        <a:noFill/>
                        <a:prstDash/>
                      </a:ln>
                    </wps:spPr>
                    <wps:txbx>
                      <w:txbxContent>
                        <w:p w:rsidR="00F00E26" w:rsidRDefault="00F00E26"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F00E26" w:rsidRDefault="00F00E26" w:rsidP="00816403">
                          <w:pPr>
                            <w:pBdr>
                              <w:top w:val="single" w:sz="4" w:space="1" w:color="auto"/>
                            </w:pBdr>
                            <w:jc w:val="center"/>
                            <w:rPr>
                              <w:b/>
                              <w:caps/>
                              <w:color w:val="003399"/>
                              <w:sz w:val="15"/>
                              <w:szCs w:val="15"/>
                            </w:rPr>
                          </w:pPr>
                        </w:p>
                        <w:p w:rsidR="00F00E26" w:rsidRDefault="00F00E26" w:rsidP="00F00E26">
                          <w:pPr>
                            <w:pBdr>
                              <w:top w:val="single" w:sz="4" w:space="1" w:color="auto"/>
                            </w:pBdr>
                            <w:rPr>
                              <w:b/>
                              <w:caps/>
                              <w:color w:val="003399"/>
                              <w:sz w:val="15"/>
                              <w:szCs w:val="15"/>
                            </w:rPr>
                          </w:pPr>
                          <w:r>
                            <w:rPr>
                              <w:b/>
                              <w:caps/>
                              <w:color w:val="003399"/>
                              <w:sz w:val="15"/>
                              <w:szCs w:val="15"/>
                            </w:rPr>
                            <w:t>__</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7" type="#_x0000_t202" style="position:absolute;margin-left:33.6pt;margin-top:2.6pt;width:455.95pt;height:42.2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" filled="f" stroked="f">
              <v:path arrowok="t"/>
              <v:textbox>
                <w:txbxContent>
                  <w:p w:rsidR="00F00E26" w:rsidRDefault="00F00E26"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F00E26" w:rsidRDefault="00F00E26" w:rsidP="00816403">
                    <w:pPr>
                      <w:pBdr>
                        <w:top w:val="single" w:sz="4" w:space="1" w:color="auto"/>
                      </w:pBdr>
                      <w:jc w:val="center"/>
                      <w:rPr>
                        <w:b/>
                        <w:caps/>
                        <w:color w:val="003399"/>
                        <w:sz w:val="15"/>
                        <w:szCs w:val="15"/>
                      </w:rPr>
                    </w:pPr>
                  </w:p>
                  <w:p w:rsidR="00F00E26" w:rsidRDefault="00F00E26" w:rsidP="00F00E26">
                    <w:pPr>
                      <w:pBdr>
                        <w:top w:val="single" w:sz="4" w:space="1" w:color="auto"/>
                      </w:pBdr>
                      <w:rPr>
                        <w:b/>
                        <w:caps/>
                        <w:color w:val="003399"/>
                        <w:sz w:val="15"/>
                        <w:szCs w:val="15"/>
                      </w:rPr>
                    </w:pPr>
                    <w:r>
                      <w:rPr>
                        <w:b/>
                        <w:caps/>
                        <w:color w:val="003399"/>
                        <w:sz w:val="15"/>
                        <w:szCs w:val="15"/>
                      </w:rPr>
                      <w:t>__</w:t>
                    </w:r>
                  </w:p>
                </w:txbxContent>
              </v:textbox>
            </v:shape>
          </w:pict>
        </mc:Fallback>
      </mc:AlternateContent>
    </w:r>
  </w:p>
  <w:p w:rsidR="00F00E26" w:rsidRDefault="00F00E26" w:rsidP="00816403">
    <w:pPr>
      <w:pStyle w:val="Glava"/>
    </w:pPr>
  </w:p>
  <w:p w:rsidR="00F00E26" w:rsidRDefault="00F00E26" w:rsidP="00816403">
    <w:pPr>
      <w:pStyle w:val="Glava"/>
    </w:pPr>
  </w:p>
  <w:p w:rsidR="00F00E26" w:rsidRDefault="00F00E26" w:rsidP="00816403">
    <w:pPr>
      <w:pStyle w:val="Glava"/>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26" w:rsidRDefault="00F00E26" w:rsidP="00AA53EC">
    <w:pPr>
      <w:autoSpaceDE w:val="0"/>
    </w:pPr>
    <w:r>
      <w:rPr>
        <w:noProof/>
        <w:lang w:val="sl-SI" w:eastAsia="sl-SI"/>
      </w:rPr>
      <w:drawing>
        <wp:anchor distT="0" distB="0" distL="114300" distR="114300" simplePos="0" relativeHeight="251690496" behindDoc="1" locked="0" layoutInCell="1" allowOverlap="1">
          <wp:simplePos x="0" y="0"/>
          <wp:positionH relativeFrom="column">
            <wp:posOffset>4111625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1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anchor>
      </w:drawing>
    </w:r>
    <w:r>
      <w:rPr>
        <w:noProof/>
        <w:lang w:val="sl-SI" w:eastAsia="sl-SI"/>
      </w:rPr>
      <w:drawing>
        <wp:anchor distT="0" distB="0" distL="114300" distR="114300" simplePos="0" relativeHeight="251691520" behindDoc="1" locked="0" layoutInCell="1" allowOverlap="1">
          <wp:simplePos x="0" y="0"/>
          <wp:positionH relativeFrom="column">
            <wp:posOffset>-462280</wp:posOffset>
          </wp:positionH>
          <wp:positionV relativeFrom="paragraph">
            <wp:posOffset>635</wp:posOffset>
          </wp:positionV>
          <wp:extent cx="304800" cy="342900"/>
          <wp:effectExtent l="0" t="0" r="0" b="0"/>
          <wp:wrapNone/>
          <wp:docPr id="16" name="Slika 20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anchor>
      </w:drawing>
    </w:r>
    <w:r>
      <w:rPr>
        <w:rFonts w:ascii="Republika" w:hAnsi="Republika"/>
        <w:szCs w:val="20"/>
      </w:rPr>
      <w:t>REPUBLIKA SLOVENIJA</w:t>
    </w:r>
  </w:p>
  <w:p w:rsidR="00F00E26" w:rsidRDefault="00F00E26" w:rsidP="00AA53EC">
    <w:pPr>
      <w:autoSpaceDE w:val="0"/>
      <w:rPr>
        <w:rFonts w:ascii="Republika" w:hAnsi="Republika"/>
        <w:b/>
        <w:caps/>
        <w:szCs w:val="20"/>
      </w:rPr>
    </w:pPr>
    <w:r>
      <w:rPr>
        <w:rFonts w:ascii="Republika" w:hAnsi="Republika"/>
        <w:b/>
        <w:caps/>
        <w:szCs w:val="20"/>
      </w:rPr>
      <w:t>Služba vlade republike slovenije za razvoj</w:t>
    </w:r>
  </w:p>
  <w:p w:rsidR="00F00E26" w:rsidRDefault="00F00E26" w:rsidP="00AA53EC">
    <w:pPr>
      <w:pStyle w:val="Glava"/>
    </w:pPr>
    <w:r>
      <w:rPr>
        <w:rFonts w:ascii="Republika" w:hAnsi="Republika"/>
        <w:b/>
        <w:caps/>
        <w:szCs w:val="20"/>
      </w:rPr>
      <w:t>in evropsko kohezijsko politiko</w:t>
    </w:r>
    <w:r>
      <w:t xml:space="preserve"> </w:t>
    </w:r>
  </w:p>
  <w:p w:rsidR="00F00E26" w:rsidRDefault="00F01198" w:rsidP="00AA53EC">
    <w:pPr>
      <w:pStyle w:val="Glava"/>
    </w:pPr>
    <w:r>
      <w:rPr>
        <w:noProof/>
        <w:lang w:val="sl-SI" w:eastAsia="sl-SI"/>
      </w:rPr>
      <mc:AlternateContent>
        <mc:Choice Requires="wps">
          <w:drawing>
            <wp:anchor distT="0" distB="0" distL="114300" distR="114300" simplePos="0" relativeHeight="251692544" behindDoc="0" locked="0" layoutInCell="1" allowOverlap="1">
              <wp:simplePos x="0" y="0"/>
              <wp:positionH relativeFrom="column">
                <wp:posOffset>426720</wp:posOffset>
              </wp:positionH>
              <wp:positionV relativeFrom="paragraph">
                <wp:posOffset>33020</wp:posOffset>
              </wp:positionV>
              <wp:extent cx="5790565" cy="478790"/>
              <wp:effectExtent l="0" t="0" r="0" b="0"/>
              <wp:wrapNone/>
              <wp:docPr id="7"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78790"/>
                      </a:xfrm>
                      <a:prstGeom prst="rect">
                        <a:avLst/>
                      </a:prstGeom>
                      <a:noFill/>
                      <a:ln>
                        <a:noFill/>
                        <a:prstDash/>
                      </a:ln>
                    </wps:spPr>
                    <wps:txbx>
                      <w:txbxContent>
                        <w:p w:rsidR="00F00E26" w:rsidRDefault="00F00E26"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F00E26" w:rsidRDefault="00F00E26" w:rsidP="00AA53EC">
                          <w:pPr>
                            <w:pBdr>
                              <w:bottom w:val="single" w:sz="4" w:space="1" w:color="auto"/>
                            </w:pBdr>
                            <w:ind w:left="360"/>
                            <w:jc w:val="cente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8" type="#_x0000_t202" style="position:absolute;margin-left:33.6pt;margin-top:2.6pt;width:455.95pt;height:37.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" filled="f" stroked="f">
              <v:path arrowok="t"/>
              <v:textbox>
                <w:txbxContent>
                  <w:p w:rsidR="00F00E26" w:rsidRDefault="00F00E26"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F00E26" w:rsidRDefault="00F00E26" w:rsidP="00AA53EC">
                    <w:pPr>
                      <w:pBdr>
                        <w:bottom w:val="single" w:sz="4" w:space="1" w:color="auto"/>
                      </w:pBdr>
                      <w:ind w:left="360"/>
                      <w:jc w:val="center"/>
                    </w:pPr>
                  </w:p>
                </w:txbxContent>
              </v:textbox>
            </v:shape>
          </w:pict>
        </mc:Fallback>
      </mc:AlternateContent>
    </w:r>
  </w:p>
  <w:p w:rsidR="00F00E26" w:rsidRDefault="00F00E26" w:rsidP="00816403">
    <w:pPr>
      <w:pStyle w:val="Glava"/>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26" w:rsidRDefault="00F00E26" w:rsidP="00AA53EC">
    <w:pPr>
      <w:autoSpaceDE w:val="0"/>
    </w:pPr>
    <w:r>
      <w:rPr>
        <w:noProof/>
        <w:lang w:val="sl-SI" w:eastAsia="sl-SI"/>
      </w:rPr>
      <w:drawing>
        <wp:anchor distT="0" distB="0" distL="114300" distR="114300" simplePos="0" relativeHeight="251693568" behindDoc="1" locked="0" layoutInCell="1" allowOverlap="1">
          <wp:simplePos x="0" y="0"/>
          <wp:positionH relativeFrom="column">
            <wp:posOffset>4111625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1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anchor>
      </w:drawing>
    </w:r>
    <w:r>
      <w:rPr>
        <w:noProof/>
        <w:lang w:val="sl-SI" w:eastAsia="sl-SI"/>
      </w:rPr>
      <w:drawing>
        <wp:anchor distT="0" distB="0" distL="114300" distR="114300" simplePos="0" relativeHeight="251694592" behindDoc="1" locked="0" layoutInCell="1" allowOverlap="1">
          <wp:simplePos x="0" y="0"/>
          <wp:positionH relativeFrom="column">
            <wp:posOffset>-462280</wp:posOffset>
          </wp:positionH>
          <wp:positionV relativeFrom="paragraph">
            <wp:posOffset>635</wp:posOffset>
          </wp:positionV>
          <wp:extent cx="304800" cy="342900"/>
          <wp:effectExtent l="0" t="0" r="0" b="0"/>
          <wp:wrapNone/>
          <wp:docPr id="12" name="Slika 20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anchor>
      </w:drawing>
    </w:r>
    <w:r>
      <w:rPr>
        <w:rFonts w:ascii="Republika" w:hAnsi="Republika"/>
        <w:szCs w:val="20"/>
      </w:rPr>
      <w:t>REPUBLIKA SLOVENIJA</w:t>
    </w:r>
  </w:p>
  <w:p w:rsidR="00F00E26" w:rsidRDefault="00F00E26" w:rsidP="00AA53EC">
    <w:pPr>
      <w:autoSpaceDE w:val="0"/>
      <w:rPr>
        <w:rFonts w:ascii="Republika" w:hAnsi="Republika"/>
        <w:b/>
        <w:caps/>
        <w:szCs w:val="20"/>
      </w:rPr>
    </w:pPr>
    <w:r>
      <w:rPr>
        <w:rFonts w:ascii="Republika" w:hAnsi="Republika"/>
        <w:b/>
        <w:caps/>
        <w:szCs w:val="20"/>
      </w:rPr>
      <w:t>Služba vlade republike slovenije za razvoj</w:t>
    </w:r>
  </w:p>
  <w:p w:rsidR="00F00E26" w:rsidRDefault="00F00E26" w:rsidP="00AA53EC">
    <w:pPr>
      <w:pStyle w:val="Glava"/>
    </w:pPr>
    <w:r>
      <w:rPr>
        <w:rFonts w:ascii="Republika" w:hAnsi="Republika"/>
        <w:b/>
        <w:caps/>
        <w:szCs w:val="20"/>
      </w:rPr>
      <w:t>in evropsko kohezijsko politiko</w:t>
    </w:r>
    <w:r>
      <w:t xml:space="preserve"> </w:t>
    </w:r>
  </w:p>
  <w:p w:rsidR="00F00E26" w:rsidRDefault="00F01198" w:rsidP="00AA53EC">
    <w:pPr>
      <w:pStyle w:val="Glava"/>
    </w:pPr>
    <w:r>
      <w:rPr>
        <w:noProof/>
        <w:lang w:val="sl-SI" w:eastAsia="sl-SI"/>
      </w:rPr>
      <mc:AlternateContent>
        <mc:Choice Requires="wps">
          <w:drawing>
            <wp:anchor distT="0" distB="0" distL="114300" distR="114300" simplePos="0" relativeHeight="251695616" behindDoc="0" locked="0" layoutInCell="1" allowOverlap="1">
              <wp:simplePos x="0" y="0"/>
              <wp:positionH relativeFrom="column">
                <wp:posOffset>426720</wp:posOffset>
              </wp:positionH>
              <wp:positionV relativeFrom="paragraph">
                <wp:posOffset>33020</wp:posOffset>
              </wp:positionV>
              <wp:extent cx="5790565" cy="478790"/>
              <wp:effectExtent l="0" t="0" r="0" b="0"/>
              <wp:wrapNone/>
              <wp:docPr id="6"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78790"/>
                      </a:xfrm>
                      <a:prstGeom prst="rect">
                        <a:avLst/>
                      </a:prstGeom>
                      <a:noFill/>
                      <a:ln>
                        <a:noFill/>
                        <a:prstDash/>
                      </a:ln>
                    </wps:spPr>
                    <wps:txbx>
                      <w:txbxContent>
                        <w:p w:rsidR="00F00E26" w:rsidRDefault="00F00E26"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9" type="#_x0000_t202" style="position:absolute;margin-left:33.6pt;margin-top:2.6pt;width:455.95pt;height:37.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" filled="f" stroked="f">
              <v:path arrowok="t"/>
              <v:textbox>
                <w:txbxContent>
                  <w:p w:rsidR="00F00E26" w:rsidRDefault="00F00E26"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txbxContent>
              </v:textbox>
            </v:shape>
          </w:pict>
        </mc:Fallback>
      </mc:AlternateContent>
    </w:r>
  </w:p>
  <w:p w:rsidR="00F00E26" w:rsidRDefault="00F00E26" w:rsidP="00816403">
    <w:pPr>
      <w:pStyle w:val="Glava"/>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26" w:rsidRPr="00773188" w:rsidRDefault="00F00E26" w:rsidP="00773188">
    <w:pPr>
      <w:pStyle w:val="Glava"/>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26" w:rsidRDefault="00F00E26" w:rsidP="00816403">
    <w:pPr>
      <w:autoSpaceDE w:val="0"/>
    </w:pPr>
    <w:r>
      <w:rPr>
        <w:noProof/>
        <w:lang w:val="sl-SI" w:eastAsia="sl-SI"/>
      </w:rPr>
      <w:drawing>
        <wp:anchor distT="0" distB="0" distL="114300" distR="114300" simplePos="0" relativeHeight="251678208" behindDoc="1" locked="0" layoutInCell="1" allowOverlap="1">
          <wp:simplePos x="0" y="0"/>
          <wp:positionH relativeFrom="column">
            <wp:posOffset>7016750</wp:posOffset>
          </wp:positionH>
          <wp:positionV relativeFrom="paragraph">
            <wp:posOffset>-554990</wp:posOffset>
          </wp:positionV>
          <wp:extent cx="2047875" cy="990600"/>
          <wp:effectExtent l="0" t="0" r="9525" b="0"/>
          <wp:wrapThrough wrapText="bothSides">
            <wp:wrapPolygon edited="0">
              <wp:start x="0" y="0"/>
              <wp:lineTo x="0" y="21185"/>
              <wp:lineTo x="21500" y="21185"/>
              <wp:lineTo x="21500" y="0"/>
              <wp:lineTo x="0" y="0"/>
            </wp:wrapPolygon>
          </wp:wrapThrough>
          <wp:docPr id="12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anchor>
      </w:drawing>
    </w:r>
  </w:p>
  <w:p w:rsidR="00F00E26" w:rsidRDefault="00F01198" w:rsidP="00AA53EC">
    <w:pPr>
      <w:pStyle w:val="Glava"/>
    </w:pPr>
    <w:r>
      <w:rPr>
        <w:noProof/>
        <w:lang w:val="sl-SI" w:eastAsia="sl-SI"/>
      </w:rPr>
      <mc:AlternateContent>
        <mc:Choice Requires="wps">
          <w:drawing>
            <wp:anchor distT="0" distB="0" distL="114300" distR="114300" simplePos="0" relativeHeight="251679232" behindDoc="0" locked="0" layoutInCell="1" allowOverlap="1">
              <wp:simplePos x="0" y="0"/>
              <wp:positionH relativeFrom="column">
                <wp:posOffset>1826895</wp:posOffset>
              </wp:positionH>
              <wp:positionV relativeFrom="paragraph">
                <wp:posOffset>33020</wp:posOffset>
              </wp:positionV>
              <wp:extent cx="6362700" cy="478790"/>
              <wp:effectExtent l="0" t="0" r="0" b="0"/>
              <wp:wrapNone/>
              <wp:docPr id="2"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2700" cy="478790"/>
                      </a:xfrm>
                      <a:prstGeom prst="rect">
                        <a:avLst/>
                      </a:prstGeom>
                      <a:noFill/>
                      <a:ln>
                        <a:noFill/>
                        <a:prstDash/>
                      </a:ln>
                    </wps:spPr>
                    <wps:txbx>
                      <w:txbxContent>
                        <w:p w:rsidR="00F00E26" w:rsidRDefault="00F00E26" w:rsidP="00816403">
                          <w:pPr>
                            <w:pBdr>
                              <w:top w:val="single" w:sz="4" w:space="0" w:color="auto"/>
                            </w:pBdr>
                            <w:jc w:val="center"/>
                            <w:rPr>
                              <w:b/>
                              <w:caps/>
                              <w:color w:val="003399"/>
                              <w:sz w:val="15"/>
                              <w:szCs w:val="15"/>
                            </w:rPr>
                          </w:pPr>
                          <w:r>
                            <w:rPr>
                              <w:b/>
                              <w:caps/>
                              <w:color w:val="003399"/>
                              <w:sz w:val="15"/>
                              <w:szCs w:val="15"/>
                            </w:rPr>
                            <w:t>Navodila ou za izvajanje tehnične podpore ekp 2014-2020</w:t>
                          </w:r>
                        </w:p>
                        <w:p w:rsidR="00F00E26" w:rsidRDefault="00F00E26" w:rsidP="00816403">
                          <w:pPr>
                            <w:pBdr>
                              <w:bottom w:val="single" w:sz="4" w:space="1" w:color="auto"/>
                            </w:pBdr>
                            <w:jc w:val="cente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0" type="#_x0000_t202" style="position:absolute;margin-left:143.85pt;margin-top:2.6pt;width:501pt;height:37.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" filled="f" stroked="f">
              <v:path arrowok="t"/>
              <v:textbox>
                <w:txbxContent>
                  <w:p w:rsidR="00F00E26" w:rsidRDefault="00F00E26" w:rsidP="00816403">
                    <w:pPr>
                      <w:pBdr>
                        <w:top w:val="single" w:sz="4" w:space="0" w:color="auto"/>
                      </w:pBdr>
                      <w:jc w:val="center"/>
                      <w:rPr>
                        <w:b/>
                        <w:caps/>
                        <w:color w:val="003399"/>
                        <w:sz w:val="15"/>
                        <w:szCs w:val="15"/>
                      </w:rPr>
                    </w:pPr>
                    <w:r>
                      <w:rPr>
                        <w:b/>
                        <w:caps/>
                        <w:color w:val="003399"/>
                        <w:sz w:val="15"/>
                        <w:szCs w:val="15"/>
                      </w:rPr>
                      <w:t>Navodila ou za izvajanje tehnične podpore ekp 2014-2020</w:t>
                    </w:r>
                  </w:p>
                  <w:p w:rsidR="00F00E26" w:rsidRDefault="00F00E26" w:rsidP="00816403">
                    <w:pPr>
                      <w:pBdr>
                        <w:bottom w:val="single" w:sz="4" w:space="1" w:color="auto"/>
                      </w:pBdr>
                      <w:jc w:val="center"/>
                    </w:pPr>
                  </w:p>
                </w:txbxContent>
              </v:textbox>
            </v:shape>
          </w:pict>
        </mc:Fallback>
      </mc:AlternateContent>
    </w:r>
  </w:p>
  <w:p w:rsidR="00F00E26" w:rsidRDefault="00F00E26" w:rsidP="00AA53EC">
    <w:pPr>
      <w:pStyle w:val="Glava"/>
    </w:pPr>
  </w:p>
  <w:p w:rsidR="00F00E26" w:rsidRPr="00220BAF" w:rsidRDefault="00F00E26" w:rsidP="00220BAF">
    <w:pPr>
      <w:pStyle w:val="Glava"/>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26" w:rsidRDefault="00F00E26" w:rsidP="00816403">
    <w:pPr>
      <w:autoSpaceDE w:val="0"/>
    </w:pPr>
    <w:r>
      <w:rPr>
        <w:noProof/>
        <w:lang w:val="sl-SI" w:eastAsia="sl-SI"/>
      </w:rPr>
      <w:drawing>
        <wp:anchor distT="0" distB="0" distL="114300" distR="114300" simplePos="0" relativeHeight="251680256" behindDoc="1" locked="0" layoutInCell="1" allowOverlap="1">
          <wp:simplePos x="0" y="0"/>
          <wp:positionH relativeFrom="column">
            <wp:posOffset>7016750</wp:posOffset>
          </wp:positionH>
          <wp:positionV relativeFrom="paragraph">
            <wp:posOffset>-554990</wp:posOffset>
          </wp:positionV>
          <wp:extent cx="2047875" cy="990600"/>
          <wp:effectExtent l="0" t="0" r="9525" b="0"/>
          <wp:wrapThrough wrapText="bothSides">
            <wp:wrapPolygon edited="0">
              <wp:start x="0" y="0"/>
              <wp:lineTo x="0" y="21185"/>
              <wp:lineTo x="21500" y="21185"/>
              <wp:lineTo x="21500" y="0"/>
              <wp:lineTo x="0" y="0"/>
            </wp:wrapPolygon>
          </wp:wrapThrough>
          <wp:docPr id="20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anchor>
      </w:drawing>
    </w:r>
  </w:p>
  <w:p w:rsidR="00F00E26" w:rsidRDefault="00F01198" w:rsidP="00AA53EC">
    <w:pPr>
      <w:pStyle w:val="Glava"/>
    </w:pPr>
    <w:r>
      <w:rPr>
        <w:noProof/>
        <w:lang w:val="sl-SI" w:eastAsia="sl-SI"/>
      </w:rPr>
      <mc:AlternateContent>
        <mc:Choice Requires="wps">
          <w:drawing>
            <wp:anchor distT="0" distB="0" distL="114300" distR="114300" simplePos="0" relativeHeight="251681280" behindDoc="0" locked="0" layoutInCell="1" allowOverlap="1">
              <wp:simplePos x="0" y="0"/>
              <wp:positionH relativeFrom="column">
                <wp:posOffset>1826895</wp:posOffset>
              </wp:positionH>
              <wp:positionV relativeFrom="paragraph">
                <wp:posOffset>33020</wp:posOffset>
              </wp:positionV>
              <wp:extent cx="6362700" cy="478790"/>
              <wp:effectExtent l="0" t="0" r="0" b="0"/>
              <wp:wrapNone/>
              <wp:docPr id="73"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2700" cy="478790"/>
                      </a:xfrm>
                      <a:prstGeom prst="rect">
                        <a:avLst/>
                      </a:prstGeom>
                      <a:noFill/>
                      <a:ln>
                        <a:noFill/>
                        <a:prstDash/>
                      </a:ln>
                    </wps:spPr>
                    <wps:txbx>
                      <w:txbxContent>
                        <w:p w:rsidR="00F00E26" w:rsidRDefault="00F00E26" w:rsidP="00816403">
                          <w:pPr>
                            <w:pBdr>
                              <w:top w:val="single" w:sz="4" w:space="0" w:color="auto"/>
                            </w:pBdr>
                            <w:jc w:val="center"/>
                            <w:rPr>
                              <w:b/>
                              <w:caps/>
                              <w:color w:val="003399"/>
                              <w:sz w:val="15"/>
                              <w:szCs w:val="15"/>
                            </w:rPr>
                          </w:pPr>
                          <w:r>
                            <w:rPr>
                              <w:b/>
                              <w:caps/>
                              <w:color w:val="003399"/>
                              <w:sz w:val="15"/>
                              <w:szCs w:val="15"/>
                            </w:rPr>
                            <w:t>Navodila ou za izvajanje tehnične podpore ekp 2014-2020</w:t>
                          </w:r>
                        </w:p>
                        <w:p w:rsidR="00F00E26" w:rsidRDefault="00F00E26" w:rsidP="00816403">
                          <w:pPr>
                            <w:pBdr>
                              <w:bottom w:val="single" w:sz="4" w:space="1" w:color="auto"/>
                            </w:pBdr>
                            <w:jc w:val="cente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1" type="#_x0000_t202" style="position:absolute;margin-left:143.85pt;margin-top:2.6pt;width:501pt;height:37.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" filled="f" stroked="f">
              <v:path arrowok="t"/>
              <v:textbox>
                <w:txbxContent>
                  <w:p w:rsidR="00F00E26" w:rsidRDefault="00F00E26" w:rsidP="00816403">
                    <w:pPr>
                      <w:pBdr>
                        <w:top w:val="single" w:sz="4" w:space="0" w:color="auto"/>
                      </w:pBdr>
                      <w:jc w:val="center"/>
                      <w:rPr>
                        <w:b/>
                        <w:caps/>
                        <w:color w:val="003399"/>
                        <w:sz w:val="15"/>
                        <w:szCs w:val="15"/>
                      </w:rPr>
                    </w:pPr>
                    <w:r>
                      <w:rPr>
                        <w:b/>
                        <w:caps/>
                        <w:color w:val="003399"/>
                        <w:sz w:val="15"/>
                        <w:szCs w:val="15"/>
                      </w:rPr>
                      <w:t>Navodila ou za izvajanje tehnične podpore ekp 2014-2020</w:t>
                    </w:r>
                  </w:p>
                  <w:p w:rsidR="00F00E26" w:rsidRDefault="00F00E26" w:rsidP="00816403">
                    <w:pPr>
                      <w:pBdr>
                        <w:bottom w:val="single" w:sz="4" w:space="1" w:color="auto"/>
                      </w:pBdr>
                      <w:jc w:val="center"/>
                    </w:pPr>
                  </w:p>
                </w:txbxContent>
              </v:textbox>
            </v:shape>
          </w:pict>
        </mc:Fallback>
      </mc:AlternateContent>
    </w:r>
  </w:p>
  <w:p w:rsidR="00F00E26" w:rsidRDefault="00F00E26" w:rsidP="00AA53EC">
    <w:pPr>
      <w:pStyle w:val="Glava"/>
    </w:pPr>
  </w:p>
  <w:p w:rsidR="00F00E26" w:rsidRPr="00220BAF" w:rsidRDefault="00F00E26" w:rsidP="00220BAF">
    <w:pPr>
      <w:pStyle w:val="Glav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1228"/>
    </w:tblGrid>
    <w:tr w:rsidR="00F00E26" w:rsidRPr="008F3500" w:rsidTr="00D6576E">
      <w:trPr>
        <w:cantSplit/>
        <w:trHeight w:hRule="exact" w:val="737"/>
      </w:trPr>
      <w:tc>
        <w:tcPr>
          <w:tcW w:w="649" w:type="dxa"/>
        </w:tcPr>
        <w:p w:rsidR="00F00E26" w:rsidRPr="006D42D9" w:rsidRDefault="00F00E26" w:rsidP="005F41CD">
          <w:pPr>
            <w:rPr>
              <w:rFonts w:ascii="Republika" w:hAnsi="Republika"/>
              <w:sz w:val="60"/>
              <w:szCs w:val="60"/>
              <w:lang w:val="sl-SI"/>
            </w:rPr>
          </w:pPr>
          <w:r>
            <w:rPr>
              <w:rFonts w:ascii="Republika" w:hAnsi="Republika"/>
              <w:noProof/>
              <w:sz w:val="60"/>
              <w:szCs w:val="60"/>
              <w:lang w:val="sl-SI" w:eastAsia="sl-SI"/>
            </w:rPr>
            <w:drawing>
              <wp:inline distT="0" distB="0" distL="0" distR="0">
                <wp:extent cx="295275" cy="342900"/>
                <wp:effectExtent l="0" t="0" r="9525"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rsidR="00F00E26" w:rsidRPr="006D42D9" w:rsidRDefault="00F00E26" w:rsidP="005F41CD">
          <w:pPr>
            <w:rPr>
              <w:rFonts w:ascii="Republika" w:hAnsi="Republika"/>
              <w:sz w:val="60"/>
              <w:szCs w:val="60"/>
              <w:lang w:val="sl-SI"/>
            </w:rPr>
          </w:pPr>
        </w:p>
        <w:p w:rsidR="00F00E26" w:rsidRPr="006D42D9" w:rsidRDefault="00F00E26" w:rsidP="005F41CD">
          <w:pPr>
            <w:rPr>
              <w:rFonts w:ascii="Republika" w:hAnsi="Republika"/>
              <w:sz w:val="60"/>
              <w:szCs w:val="60"/>
              <w:lang w:val="sl-SI"/>
            </w:rPr>
          </w:pPr>
        </w:p>
        <w:p w:rsidR="00F00E26" w:rsidRPr="006D42D9" w:rsidRDefault="00F00E26" w:rsidP="005F41CD">
          <w:pPr>
            <w:rPr>
              <w:rFonts w:ascii="Republika" w:hAnsi="Republika"/>
              <w:sz w:val="60"/>
              <w:szCs w:val="60"/>
              <w:lang w:val="sl-SI"/>
            </w:rPr>
          </w:pPr>
        </w:p>
        <w:p w:rsidR="00F00E26" w:rsidRPr="006D42D9" w:rsidRDefault="00F00E26" w:rsidP="005F41CD">
          <w:pPr>
            <w:rPr>
              <w:rFonts w:ascii="Republika" w:hAnsi="Republika"/>
              <w:sz w:val="60"/>
              <w:szCs w:val="60"/>
              <w:lang w:val="sl-SI"/>
            </w:rPr>
          </w:pPr>
        </w:p>
        <w:p w:rsidR="00F00E26" w:rsidRPr="006D42D9" w:rsidRDefault="00F00E26" w:rsidP="005F41CD">
          <w:pPr>
            <w:rPr>
              <w:rFonts w:ascii="Republika" w:hAnsi="Republika"/>
              <w:sz w:val="60"/>
              <w:szCs w:val="60"/>
              <w:lang w:val="sl-SI"/>
            </w:rPr>
          </w:pPr>
        </w:p>
        <w:p w:rsidR="00F00E26" w:rsidRPr="006D42D9" w:rsidRDefault="00F00E26" w:rsidP="005F41CD">
          <w:pPr>
            <w:rPr>
              <w:rFonts w:ascii="Republika" w:hAnsi="Republika"/>
              <w:sz w:val="60"/>
              <w:szCs w:val="60"/>
              <w:lang w:val="sl-SI"/>
            </w:rPr>
          </w:pPr>
        </w:p>
        <w:p w:rsidR="00F00E26" w:rsidRPr="008F3500" w:rsidRDefault="00F01198" w:rsidP="005F41CD">
          <w:pPr>
            <w:autoSpaceDE w:val="0"/>
            <w:autoSpaceDN w:val="0"/>
            <w:adjustRightInd w:val="0"/>
            <w:spacing w:line="240" w:lineRule="auto"/>
            <w:rPr>
              <w:rFonts w:ascii="Republika" w:hAnsi="Republika"/>
              <w:lang w:val="sl-SI"/>
            </w:rPr>
          </w:pPr>
          <w:r>
            <w:rPr>
              <w:noProof/>
              <w:lang w:val="sl-SI" w:eastAsia="sl-SI"/>
            </w:rPr>
            <mc:AlternateContent>
              <mc:Choice Requires="wps">
                <w:drawing>
                  <wp:anchor distT="4294967291" distB="4294967291" distL="114300" distR="114300" simplePos="0" relativeHeight="251704832" behindDoc="1" locked="0" layoutInCell="0" allowOverlap="1">
                    <wp:simplePos x="0" y="0"/>
                    <wp:positionH relativeFrom="column">
                      <wp:posOffset>-431800</wp:posOffset>
                    </wp:positionH>
                    <wp:positionV relativeFrom="page">
                      <wp:posOffset>3600449</wp:posOffset>
                    </wp:positionV>
                    <wp:extent cx="252095" cy="0"/>
                    <wp:effectExtent l="0" t="0" r="14605" b="0"/>
                    <wp:wrapNone/>
                    <wp:docPr id="24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C0D08" id="Line 11" o:spid="_x0000_s1026" style="position:absolute;z-index:-2516116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" o:allowincell="f" strokecolor="#428299" strokeweight=".5pt">
                    <w10:wrap anchory="page"/>
                  </v:line>
                </w:pict>
              </mc:Fallback>
            </mc:AlternateContent>
          </w:r>
          <w:r w:rsidR="00F00E26" w:rsidRPr="008F3500">
            <w:rPr>
              <w:rFonts w:ascii="Republika" w:hAnsi="Republika"/>
              <w:lang w:val="sl-SI"/>
            </w:rPr>
            <w:t>REPUBLIKA SLOVENIJA</w:t>
          </w:r>
        </w:p>
        <w:p w:rsidR="00F00E26" w:rsidRPr="006D42D9" w:rsidRDefault="00F00E26" w:rsidP="005F41CD">
          <w:pPr>
            <w:rPr>
              <w:rFonts w:ascii="Republika" w:hAnsi="Republika"/>
              <w:sz w:val="60"/>
              <w:szCs w:val="60"/>
              <w:lang w:val="sl-SI"/>
            </w:rPr>
          </w:pPr>
        </w:p>
        <w:p w:rsidR="00F00E26" w:rsidRPr="006D42D9" w:rsidRDefault="00F00E26" w:rsidP="005F41CD">
          <w:pPr>
            <w:rPr>
              <w:rFonts w:ascii="Republika" w:hAnsi="Republika"/>
              <w:sz w:val="60"/>
              <w:szCs w:val="60"/>
              <w:lang w:val="sl-SI"/>
            </w:rPr>
          </w:pPr>
        </w:p>
        <w:p w:rsidR="00F00E26" w:rsidRPr="006D42D9" w:rsidRDefault="00F00E26" w:rsidP="005F41CD">
          <w:pPr>
            <w:rPr>
              <w:rFonts w:ascii="Republika" w:hAnsi="Republika"/>
              <w:sz w:val="60"/>
              <w:szCs w:val="60"/>
              <w:lang w:val="sl-SI"/>
            </w:rPr>
          </w:pPr>
        </w:p>
        <w:p w:rsidR="00F00E26" w:rsidRPr="006D42D9" w:rsidRDefault="00F00E26" w:rsidP="005F41CD">
          <w:pPr>
            <w:rPr>
              <w:rFonts w:ascii="Republika" w:hAnsi="Republika"/>
              <w:sz w:val="60"/>
              <w:szCs w:val="60"/>
              <w:lang w:val="sl-SI"/>
            </w:rPr>
          </w:pPr>
        </w:p>
        <w:p w:rsidR="00F00E26" w:rsidRPr="006D42D9" w:rsidRDefault="00F00E26" w:rsidP="005F41CD">
          <w:pPr>
            <w:rPr>
              <w:rFonts w:ascii="Republika" w:hAnsi="Republika"/>
              <w:sz w:val="60"/>
              <w:szCs w:val="60"/>
              <w:lang w:val="sl-SI"/>
            </w:rPr>
          </w:pPr>
        </w:p>
        <w:p w:rsidR="00F00E26" w:rsidRPr="006D42D9" w:rsidRDefault="00F00E26" w:rsidP="005F41CD">
          <w:pPr>
            <w:rPr>
              <w:rFonts w:ascii="Republika" w:hAnsi="Republika"/>
              <w:sz w:val="60"/>
              <w:szCs w:val="60"/>
              <w:lang w:val="sl-SI"/>
            </w:rPr>
          </w:pPr>
        </w:p>
        <w:p w:rsidR="00F00E26" w:rsidRPr="006D42D9" w:rsidRDefault="00F00E26" w:rsidP="005F41CD">
          <w:pPr>
            <w:rPr>
              <w:rFonts w:ascii="Republika" w:hAnsi="Republika"/>
              <w:sz w:val="60"/>
              <w:szCs w:val="60"/>
              <w:lang w:val="sl-SI"/>
            </w:rPr>
          </w:pPr>
        </w:p>
        <w:p w:rsidR="00F00E26" w:rsidRPr="006D42D9" w:rsidRDefault="00F00E26" w:rsidP="005F41CD">
          <w:pPr>
            <w:rPr>
              <w:rFonts w:ascii="Republika" w:hAnsi="Republika"/>
              <w:sz w:val="60"/>
              <w:szCs w:val="60"/>
              <w:lang w:val="sl-SI"/>
            </w:rPr>
          </w:pPr>
        </w:p>
        <w:p w:rsidR="00F00E26" w:rsidRDefault="00F00E26" w:rsidP="005F41CD">
          <w:pPr>
            <w:rPr>
              <w:rFonts w:ascii="Republika" w:hAnsi="Republika"/>
              <w:sz w:val="60"/>
              <w:szCs w:val="60"/>
              <w:lang w:val="sl-SI"/>
            </w:rPr>
          </w:pPr>
        </w:p>
        <w:p w:rsidR="00F00E26" w:rsidRPr="006D42D9" w:rsidRDefault="00F00E26" w:rsidP="005F41CD">
          <w:pPr>
            <w:rPr>
              <w:rFonts w:ascii="Republika" w:hAnsi="Republika"/>
              <w:sz w:val="60"/>
              <w:szCs w:val="60"/>
              <w:lang w:val="sl-SI"/>
            </w:rPr>
          </w:pPr>
        </w:p>
      </w:tc>
    </w:tr>
  </w:tbl>
  <w:p w:rsidR="00F00E26" w:rsidRPr="008F3500" w:rsidRDefault="00F00E26" w:rsidP="005F41CD">
    <w:pPr>
      <w:autoSpaceDE w:val="0"/>
      <w:autoSpaceDN w:val="0"/>
      <w:adjustRightInd w:val="0"/>
      <w:spacing w:line="240" w:lineRule="auto"/>
      <w:rPr>
        <w:rFonts w:ascii="Republika" w:hAnsi="Republika"/>
        <w:lang w:val="sl-SI"/>
      </w:rPr>
    </w:pPr>
    <w:r>
      <w:rPr>
        <w:rFonts w:ascii="Republika" w:hAnsi="Republika"/>
        <w:b/>
        <w:caps/>
        <w:noProof/>
        <w:lang w:val="sl-SI" w:eastAsia="sl-SI"/>
      </w:rPr>
      <w:drawing>
        <wp:anchor distT="0" distB="0" distL="114300" distR="114300" simplePos="0" relativeHeight="251705856" behindDoc="0" locked="0" layoutInCell="1" allowOverlap="1">
          <wp:simplePos x="0" y="0"/>
          <wp:positionH relativeFrom="column">
            <wp:posOffset>3482975</wp:posOffset>
          </wp:positionH>
          <wp:positionV relativeFrom="paragraph">
            <wp:posOffset>-370840</wp:posOffset>
          </wp:positionV>
          <wp:extent cx="2574290" cy="1247775"/>
          <wp:effectExtent l="0" t="0" r="0" b="9525"/>
          <wp:wrapThrough wrapText="bothSides">
            <wp:wrapPolygon edited="0">
              <wp:start x="0" y="0"/>
              <wp:lineTo x="0" y="21435"/>
              <wp:lineTo x="21419" y="21435"/>
              <wp:lineTo x="21419" y="0"/>
              <wp:lineTo x="0" y="0"/>
            </wp:wrapPolygon>
          </wp:wrapThrough>
          <wp:docPr id="28" name="Slika 4" descr="Logo_EKP_strukturni_in_investicijski_skladi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EKP_strukturni_in_investicijski_skladi_SLO_slog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4290" cy="1247775"/>
                  </a:xfrm>
                  <a:prstGeom prst="rect">
                    <a:avLst/>
                  </a:prstGeom>
                  <a:noFill/>
                  <a:ln>
                    <a:noFill/>
                  </a:ln>
                </pic:spPr>
              </pic:pic>
            </a:graphicData>
          </a:graphic>
        </wp:anchor>
      </w:drawing>
    </w:r>
    <w:r w:rsidR="00F01198">
      <w:rPr>
        <w:noProof/>
        <w:lang w:val="sl-SI" w:eastAsia="sl-SI"/>
      </w:rPr>
      <mc:AlternateContent>
        <mc:Choice Requires="wps">
          <w:drawing>
            <wp:anchor distT="4294967291" distB="4294967291" distL="114300" distR="114300" simplePos="0" relativeHeight="251703808" behindDoc="1" locked="0" layoutInCell="0" allowOverlap="1">
              <wp:simplePos x="0" y="0"/>
              <wp:positionH relativeFrom="column">
                <wp:posOffset>-431800</wp:posOffset>
              </wp:positionH>
              <wp:positionV relativeFrom="page">
                <wp:posOffset>3600449</wp:posOffset>
              </wp:positionV>
              <wp:extent cx="252095" cy="0"/>
              <wp:effectExtent l="0" t="0" r="14605" b="0"/>
              <wp:wrapNone/>
              <wp:docPr id="23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68F38" id="Line 11" o:spid="_x0000_s1026" style="position:absolute;z-index:-251612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" o:allowincell="f" strokecolor="#428299" strokeweight=".5pt">
              <w10:wrap anchory="page"/>
            </v:line>
          </w:pict>
        </mc:Fallback>
      </mc:AlternateContent>
    </w:r>
    <w:r w:rsidRPr="008F3500">
      <w:rPr>
        <w:rFonts w:ascii="Republika" w:hAnsi="Republika"/>
        <w:lang w:val="sl-SI"/>
      </w:rPr>
      <w:t>REPUBLIKA SLOVENIJA</w:t>
    </w:r>
  </w:p>
  <w:p w:rsidR="00F00E26" w:rsidRDefault="00F00E26" w:rsidP="005F41CD">
    <w:pPr>
      <w:pStyle w:val="Glava"/>
      <w:tabs>
        <w:tab w:val="clear" w:pos="4320"/>
        <w:tab w:val="clear" w:pos="8640"/>
        <w:tab w:val="left" w:pos="5112"/>
      </w:tabs>
      <w:spacing w:line="240" w:lineRule="exact"/>
      <w:rPr>
        <w:rFonts w:ascii="Republika" w:hAnsi="Republika"/>
        <w:b/>
        <w:caps/>
        <w:lang w:val="sl-SI"/>
      </w:rPr>
    </w:pPr>
    <w:r>
      <w:rPr>
        <w:rFonts w:ascii="Republika" w:hAnsi="Republika"/>
        <w:b/>
        <w:caps/>
        <w:lang w:val="sl-SI"/>
      </w:rPr>
      <w:t>Služba vlade republike slovenije za razvoj</w:t>
    </w:r>
  </w:p>
  <w:p w:rsidR="00F00E26" w:rsidRPr="00700CC3" w:rsidRDefault="00F00E26" w:rsidP="005F41CD">
    <w:pPr>
      <w:pStyle w:val="Glava"/>
      <w:tabs>
        <w:tab w:val="clear" w:pos="4320"/>
        <w:tab w:val="clear" w:pos="8640"/>
        <w:tab w:val="left" w:pos="5112"/>
      </w:tabs>
      <w:spacing w:after="120" w:line="240" w:lineRule="exact"/>
      <w:rPr>
        <w:rFonts w:ascii="Republika" w:hAnsi="Republika"/>
        <w:b/>
        <w:caps/>
        <w:lang w:val="sl-SI"/>
      </w:rPr>
    </w:pPr>
    <w:r>
      <w:rPr>
        <w:rFonts w:ascii="Republika" w:hAnsi="Republika"/>
        <w:b/>
        <w:caps/>
        <w:lang w:val="sl-SI"/>
      </w:rPr>
      <w:t>in evropsko kohezijsko politiko</w:t>
    </w:r>
  </w:p>
  <w:p w:rsidR="00F00E26" w:rsidRPr="008F3500" w:rsidRDefault="00F00E26" w:rsidP="005F41CD">
    <w:pPr>
      <w:pStyle w:val="Glava"/>
      <w:tabs>
        <w:tab w:val="clear" w:pos="4320"/>
        <w:tab w:val="clear" w:pos="8640"/>
        <w:tab w:val="left" w:pos="5112"/>
      </w:tabs>
      <w:spacing w:before="240" w:line="240" w:lineRule="exact"/>
      <w:rPr>
        <w:rFonts w:cs="Arial"/>
        <w:sz w:val="16"/>
        <w:lang w:val="sl-SI"/>
      </w:rPr>
    </w:pPr>
    <w:r w:rsidRPr="008F3500">
      <w:rPr>
        <w:rFonts w:cs="Arial"/>
        <w:sz w:val="16"/>
        <w:lang w:val="sl-SI"/>
      </w:rPr>
      <w:tab/>
    </w:r>
  </w:p>
  <w:p w:rsidR="00F00E26" w:rsidRPr="00B9466C" w:rsidRDefault="00F00E26" w:rsidP="005F41CD">
    <w:pPr>
      <w:spacing w:line="288" w:lineRule="auto"/>
      <w:jc w:val="both"/>
      <w:rPr>
        <w:rFonts w:cs="Arial"/>
        <w:szCs w:val="20"/>
        <w:lang w:val="sl-SI"/>
      </w:rPr>
    </w:pPr>
    <w:r w:rsidRPr="003443CA">
      <w:rPr>
        <w:rFonts w:cs="Arial"/>
        <w:szCs w:val="20"/>
        <w:lang w:val="sl-SI"/>
      </w:rPr>
      <w:t>Št.: 3032-68/2015/63</w:t>
    </w:r>
  </w:p>
  <w:p w:rsidR="00F00E26" w:rsidRPr="005F41CD" w:rsidRDefault="00F00E26" w:rsidP="005F41CD">
    <w:pPr>
      <w:pStyle w:val="Glav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26" w:rsidRPr="009330D0" w:rsidRDefault="00F00E26" w:rsidP="009330D0">
    <w:pPr>
      <w:pStyle w:val="Glava"/>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26" w:rsidRPr="00AC449B" w:rsidRDefault="00F00E26" w:rsidP="0091706E">
    <w:pPr>
      <w:pStyle w:val="Glava"/>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26" w:rsidRDefault="00F00E26" w:rsidP="00FF2D9C">
    <w:pPr>
      <w:pStyle w:val="Glava"/>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26" w:rsidRDefault="00F00E26" w:rsidP="004A1014">
    <w:pPr>
      <w:pStyle w:val="Glava"/>
    </w:pPr>
    <w:r>
      <w:rPr>
        <w:noProof/>
        <w:lang w:val="sl-SI" w:eastAsia="sl-SI"/>
      </w:rPr>
      <w:drawing>
        <wp:anchor distT="0" distB="0" distL="114300" distR="114300" simplePos="0" relativeHeight="251649536" behindDoc="0" locked="0" layoutInCell="1" allowOverlap="1">
          <wp:simplePos x="0" y="0"/>
          <wp:positionH relativeFrom="column">
            <wp:posOffset>4157345</wp:posOffset>
          </wp:positionH>
          <wp:positionV relativeFrom="paragraph">
            <wp:posOffset>-398780</wp:posOffset>
          </wp:positionV>
          <wp:extent cx="2047875" cy="990600"/>
          <wp:effectExtent l="0" t="0" r="9525" b="0"/>
          <wp:wrapThrough wrapText="bothSides">
            <wp:wrapPolygon edited="0">
              <wp:start x="0" y="0"/>
              <wp:lineTo x="0" y="21185"/>
              <wp:lineTo x="21500" y="21185"/>
              <wp:lineTo x="21500" y="0"/>
              <wp:lineTo x="0" y="0"/>
            </wp:wrapPolygon>
          </wp:wrapThrough>
          <wp:docPr id="9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anchor>
      </w:drawing>
    </w:r>
  </w:p>
  <w:p w:rsidR="00F00E26" w:rsidRDefault="00F00E26" w:rsidP="004A1014">
    <w:pPr>
      <w:pStyle w:val="Glava"/>
    </w:pPr>
  </w:p>
  <w:p w:rsidR="00F00E26" w:rsidRDefault="00F01198" w:rsidP="004A1014">
    <w:pPr>
      <w:pStyle w:val="Glava"/>
    </w:pPr>
    <w:r>
      <w:rPr>
        <w:noProof/>
        <w:lang w:val="sl-SI" w:eastAsia="sl-SI"/>
      </w:rPr>
      <mc:AlternateContent>
        <mc:Choice Requires="wps">
          <w:drawing>
            <wp:anchor distT="0" distB="0" distL="114300" distR="114300" simplePos="0" relativeHeight="251667968" behindDoc="0" locked="0" layoutInCell="1" allowOverlap="1">
              <wp:simplePos x="0" y="0"/>
              <wp:positionH relativeFrom="column">
                <wp:posOffset>-11430</wp:posOffset>
              </wp:positionH>
              <wp:positionV relativeFrom="paragraph">
                <wp:posOffset>78740</wp:posOffset>
              </wp:positionV>
              <wp:extent cx="5790565" cy="508635"/>
              <wp:effectExtent l="0" t="0" r="0" b="0"/>
              <wp:wrapNone/>
              <wp:docPr id="23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508635"/>
                      </a:xfrm>
                      <a:prstGeom prst="rect">
                        <a:avLst/>
                      </a:prstGeom>
                      <a:noFill/>
                      <a:ln>
                        <a:noFill/>
                        <a:prstDash/>
                      </a:ln>
                    </wps:spPr>
                    <wps:txbx>
                      <w:txbxContent>
                        <w:p w:rsidR="00F00E26" w:rsidRDefault="00F00E26"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F00E26" w:rsidRDefault="00F00E26" w:rsidP="00816403">
                          <w:pPr>
                            <w:pStyle w:val="Prilogaobr"/>
                            <w:pBdr>
                              <w:top w:val="single" w:sz="4" w:space="1" w:color="auto"/>
                            </w:pBd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5" o:spid="_x0000_s1047" type="#_x0000_t202" style="position:absolute;margin-left:-.9pt;margin-top:6.2pt;width:455.95pt;height:40.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" filled="f" stroked="f">
              <v:path arrowok="t"/>
              <v:textbox>
                <w:txbxContent>
                  <w:p w:rsidR="00F00E26" w:rsidRDefault="00F00E26"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F00E26" w:rsidRDefault="00F00E26" w:rsidP="00816403">
                    <w:pPr>
                      <w:pStyle w:val="Prilogaobr"/>
                      <w:pBdr>
                        <w:top w:val="single" w:sz="4" w:space="1" w:color="auto"/>
                      </w:pBdr>
                    </w:pPr>
                  </w:p>
                </w:txbxContent>
              </v:textbox>
            </v:shape>
          </w:pict>
        </mc:Fallback>
      </mc:AlternateContent>
    </w:r>
  </w:p>
  <w:p w:rsidR="00F00E26" w:rsidRDefault="00F00E26" w:rsidP="004A1014">
    <w:pPr>
      <w:pStyle w:val="Glava"/>
    </w:pPr>
  </w:p>
  <w:p w:rsidR="00F00E26" w:rsidRDefault="00F01198" w:rsidP="004A1014">
    <w:pPr>
      <w:pStyle w:val="Glava"/>
    </w:pPr>
    <w:r>
      <w:rPr>
        <w:noProof/>
        <w:lang w:val="sl-SI" w:eastAsia="sl-SI"/>
      </w:rPr>
      <mc:AlternateContent>
        <mc:Choice Requires="wps">
          <w:drawing>
            <wp:anchor distT="4294967293" distB="4294967293" distL="114300" distR="114300" simplePos="0" relativeHeight="251666944" behindDoc="0" locked="0" layoutInCell="1" allowOverlap="1">
              <wp:simplePos x="0" y="0"/>
              <wp:positionH relativeFrom="column">
                <wp:posOffset>-26670</wp:posOffset>
              </wp:positionH>
              <wp:positionV relativeFrom="paragraph">
                <wp:posOffset>182879</wp:posOffset>
              </wp:positionV>
              <wp:extent cx="5805805" cy="0"/>
              <wp:effectExtent l="0" t="0" r="4445" b="0"/>
              <wp:wrapNone/>
              <wp:docPr id="234"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24CC03B9" id="_x0000_t32" coordsize="21600,21600" o:spt="32" o:oned="t" path="m,l21600,21600e" filled="f">
              <v:path arrowok="t" fillok="f" o:connecttype="none"/>
              <o:lock v:ext="edit" shapetype="t"/>
            </v:shapetype>
            <v:shape id="Line 473" o:spid="_x0000_s1026" type="#_x0000_t32" style="position:absolute;margin-left:-2.1pt;margin-top:14.4pt;width:457.15pt;height:0;z-index:251666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" strokeweight=".26467mm">
              <o:lock v:ext="edit" shapetype="f"/>
            </v:shape>
          </w:pict>
        </mc:Fallback>
      </mc:AlternateContent>
    </w:r>
  </w:p>
  <w:p w:rsidR="00F00E26" w:rsidRDefault="00F00E26" w:rsidP="00FF2D9C">
    <w:pPr>
      <w:pStyle w:val="Glava"/>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26" w:rsidRDefault="00F00E26" w:rsidP="004A1014">
    <w:pPr>
      <w:pStyle w:val="Glava"/>
    </w:pPr>
    <w:r>
      <w:rPr>
        <w:noProof/>
        <w:lang w:val="sl-SI" w:eastAsia="sl-SI"/>
      </w:rPr>
      <w:drawing>
        <wp:anchor distT="0" distB="0" distL="114300" distR="114300" simplePos="0" relativeHeight="251671040" behindDoc="0" locked="0" layoutInCell="1" allowOverlap="1">
          <wp:simplePos x="0" y="0"/>
          <wp:positionH relativeFrom="column">
            <wp:posOffset>4157345</wp:posOffset>
          </wp:positionH>
          <wp:positionV relativeFrom="paragraph">
            <wp:posOffset>-398780</wp:posOffset>
          </wp:positionV>
          <wp:extent cx="2047875" cy="990600"/>
          <wp:effectExtent l="0" t="0" r="9525" b="0"/>
          <wp:wrapThrough wrapText="bothSides">
            <wp:wrapPolygon edited="0">
              <wp:start x="0" y="0"/>
              <wp:lineTo x="0" y="21185"/>
              <wp:lineTo x="21500" y="21185"/>
              <wp:lineTo x="21500" y="0"/>
              <wp:lineTo x="0" y="0"/>
            </wp:wrapPolygon>
          </wp:wrapThrough>
          <wp:docPr id="10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anchor>
      </w:drawing>
    </w:r>
  </w:p>
  <w:p w:rsidR="00F00E26" w:rsidRDefault="00F00E26" w:rsidP="004A1014">
    <w:pPr>
      <w:pStyle w:val="Glava"/>
    </w:pPr>
  </w:p>
  <w:p w:rsidR="00F00E26" w:rsidRDefault="00F01198" w:rsidP="004A1014">
    <w:pPr>
      <w:pStyle w:val="Glava"/>
    </w:pPr>
    <w:r>
      <w:rPr>
        <w:noProof/>
        <w:lang w:val="sl-SI" w:eastAsia="sl-SI"/>
      </w:rPr>
      <mc:AlternateContent>
        <mc:Choice Requires="wps">
          <w:drawing>
            <wp:anchor distT="0" distB="0" distL="114300" distR="114300" simplePos="0" relativeHeight="251674112" behindDoc="0" locked="0" layoutInCell="1" allowOverlap="1">
              <wp:simplePos x="0" y="0"/>
              <wp:positionH relativeFrom="column">
                <wp:posOffset>-11430</wp:posOffset>
              </wp:positionH>
              <wp:positionV relativeFrom="paragraph">
                <wp:posOffset>78740</wp:posOffset>
              </wp:positionV>
              <wp:extent cx="5790565" cy="508635"/>
              <wp:effectExtent l="0" t="0" r="0" b="0"/>
              <wp:wrapNone/>
              <wp:docPr id="232"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508635"/>
                      </a:xfrm>
                      <a:prstGeom prst="rect">
                        <a:avLst/>
                      </a:prstGeom>
                      <a:noFill/>
                      <a:ln>
                        <a:noFill/>
                        <a:prstDash/>
                      </a:ln>
                    </wps:spPr>
                    <wps:txbx>
                      <w:txbxContent>
                        <w:p w:rsidR="00F00E26" w:rsidRDefault="00F00E26"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F00E26" w:rsidRDefault="00F00E26" w:rsidP="00816403">
                          <w:pPr>
                            <w:pStyle w:val="Prilogaobr"/>
                            <w:pBdr>
                              <w:top w:val="single" w:sz="4" w:space="1" w:color="auto"/>
                            </w:pBd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8" type="#_x0000_t202" style="position:absolute;margin-left:-.9pt;margin-top:6.2pt;width:455.95pt;height:40.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" filled="f" stroked="f">
              <v:path arrowok="t"/>
              <v:textbox>
                <w:txbxContent>
                  <w:p w:rsidR="00F00E26" w:rsidRDefault="00F00E26"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F00E26" w:rsidRDefault="00F00E26" w:rsidP="00816403">
                    <w:pPr>
                      <w:pStyle w:val="Prilogaobr"/>
                      <w:pBdr>
                        <w:top w:val="single" w:sz="4" w:space="1" w:color="auto"/>
                      </w:pBdr>
                    </w:pPr>
                  </w:p>
                </w:txbxContent>
              </v:textbox>
            </v:shape>
          </w:pict>
        </mc:Fallback>
      </mc:AlternateContent>
    </w:r>
  </w:p>
  <w:p w:rsidR="00F00E26" w:rsidRDefault="00F00E26" w:rsidP="004A1014">
    <w:pPr>
      <w:pStyle w:val="Glava"/>
    </w:pPr>
  </w:p>
  <w:p w:rsidR="00F00E26" w:rsidRDefault="00F01198" w:rsidP="004A1014">
    <w:pPr>
      <w:pStyle w:val="Glava"/>
    </w:pPr>
    <w:r>
      <w:rPr>
        <w:noProof/>
        <w:lang w:val="sl-SI" w:eastAsia="sl-SI"/>
      </w:rPr>
      <mc:AlternateContent>
        <mc:Choice Requires="wps">
          <w:drawing>
            <wp:anchor distT="4294967293" distB="4294967293" distL="114300" distR="114300" simplePos="0" relativeHeight="251672064" behindDoc="0" locked="0" layoutInCell="1" allowOverlap="1">
              <wp:simplePos x="0" y="0"/>
              <wp:positionH relativeFrom="column">
                <wp:posOffset>-26670</wp:posOffset>
              </wp:positionH>
              <wp:positionV relativeFrom="paragraph">
                <wp:posOffset>182879</wp:posOffset>
              </wp:positionV>
              <wp:extent cx="5805805" cy="0"/>
              <wp:effectExtent l="0" t="0" r="4445" b="0"/>
              <wp:wrapNone/>
              <wp:docPr id="229"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5C91ABE5" id="_x0000_t32" coordsize="21600,21600" o:spt="32" o:oned="t" path="m,l21600,21600e" filled="f">
              <v:path arrowok="t" fillok="f" o:connecttype="none"/>
              <o:lock v:ext="edit" shapetype="t"/>
            </v:shapetype>
            <v:shape id="Line 473" o:spid="_x0000_s1026" type="#_x0000_t32" style="position:absolute;margin-left:-2.1pt;margin-top:14.4pt;width:457.15pt;height:0;z-index:2516720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" strokeweight=".26467mm">
              <o:lock v:ext="edit" shapetype="f"/>
            </v:shape>
          </w:pict>
        </mc:Fallback>
      </mc:AlternateContent>
    </w:r>
  </w:p>
  <w:p w:rsidR="00F00E26" w:rsidRDefault="00F00E26" w:rsidP="00FF2D9C">
    <w:pPr>
      <w:pStyle w:val="Glava"/>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26" w:rsidRPr="000F1352" w:rsidRDefault="00F00E26" w:rsidP="000F1352">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F04"/>
    <w:multiLevelType w:val="multilevel"/>
    <w:tmpl w:val="B32050BE"/>
    <w:lvl w:ilvl="0">
      <w:numFmt w:val="bullet"/>
      <w:lvlText w:val=""/>
      <w:lvlJc w:val="left"/>
      <w:pPr>
        <w:ind w:left="1637" w:hanging="360"/>
      </w:pPr>
      <w:rPr>
        <w:rFonts w:ascii="Symbol" w:hAnsi="Symbo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 w15:restartNumberingAfterBreak="0">
    <w:nsid w:val="01B80BC8"/>
    <w:multiLevelType w:val="multilevel"/>
    <w:tmpl w:val="46B87EE0"/>
    <w:styleLink w:val="WWOutlineListStyle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2D31788"/>
    <w:multiLevelType w:val="multilevel"/>
    <w:tmpl w:val="E3D2794A"/>
    <w:styleLink w:val="WWOutlineListStyle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44E56A6"/>
    <w:multiLevelType w:val="multilevel"/>
    <w:tmpl w:val="EE3E4764"/>
    <w:lvl w:ilvl="0">
      <w:start w:val="1"/>
      <w:numFmt w:val="none"/>
      <w:pStyle w:val="Priloga"/>
      <w:suff w:val="space"/>
      <w:lvlText w:val="Priloga"/>
      <w:lvlJc w:val="left"/>
      <w:pPr>
        <w:ind w:left="0" w:firstLine="0"/>
      </w:pPr>
      <w:rPr>
        <w:rFonts w:hint="default"/>
      </w:rPr>
    </w:lvl>
    <w:lvl w:ilvl="1">
      <w:start w:val="1"/>
      <w:numFmt w:val="decimalZero"/>
      <w:isLgl/>
      <w:lvlText w:val="Odsek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05D572E3"/>
    <w:multiLevelType w:val="multilevel"/>
    <w:tmpl w:val="8D965994"/>
    <w:styleLink w:val="WWOutlineListStyle1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8C10080"/>
    <w:multiLevelType w:val="multilevel"/>
    <w:tmpl w:val="BE7084F4"/>
    <w:styleLink w:val="WWOutlineListStyle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A27353A"/>
    <w:multiLevelType w:val="multilevel"/>
    <w:tmpl w:val="3C6C8A94"/>
    <w:styleLink w:val="WWOutlineListStyle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A7437DE"/>
    <w:multiLevelType w:val="hybridMultilevel"/>
    <w:tmpl w:val="01DEF6D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0AF922C6"/>
    <w:multiLevelType w:val="multilevel"/>
    <w:tmpl w:val="5ED20F78"/>
    <w:styleLink w:val="WWOutlineListStyle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0CDE5CC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1" w15:restartNumberingAfterBreak="0">
    <w:nsid w:val="0D135484"/>
    <w:multiLevelType w:val="multilevel"/>
    <w:tmpl w:val="461C1226"/>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DA7658B"/>
    <w:multiLevelType w:val="multilevel"/>
    <w:tmpl w:val="93769128"/>
    <w:styleLink w:val="WWOutlineListStyle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0FB12DAD"/>
    <w:multiLevelType w:val="hybridMultilevel"/>
    <w:tmpl w:val="16CA9834"/>
    <w:lvl w:ilvl="0" w:tplc="0424000F">
      <w:start w:val="1"/>
      <w:numFmt w:val="decimal"/>
      <w:lvlText w:val="%1."/>
      <w:lvlJc w:val="left"/>
      <w:pPr>
        <w:ind w:left="786" w:hanging="360"/>
      </w:pPr>
      <w:rPr>
        <w:rFonts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4" w15:restartNumberingAfterBreak="0">
    <w:nsid w:val="11A40529"/>
    <w:multiLevelType w:val="hybridMultilevel"/>
    <w:tmpl w:val="2DE614E4"/>
    <w:lvl w:ilvl="0" w:tplc="71B4805E">
      <w:start w:val="1"/>
      <w:numFmt w:val="bullet"/>
      <w:pStyle w:val="Style2"/>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2DF1B3B"/>
    <w:multiLevelType w:val="multilevel"/>
    <w:tmpl w:val="B38A4D04"/>
    <w:styleLink w:val="WWOutlineListStyl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3303A11"/>
    <w:multiLevelType w:val="hybridMultilevel"/>
    <w:tmpl w:val="F5B0153A"/>
    <w:lvl w:ilvl="0" w:tplc="0BB22518">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5F2235A"/>
    <w:multiLevelType w:val="hybridMultilevel"/>
    <w:tmpl w:val="FEAEE660"/>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7CA43C8"/>
    <w:multiLevelType w:val="multilevel"/>
    <w:tmpl w:val="9A2AAC62"/>
    <w:lvl w:ilvl="0">
      <w:start w:val="1"/>
      <w:numFmt w:val="bullet"/>
      <w:pStyle w:val="Style4"/>
      <w:lvlText w:val=""/>
      <w:lvlJc w:val="left"/>
      <w:pPr>
        <w:tabs>
          <w:tab w:val="num" w:pos="360"/>
        </w:tabs>
        <w:ind w:left="360" w:hanging="360"/>
      </w:pPr>
      <w:rPr>
        <w:rFonts w:ascii="Wingdings" w:hAnsi="Wingdings" w:hint="default"/>
        <w:sz w:val="18"/>
        <w:szCs w:val="18"/>
      </w:rPr>
    </w:lvl>
    <w:lvl w:ilvl="1">
      <w:start w:val="1"/>
      <w:numFmt w:val="decimal"/>
      <w:suff w:val="space"/>
      <w:lvlText w:val="%2."/>
      <w:lvlJc w:val="left"/>
      <w:pPr>
        <w:ind w:left="720" w:hanging="720"/>
      </w:pPr>
      <w:rPr>
        <w:rFonts w:ascii="Times New Roman" w:eastAsia="Times New Roman" w:hAnsi="Times New Roman" w:cs="Times New Roman" w:hint="default"/>
      </w:rPr>
    </w:lvl>
    <w:lvl w:ilvl="2">
      <w:start w:val="1"/>
      <w:numFmt w:val="decimal"/>
      <w:lvlText w:val="%1.%2.%3."/>
      <w:lvlJc w:val="left"/>
      <w:pPr>
        <w:tabs>
          <w:tab w:val="num" w:pos="0"/>
        </w:tabs>
        <w:ind w:left="1560" w:hanging="720"/>
      </w:pPr>
      <w:rPr>
        <w:rFonts w:hint="default"/>
      </w:rPr>
    </w:lvl>
    <w:lvl w:ilvl="3">
      <w:start w:val="1"/>
      <w:numFmt w:val="decimal"/>
      <w:lvlText w:val="%1.%2.%3.%4."/>
      <w:lvlJc w:val="left"/>
      <w:pPr>
        <w:tabs>
          <w:tab w:val="num" w:pos="0"/>
        </w:tabs>
        <w:ind w:left="2340" w:hanging="1080"/>
      </w:pPr>
      <w:rPr>
        <w:rFonts w:hint="default"/>
      </w:rPr>
    </w:lvl>
    <w:lvl w:ilvl="4">
      <w:start w:val="1"/>
      <w:numFmt w:val="decimal"/>
      <w:lvlText w:val="%1.%2.%3.%4.%5."/>
      <w:lvlJc w:val="left"/>
      <w:pPr>
        <w:tabs>
          <w:tab w:val="num" w:pos="0"/>
        </w:tabs>
        <w:ind w:left="2760" w:hanging="1080"/>
      </w:pPr>
      <w:rPr>
        <w:rFonts w:hint="default"/>
      </w:rPr>
    </w:lvl>
    <w:lvl w:ilvl="5">
      <w:start w:val="1"/>
      <w:numFmt w:val="decimal"/>
      <w:lvlText w:val="%1.%2.%3.%4.%5.%6."/>
      <w:lvlJc w:val="left"/>
      <w:pPr>
        <w:tabs>
          <w:tab w:val="num" w:pos="0"/>
        </w:tabs>
        <w:ind w:left="3540" w:hanging="144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740" w:hanging="1800"/>
      </w:pPr>
      <w:rPr>
        <w:rFonts w:hint="default"/>
      </w:rPr>
    </w:lvl>
    <w:lvl w:ilvl="8">
      <w:start w:val="1"/>
      <w:numFmt w:val="decimal"/>
      <w:lvlText w:val="%1.%2.%3.%4.%5.%6.%7.%8.%9."/>
      <w:lvlJc w:val="left"/>
      <w:pPr>
        <w:tabs>
          <w:tab w:val="num" w:pos="0"/>
        </w:tabs>
        <w:ind w:left="5520" w:hanging="2160"/>
      </w:pPr>
      <w:rPr>
        <w:rFonts w:hint="default"/>
      </w:rPr>
    </w:lvl>
  </w:abstractNum>
  <w:abstractNum w:abstractNumId="19" w15:restartNumberingAfterBreak="0">
    <w:nsid w:val="193C517C"/>
    <w:multiLevelType w:val="multilevel"/>
    <w:tmpl w:val="851E6982"/>
    <w:styleLink w:val="WWOutlineListStyle2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C3C726A"/>
    <w:multiLevelType w:val="hybridMultilevel"/>
    <w:tmpl w:val="304085A6"/>
    <w:lvl w:ilvl="0" w:tplc="0424000F">
      <w:start w:val="1"/>
      <w:numFmt w:val="decimal"/>
      <w:lvlText w:val="%1."/>
      <w:lvlJc w:val="left"/>
      <w:pPr>
        <w:ind w:left="3600" w:hanging="360"/>
      </w:pPr>
    </w:lvl>
    <w:lvl w:ilvl="1" w:tplc="04240019" w:tentative="1">
      <w:start w:val="1"/>
      <w:numFmt w:val="lowerLetter"/>
      <w:lvlText w:val="%2."/>
      <w:lvlJc w:val="left"/>
      <w:pPr>
        <w:ind w:left="4320" w:hanging="360"/>
      </w:pPr>
    </w:lvl>
    <w:lvl w:ilvl="2" w:tplc="0424001B" w:tentative="1">
      <w:start w:val="1"/>
      <w:numFmt w:val="lowerRoman"/>
      <w:lvlText w:val="%3."/>
      <w:lvlJc w:val="right"/>
      <w:pPr>
        <w:ind w:left="5040" w:hanging="180"/>
      </w:pPr>
    </w:lvl>
    <w:lvl w:ilvl="3" w:tplc="0424000F" w:tentative="1">
      <w:start w:val="1"/>
      <w:numFmt w:val="decimal"/>
      <w:lvlText w:val="%4."/>
      <w:lvlJc w:val="left"/>
      <w:pPr>
        <w:ind w:left="5760" w:hanging="360"/>
      </w:pPr>
    </w:lvl>
    <w:lvl w:ilvl="4" w:tplc="04240019" w:tentative="1">
      <w:start w:val="1"/>
      <w:numFmt w:val="lowerLetter"/>
      <w:lvlText w:val="%5."/>
      <w:lvlJc w:val="left"/>
      <w:pPr>
        <w:ind w:left="6480" w:hanging="360"/>
      </w:pPr>
    </w:lvl>
    <w:lvl w:ilvl="5" w:tplc="0424001B" w:tentative="1">
      <w:start w:val="1"/>
      <w:numFmt w:val="lowerRoman"/>
      <w:lvlText w:val="%6."/>
      <w:lvlJc w:val="right"/>
      <w:pPr>
        <w:ind w:left="7200" w:hanging="180"/>
      </w:pPr>
    </w:lvl>
    <w:lvl w:ilvl="6" w:tplc="0424000F" w:tentative="1">
      <w:start w:val="1"/>
      <w:numFmt w:val="decimal"/>
      <w:lvlText w:val="%7."/>
      <w:lvlJc w:val="left"/>
      <w:pPr>
        <w:ind w:left="7920" w:hanging="360"/>
      </w:pPr>
    </w:lvl>
    <w:lvl w:ilvl="7" w:tplc="04240019" w:tentative="1">
      <w:start w:val="1"/>
      <w:numFmt w:val="lowerLetter"/>
      <w:lvlText w:val="%8."/>
      <w:lvlJc w:val="left"/>
      <w:pPr>
        <w:ind w:left="8640" w:hanging="360"/>
      </w:pPr>
    </w:lvl>
    <w:lvl w:ilvl="8" w:tplc="0424001B" w:tentative="1">
      <w:start w:val="1"/>
      <w:numFmt w:val="lowerRoman"/>
      <w:lvlText w:val="%9."/>
      <w:lvlJc w:val="right"/>
      <w:pPr>
        <w:ind w:left="9360" w:hanging="180"/>
      </w:pPr>
    </w:lvl>
  </w:abstractNum>
  <w:abstractNum w:abstractNumId="21" w15:restartNumberingAfterBreak="0">
    <w:nsid w:val="1C98375F"/>
    <w:multiLevelType w:val="hybridMultilevel"/>
    <w:tmpl w:val="5C7EDF62"/>
    <w:lvl w:ilvl="0" w:tplc="04240017">
      <w:start w:val="1"/>
      <w:numFmt w:val="lowerLetter"/>
      <w:lvlText w:val="%1)"/>
      <w:lvlJc w:val="left"/>
      <w:pPr>
        <w:ind w:left="1065" w:hanging="360"/>
      </w:pPr>
    </w:lvl>
    <w:lvl w:ilvl="1" w:tplc="4D58A366">
      <w:start w:val="1"/>
      <w:numFmt w:val="lowerRoman"/>
      <w:lvlText w:val="(%2)"/>
      <w:lvlJc w:val="left"/>
      <w:pPr>
        <w:ind w:left="2145" w:hanging="720"/>
      </w:pPr>
      <w:rPr>
        <w:rFonts w:hint="default"/>
      </w:r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22" w15:restartNumberingAfterBreak="0">
    <w:nsid w:val="1CCA2F7B"/>
    <w:multiLevelType w:val="hybridMultilevel"/>
    <w:tmpl w:val="66D679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0F">
      <w:start w:val="1"/>
      <w:numFmt w:val="decimal"/>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1EAB4272"/>
    <w:multiLevelType w:val="multilevel"/>
    <w:tmpl w:val="C58AD912"/>
    <w:lvl w:ilvl="0">
      <w:start w:val="1"/>
      <w:numFmt w:val="bullet"/>
      <w:lvlText w:val=""/>
      <w:lvlJc w:val="left"/>
      <w:pPr>
        <w:tabs>
          <w:tab w:val="num" w:pos="775"/>
        </w:tabs>
        <w:ind w:left="1495" w:hanging="360"/>
      </w:pPr>
      <w:rPr>
        <w:rFonts w:ascii="Symbol" w:hAnsi="Symbol" w:hint="default"/>
      </w:rPr>
    </w:lvl>
    <w:lvl w:ilvl="1">
      <w:start w:val="1"/>
      <w:numFmt w:val="bullet"/>
      <w:lvlText w:val="o"/>
      <w:lvlJc w:val="left"/>
      <w:pPr>
        <w:tabs>
          <w:tab w:val="num" w:pos="775"/>
        </w:tabs>
        <w:ind w:left="2215" w:hanging="360"/>
      </w:pPr>
      <w:rPr>
        <w:rFonts w:ascii="Courier New" w:hAnsi="Courier New" w:cs="Courier New"/>
      </w:rPr>
    </w:lvl>
    <w:lvl w:ilvl="2">
      <w:start w:val="1"/>
      <w:numFmt w:val="bullet"/>
      <w:lvlText w:val=""/>
      <w:lvlJc w:val="left"/>
      <w:pPr>
        <w:tabs>
          <w:tab w:val="num" w:pos="775"/>
        </w:tabs>
        <w:ind w:left="2935" w:hanging="360"/>
      </w:pPr>
      <w:rPr>
        <w:rFonts w:ascii="Wingdings" w:hAnsi="Wingdings"/>
      </w:rPr>
    </w:lvl>
    <w:lvl w:ilvl="3">
      <w:start w:val="1"/>
      <w:numFmt w:val="bullet"/>
      <w:lvlText w:val=""/>
      <w:lvlJc w:val="left"/>
      <w:pPr>
        <w:tabs>
          <w:tab w:val="num" w:pos="775"/>
        </w:tabs>
        <w:ind w:left="3655" w:hanging="360"/>
      </w:pPr>
      <w:rPr>
        <w:rFonts w:ascii="Symbol" w:hAnsi="Symbol"/>
      </w:rPr>
    </w:lvl>
    <w:lvl w:ilvl="4">
      <w:start w:val="1"/>
      <w:numFmt w:val="bullet"/>
      <w:lvlText w:val="o"/>
      <w:lvlJc w:val="left"/>
      <w:pPr>
        <w:tabs>
          <w:tab w:val="num" w:pos="775"/>
        </w:tabs>
        <w:ind w:left="4375" w:hanging="360"/>
      </w:pPr>
      <w:rPr>
        <w:rFonts w:ascii="Courier New" w:hAnsi="Courier New" w:cs="Courier New"/>
      </w:rPr>
    </w:lvl>
    <w:lvl w:ilvl="5">
      <w:start w:val="1"/>
      <w:numFmt w:val="bullet"/>
      <w:lvlText w:val=""/>
      <w:lvlJc w:val="left"/>
      <w:pPr>
        <w:tabs>
          <w:tab w:val="num" w:pos="775"/>
        </w:tabs>
        <w:ind w:left="5095" w:hanging="360"/>
      </w:pPr>
      <w:rPr>
        <w:rFonts w:ascii="Wingdings" w:hAnsi="Wingdings"/>
      </w:rPr>
    </w:lvl>
    <w:lvl w:ilvl="6">
      <w:start w:val="1"/>
      <w:numFmt w:val="bullet"/>
      <w:lvlText w:val=""/>
      <w:lvlJc w:val="left"/>
      <w:pPr>
        <w:tabs>
          <w:tab w:val="num" w:pos="775"/>
        </w:tabs>
        <w:ind w:left="5815" w:hanging="360"/>
      </w:pPr>
      <w:rPr>
        <w:rFonts w:ascii="Symbol" w:hAnsi="Symbol"/>
      </w:rPr>
    </w:lvl>
    <w:lvl w:ilvl="7">
      <w:start w:val="1"/>
      <w:numFmt w:val="bullet"/>
      <w:lvlText w:val="o"/>
      <w:lvlJc w:val="left"/>
      <w:pPr>
        <w:tabs>
          <w:tab w:val="num" w:pos="775"/>
        </w:tabs>
        <w:ind w:left="6535" w:hanging="360"/>
      </w:pPr>
      <w:rPr>
        <w:rFonts w:ascii="Courier New" w:hAnsi="Courier New" w:cs="Courier New"/>
      </w:rPr>
    </w:lvl>
    <w:lvl w:ilvl="8">
      <w:start w:val="1"/>
      <w:numFmt w:val="bullet"/>
      <w:lvlText w:val=""/>
      <w:lvlJc w:val="left"/>
      <w:pPr>
        <w:tabs>
          <w:tab w:val="num" w:pos="775"/>
        </w:tabs>
        <w:ind w:left="7255" w:hanging="360"/>
      </w:pPr>
      <w:rPr>
        <w:rFonts w:ascii="Wingdings" w:hAnsi="Wingdings"/>
      </w:rPr>
    </w:lvl>
  </w:abstractNum>
  <w:abstractNum w:abstractNumId="24" w15:restartNumberingAfterBreak="0">
    <w:nsid w:val="20EB03F0"/>
    <w:multiLevelType w:val="hybridMultilevel"/>
    <w:tmpl w:val="8E165DD0"/>
    <w:lvl w:ilvl="0" w:tplc="0424000B">
      <w:start w:val="1"/>
      <w:numFmt w:val="bullet"/>
      <w:lvlText w:val=""/>
      <w:lvlJc w:val="left"/>
      <w:pPr>
        <w:ind w:left="1724" w:hanging="360"/>
      </w:pPr>
      <w:rPr>
        <w:rFonts w:ascii="Wingdings" w:hAnsi="Wingdings" w:hint="default"/>
      </w:rPr>
    </w:lvl>
    <w:lvl w:ilvl="1" w:tplc="04240003" w:tentative="1">
      <w:start w:val="1"/>
      <w:numFmt w:val="bullet"/>
      <w:lvlText w:val="o"/>
      <w:lvlJc w:val="left"/>
      <w:pPr>
        <w:ind w:left="2444" w:hanging="360"/>
      </w:pPr>
      <w:rPr>
        <w:rFonts w:ascii="Courier New" w:hAnsi="Courier New" w:cs="Courier New" w:hint="default"/>
      </w:rPr>
    </w:lvl>
    <w:lvl w:ilvl="2" w:tplc="04240005" w:tentative="1">
      <w:start w:val="1"/>
      <w:numFmt w:val="bullet"/>
      <w:lvlText w:val=""/>
      <w:lvlJc w:val="left"/>
      <w:pPr>
        <w:ind w:left="3164" w:hanging="360"/>
      </w:pPr>
      <w:rPr>
        <w:rFonts w:ascii="Wingdings" w:hAnsi="Wingdings" w:hint="default"/>
      </w:rPr>
    </w:lvl>
    <w:lvl w:ilvl="3" w:tplc="04240001" w:tentative="1">
      <w:start w:val="1"/>
      <w:numFmt w:val="bullet"/>
      <w:lvlText w:val=""/>
      <w:lvlJc w:val="left"/>
      <w:pPr>
        <w:ind w:left="3884" w:hanging="360"/>
      </w:pPr>
      <w:rPr>
        <w:rFonts w:ascii="Symbol" w:hAnsi="Symbol" w:hint="default"/>
      </w:rPr>
    </w:lvl>
    <w:lvl w:ilvl="4" w:tplc="04240003" w:tentative="1">
      <w:start w:val="1"/>
      <w:numFmt w:val="bullet"/>
      <w:lvlText w:val="o"/>
      <w:lvlJc w:val="left"/>
      <w:pPr>
        <w:ind w:left="4604" w:hanging="360"/>
      </w:pPr>
      <w:rPr>
        <w:rFonts w:ascii="Courier New" w:hAnsi="Courier New" w:cs="Courier New" w:hint="default"/>
      </w:rPr>
    </w:lvl>
    <w:lvl w:ilvl="5" w:tplc="04240005" w:tentative="1">
      <w:start w:val="1"/>
      <w:numFmt w:val="bullet"/>
      <w:lvlText w:val=""/>
      <w:lvlJc w:val="left"/>
      <w:pPr>
        <w:ind w:left="5324" w:hanging="360"/>
      </w:pPr>
      <w:rPr>
        <w:rFonts w:ascii="Wingdings" w:hAnsi="Wingdings" w:hint="default"/>
      </w:rPr>
    </w:lvl>
    <w:lvl w:ilvl="6" w:tplc="04240001" w:tentative="1">
      <w:start w:val="1"/>
      <w:numFmt w:val="bullet"/>
      <w:lvlText w:val=""/>
      <w:lvlJc w:val="left"/>
      <w:pPr>
        <w:ind w:left="6044" w:hanging="360"/>
      </w:pPr>
      <w:rPr>
        <w:rFonts w:ascii="Symbol" w:hAnsi="Symbol" w:hint="default"/>
      </w:rPr>
    </w:lvl>
    <w:lvl w:ilvl="7" w:tplc="04240003" w:tentative="1">
      <w:start w:val="1"/>
      <w:numFmt w:val="bullet"/>
      <w:lvlText w:val="o"/>
      <w:lvlJc w:val="left"/>
      <w:pPr>
        <w:ind w:left="6764" w:hanging="360"/>
      </w:pPr>
      <w:rPr>
        <w:rFonts w:ascii="Courier New" w:hAnsi="Courier New" w:cs="Courier New" w:hint="default"/>
      </w:rPr>
    </w:lvl>
    <w:lvl w:ilvl="8" w:tplc="04240005" w:tentative="1">
      <w:start w:val="1"/>
      <w:numFmt w:val="bullet"/>
      <w:lvlText w:val=""/>
      <w:lvlJc w:val="left"/>
      <w:pPr>
        <w:ind w:left="7484" w:hanging="360"/>
      </w:pPr>
      <w:rPr>
        <w:rFonts w:ascii="Wingdings" w:hAnsi="Wingdings" w:hint="default"/>
      </w:rPr>
    </w:lvl>
  </w:abstractNum>
  <w:abstractNum w:abstractNumId="25" w15:restartNumberingAfterBreak="0">
    <w:nsid w:val="2722033D"/>
    <w:multiLevelType w:val="hybridMultilevel"/>
    <w:tmpl w:val="D1367F40"/>
    <w:lvl w:ilvl="0" w:tplc="01128822">
      <w:start w:val="1"/>
      <w:numFmt w:val="bullet"/>
      <w:pStyle w:val="Style10"/>
      <w:lvlText w:val=""/>
      <w:lvlJc w:val="left"/>
      <w:pPr>
        <w:tabs>
          <w:tab w:val="num" w:pos="720"/>
        </w:tabs>
        <w:ind w:left="720" w:hanging="360"/>
      </w:pPr>
      <w:rPr>
        <w:rFonts w:ascii="Wingdings" w:hAnsi="Wingdings" w:hint="default"/>
        <w:color w:val="auto"/>
        <w:sz w:val="20"/>
        <w:szCs w:val="20"/>
      </w:rPr>
    </w:lvl>
    <w:lvl w:ilvl="1" w:tplc="4D24CE7A">
      <w:start w:val="1"/>
      <w:numFmt w:val="bullet"/>
      <w:lvlText w:val=""/>
      <w:lvlJc w:val="left"/>
      <w:pPr>
        <w:tabs>
          <w:tab w:val="num" w:pos="1070"/>
        </w:tabs>
        <w:ind w:left="1070" w:hanging="360"/>
      </w:pPr>
      <w:rPr>
        <w:rFonts w:ascii="Wingdings" w:hAnsi="Wingdings" w:cs="Times New Roman" w:hint="default"/>
        <w:sz w:val="18"/>
        <w:szCs w:val="18"/>
      </w:rPr>
    </w:lvl>
    <w:lvl w:ilvl="2" w:tplc="04240005">
      <w:start w:val="1"/>
      <w:numFmt w:val="bullet"/>
      <w:lvlText w:val=""/>
      <w:lvlJc w:val="left"/>
      <w:pPr>
        <w:tabs>
          <w:tab w:val="num" w:pos="1495"/>
        </w:tabs>
        <w:ind w:left="1495"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F">
      <w:start w:val="1"/>
      <w:numFmt w:val="decimal"/>
      <w:lvlText w:val="%5."/>
      <w:lvlJc w:val="left"/>
      <w:pPr>
        <w:tabs>
          <w:tab w:val="num" w:pos="3600"/>
        </w:tabs>
        <w:ind w:left="3600" w:hanging="360"/>
      </w:pPr>
      <w:rPr>
        <w:rFonts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785613B"/>
    <w:multiLevelType w:val="multilevel"/>
    <w:tmpl w:val="9962ED32"/>
    <w:lvl w:ilvl="0">
      <w:numFmt w:val="bullet"/>
      <w:lvlText w:val=""/>
      <w:lvlJc w:val="left"/>
      <w:pPr>
        <w:ind w:left="786" w:hanging="360"/>
      </w:pPr>
      <w:rPr>
        <w:rFonts w:ascii="Symbol" w:hAnsi="Symbol"/>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27" w15:restartNumberingAfterBreak="0">
    <w:nsid w:val="280D2D17"/>
    <w:multiLevelType w:val="multilevel"/>
    <w:tmpl w:val="AA74903E"/>
    <w:styleLink w:val="WWOutlineListStyle2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574"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2EC8709F"/>
    <w:multiLevelType w:val="hybridMultilevel"/>
    <w:tmpl w:val="60E83CE0"/>
    <w:lvl w:ilvl="0" w:tplc="04090017">
      <w:start w:val="1"/>
      <w:numFmt w:val="lowerLetter"/>
      <w:lvlText w:val="%1)"/>
      <w:lvlJc w:val="left"/>
      <w:pPr>
        <w:tabs>
          <w:tab w:val="num" w:pos="720"/>
        </w:tabs>
        <w:ind w:left="720" w:hanging="360"/>
      </w:pPr>
      <w:rPr>
        <w:rFonts w:hint="default"/>
      </w:rPr>
    </w:lvl>
    <w:lvl w:ilvl="1" w:tplc="B824D624">
      <w:start w:val="7"/>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F0E6439"/>
    <w:multiLevelType w:val="multilevel"/>
    <w:tmpl w:val="6526FC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333F3288"/>
    <w:multiLevelType w:val="multilevel"/>
    <w:tmpl w:val="A3407CD4"/>
    <w:styleLink w:val="LFO4"/>
    <w:lvl w:ilvl="0">
      <w:start w:val="1"/>
      <w:numFmt w:val="none"/>
      <w:lvlText w:val="Slika %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42C4393"/>
    <w:multiLevelType w:val="multilevel"/>
    <w:tmpl w:val="3D789524"/>
    <w:styleLink w:val="WWOutlineListStyle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4990759"/>
    <w:multiLevelType w:val="hybridMultilevel"/>
    <w:tmpl w:val="2A9C2A0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358D2EBF"/>
    <w:multiLevelType w:val="multilevel"/>
    <w:tmpl w:val="3EC4698E"/>
    <w:styleLink w:val="LFO5"/>
    <w:lvl w:ilvl="0">
      <w:start w:val="1"/>
      <w:numFmt w:val="none"/>
      <w:lvlText w:val="Priloga%1"/>
      <w:lvlJc w:val="left"/>
    </w:lvl>
    <w:lvl w:ilvl="1">
      <w:start w:val="1"/>
      <w:numFmt w:val="decimalZero"/>
      <w:lvlText w:val="Odsek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36AB7E1A"/>
    <w:multiLevelType w:val="hybridMultilevel"/>
    <w:tmpl w:val="14009818"/>
    <w:lvl w:ilvl="0" w:tplc="BCB63B7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3AB57709"/>
    <w:multiLevelType w:val="multilevel"/>
    <w:tmpl w:val="C236322A"/>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3B6A1869"/>
    <w:multiLevelType w:val="hybridMultilevel"/>
    <w:tmpl w:val="4AA64C5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15:restartNumberingAfterBreak="0">
    <w:nsid w:val="3C5B1F15"/>
    <w:multiLevelType w:val="multilevel"/>
    <w:tmpl w:val="40C8CAFC"/>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3D3A26D7"/>
    <w:multiLevelType w:val="multilevel"/>
    <w:tmpl w:val="13A4D5E6"/>
    <w:lvl w:ilvl="0">
      <w:numFmt w:val="bullet"/>
      <w:lvlText w:val=""/>
      <w:lvlJc w:val="left"/>
      <w:pPr>
        <w:ind w:left="720" w:hanging="360"/>
      </w:pPr>
      <w:rPr>
        <w:rFonts w:ascii="Wingdings" w:hAnsi="Wingdings"/>
        <w:color w:val="auto"/>
        <w:sz w:val="20"/>
        <w:szCs w:val="20"/>
      </w:rPr>
    </w:lvl>
    <w:lvl w:ilvl="1">
      <w:numFmt w:val="bullet"/>
      <w:lvlText w:val=""/>
      <w:lvlJc w:val="left"/>
      <w:pPr>
        <w:ind w:left="928" w:hanging="360"/>
      </w:pPr>
      <w:rPr>
        <w:rFonts w:ascii="Wingdings" w:hAnsi="Wingdings" w:cs="Times New Roman"/>
        <w:sz w:val="18"/>
        <w:szCs w:val="18"/>
      </w:rPr>
    </w:lvl>
    <w:lvl w:ilvl="2">
      <w:numFmt w:val="bullet"/>
      <w:lvlText w:val=""/>
      <w:lvlJc w:val="left"/>
      <w:pPr>
        <w:ind w:left="1495" w:hanging="360"/>
      </w:pPr>
      <w:rPr>
        <w:rFonts w:ascii="Wingdings" w:hAnsi="Wingdings"/>
      </w:rPr>
    </w:lvl>
    <w:lvl w:ilvl="3">
      <w:numFmt w:val="bullet"/>
      <w:lvlText w:val=""/>
      <w:lvlJc w:val="left"/>
      <w:pPr>
        <w:ind w:left="2880" w:hanging="360"/>
      </w:pPr>
      <w:rPr>
        <w:rFonts w:ascii="Symbol" w:hAnsi="Symbol"/>
      </w:rPr>
    </w:lvl>
    <w:lvl w:ilvl="4">
      <w:start w:val="1"/>
      <w:numFmt w:val="decimal"/>
      <w:lvlText w:val="%5."/>
      <w:lvlJc w:val="left"/>
      <w:pPr>
        <w:ind w:left="3600" w:hanging="360"/>
      </w:p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41BF042E"/>
    <w:multiLevelType w:val="hybridMultilevel"/>
    <w:tmpl w:val="069CCD7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44B17B03"/>
    <w:multiLevelType w:val="hybridMultilevel"/>
    <w:tmpl w:val="91306CF4"/>
    <w:lvl w:ilvl="0" w:tplc="04240017">
      <w:start w:val="1"/>
      <w:numFmt w:val="lowerLetter"/>
      <w:lvlText w:val="%1)"/>
      <w:lvlJc w:val="left"/>
      <w:pPr>
        <w:tabs>
          <w:tab w:val="num" w:pos="464"/>
        </w:tabs>
        <w:ind w:left="464" w:hanging="180"/>
      </w:pPr>
      <w:rPr>
        <w:rFonts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hint="default"/>
      </w:rPr>
    </w:lvl>
    <w:lvl w:ilvl="3" w:tplc="00260A2C">
      <w:start w:val="3"/>
      <w:numFmt w:val="bullet"/>
      <w:lvlText w:val=""/>
      <w:lvlJc w:val="left"/>
      <w:pPr>
        <w:ind w:left="2804" w:hanging="360"/>
      </w:pPr>
      <w:rPr>
        <w:rFonts w:ascii="Wingdings" w:eastAsia="Times New Roman" w:hAnsi="Wingdings" w:cs="Tahoma"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hint="default"/>
      </w:rPr>
    </w:lvl>
    <w:lvl w:ilvl="6" w:tplc="C44644DC">
      <w:start w:val="2"/>
      <w:numFmt w:val="bullet"/>
      <w:lvlText w:val="-"/>
      <w:lvlJc w:val="left"/>
      <w:pPr>
        <w:ind w:left="1353" w:hanging="360"/>
      </w:pPr>
      <w:rPr>
        <w:rFonts w:ascii="Tahoma" w:eastAsia="Times New Roman" w:hAnsi="Tahoma" w:cs="Tahoma" w:hint="default"/>
      </w:rPr>
    </w:lvl>
    <w:lvl w:ilvl="7" w:tplc="BE52C1D0">
      <w:start w:val="1"/>
      <w:numFmt w:val="bullet"/>
      <w:lvlText w:val=""/>
      <w:lvlJc w:val="left"/>
      <w:pPr>
        <w:ind w:left="5684" w:hanging="360"/>
      </w:pPr>
      <w:rPr>
        <w:rFonts w:ascii="Symbol" w:hAnsi="Symbol" w:hint="default"/>
        <w:color w:val="auto"/>
        <w:sz w:val="18"/>
        <w:szCs w:val="18"/>
      </w:rPr>
    </w:lvl>
    <w:lvl w:ilvl="8" w:tplc="F8DE0CC2">
      <w:start w:val="1"/>
      <w:numFmt w:val="decimal"/>
      <w:pStyle w:val="Naslov11"/>
      <w:lvlText w:val="%9."/>
      <w:lvlJc w:val="left"/>
      <w:pPr>
        <w:tabs>
          <w:tab w:val="num" w:pos="6384"/>
        </w:tabs>
        <w:ind w:left="6384" w:hanging="340"/>
      </w:pPr>
      <w:rPr>
        <w:rFonts w:hint="default"/>
        <w:u w:val="none"/>
      </w:rPr>
    </w:lvl>
  </w:abstractNum>
  <w:abstractNum w:abstractNumId="42" w15:restartNumberingAfterBreak="0">
    <w:nsid w:val="465A3A6C"/>
    <w:multiLevelType w:val="multilevel"/>
    <w:tmpl w:val="F2FE99FC"/>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8342D11"/>
    <w:multiLevelType w:val="multilevel"/>
    <w:tmpl w:val="42AC4E3C"/>
    <w:styleLink w:val="LFO2"/>
    <w:lvl w:ilvl="0">
      <w:numFmt w:val="bullet"/>
      <w:lvlText w:val=""/>
      <w:lvlJc w:val="left"/>
      <w:pPr>
        <w:ind w:left="720" w:hanging="360"/>
      </w:pPr>
      <w:rPr>
        <w:rFonts w:ascii="Wingdings" w:hAnsi="Wingdings"/>
        <w:color w:val="auto"/>
        <w:sz w:val="20"/>
        <w:szCs w:val="20"/>
      </w:rPr>
    </w:lvl>
    <w:lvl w:ilvl="1">
      <w:numFmt w:val="bullet"/>
      <w:lvlText w:val=""/>
      <w:lvlJc w:val="left"/>
      <w:pPr>
        <w:ind w:left="928" w:hanging="360"/>
      </w:pPr>
      <w:rPr>
        <w:rFonts w:ascii="Wingdings" w:hAnsi="Wingdings" w:cs="Times New Roman"/>
        <w:sz w:val="18"/>
        <w:szCs w:val="18"/>
      </w:rPr>
    </w:lvl>
    <w:lvl w:ilvl="2">
      <w:numFmt w:val="bullet"/>
      <w:lvlText w:val=""/>
      <w:lvlJc w:val="left"/>
      <w:pPr>
        <w:ind w:left="1495" w:hanging="360"/>
      </w:pPr>
      <w:rPr>
        <w:rFonts w:ascii="Wingdings" w:hAnsi="Wingdings"/>
      </w:rPr>
    </w:lvl>
    <w:lvl w:ilvl="3">
      <w:numFmt w:val="bullet"/>
      <w:lvlText w:val=""/>
      <w:lvlJc w:val="left"/>
      <w:pPr>
        <w:ind w:left="2880" w:hanging="360"/>
      </w:pPr>
      <w:rPr>
        <w:rFonts w:ascii="Symbol" w:hAnsi="Symbol"/>
      </w:rPr>
    </w:lvl>
    <w:lvl w:ilvl="4">
      <w:start w:val="1"/>
      <w:numFmt w:val="decimal"/>
      <w:lvlText w:val="%5."/>
      <w:lvlJc w:val="left"/>
      <w:pPr>
        <w:ind w:left="3600" w:hanging="360"/>
      </w:p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4B7E5D08"/>
    <w:multiLevelType w:val="multilevel"/>
    <w:tmpl w:val="AFB652DE"/>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5" w15:restartNumberingAfterBreak="0">
    <w:nsid w:val="4CB75688"/>
    <w:multiLevelType w:val="multilevel"/>
    <w:tmpl w:val="DE667368"/>
    <w:lvl w:ilvl="0">
      <w:start w:val="1"/>
      <w:numFmt w:val="lowerLetter"/>
      <w:lvlText w:val="%1)"/>
      <w:lvlJc w:val="left"/>
      <w:pPr>
        <w:ind w:left="464" w:hanging="180"/>
      </w:pPr>
    </w:lvl>
    <w:lvl w:ilvl="1">
      <w:numFmt w:val="bullet"/>
      <w:lvlText w:val=""/>
      <w:lvlJc w:val="left"/>
      <w:pPr>
        <w:ind w:left="1364" w:hanging="360"/>
      </w:pPr>
      <w:rPr>
        <w:rFonts w:ascii="Symbol" w:hAnsi="Symbol"/>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Wingdings" w:eastAsia="Times New Roman" w:hAnsi="Wingdings" w:cs="Tahoma"/>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1353" w:hanging="360"/>
      </w:pPr>
      <w:rPr>
        <w:rFonts w:ascii="Tahoma" w:eastAsia="Times New Roman" w:hAnsi="Tahoma" w:cs="Tahoma"/>
      </w:rPr>
    </w:lvl>
    <w:lvl w:ilvl="7">
      <w:numFmt w:val="bullet"/>
      <w:lvlText w:val=""/>
      <w:lvlJc w:val="left"/>
      <w:pPr>
        <w:ind w:left="5684" w:hanging="360"/>
      </w:pPr>
      <w:rPr>
        <w:rFonts w:ascii="Symbol" w:hAnsi="Symbol"/>
        <w:color w:val="auto"/>
        <w:sz w:val="18"/>
        <w:szCs w:val="18"/>
      </w:rPr>
    </w:lvl>
    <w:lvl w:ilvl="8">
      <w:start w:val="1"/>
      <w:numFmt w:val="decimal"/>
      <w:lvlText w:val="%9."/>
      <w:lvlJc w:val="left"/>
      <w:pPr>
        <w:ind w:left="6384" w:hanging="340"/>
      </w:pPr>
      <w:rPr>
        <w:u w:val="none"/>
      </w:rPr>
    </w:lvl>
  </w:abstractNum>
  <w:abstractNum w:abstractNumId="46" w15:restartNumberingAfterBreak="0">
    <w:nsid w:val="4E555EDB"/>
    <w:multiLevelType w:val="multilevel"/>
    <w:tmpl w:val="62DC3242"/>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506F0B67"/>
    <w:multiLevelType w:val="hybridMultilevel"/>
    <w:tmpl w:val="63A2D1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51026FDA"/>
    <w:multiLevelType w:val="hybridMultilevel"/>
    <w:tmpl w:val="EE20DE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51475845"/>
    <w:multiLevelType w:val="hybridMultilevel"/>
    <w:tmpl w:val="45CAE6C6"/>
    <w:lvl w:ilvl="0" w:tplc="0424000D">
      <w:start w:val="1"/>
      <w:numFmt w:val="bullet"/>
      <w:lvlText w:val=""/>
      <w:lvlJc w:val="left"/>
      <w:pPr>
        <w:ind w:left="720" w:hanging="36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515040CB"/>
    <w:multiLevelType w:val="multilevel"/>
    <w:tmpl w:val="B508878A"/>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527B767B"/>
    <w:multiLevelType w:val="hybridMultilevel"/>
    <w:tmpl w:val="594054FC"/>
    <w:lvl w:ilvl="0" w:tplc="AE825E4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52EA1403"/>
    <w:multiLevelType w:val="hybridMultilevel"/>
    <w:tmpl w:val="D2EC62A6"/>
    <w:lvl w:ilvl="0" w:tplc="0424000F">
      <w:start w:val="1"/>
      <w:numFmt w:val="decimal"/>
      <w:lvlText w:val="%1."/>
      <w:lvlJc w:val="left"/>
      <w:pPr>
        <w:tabs>
          <w:tab w:val="num" w:pos="785"/>
        </w:tabs>
        <w:ind w:left="785"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3" w15:restartNumberingAfterBreak="0">
    <w:nsid w:val="57150909"/>
    <w:multiLevelType w:val="multilevel"/>
    <w:tmpl w:val="993652FE"/>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575A6646"/>
    <w:multiLevelType w:val="multilevel"/>
    <w:tmpl w:val="AD482D04"/>
    <w:styleLink w:val="LFO3"/>
    <w:lvl w:ilvl="0">
      <w:numFmt w:val="bullet"/>
      <w:lvlText w:val=""/>
      <w:lvlJc w:val="left"/>
      <w:pPr>
        <w:ind w:left="360" w:hanging="360"/>
      </w:pPr>
      <w:rPr>
        <w:rFonts w:ascii="Wingdings" w:hAnsi="Wingdings"/>
        <w:sz w:val="18"/>
        <w:szCs w:val="18"/>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55" w15:restartNumberingAfterBreak="0">
    <w:nsid w:val="5A8310C7"/>
    <w:multiLevelType w:val="multilevel"/>
    <w:tmpl w:val="C890DCE2"/>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5AEF522D"/>
    <w:multiLevelType w:val="multilevel"/>
    <w:tmpl w:val="7FEA9842"/>
    <w:styleLink w:val="WWOutlineListStyle2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15:restartNumberingAfterBreak="0">
    <w:nsid w:val="5BBB53B0"/>
    <w:multiLevelType w:val="hybridMultilevel"/>
    <w:tmpl w:val="860C0904"/>
    <w:lvl w:ilvl="0" w:tplc="04240009">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5C0B66CF"/>
    <w:multiLevelType w:val="multilevel"/>
    <w:tmpl w:val="D1589B4E"/>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5D9158C6"/>
    <w:multiLevelType w:val="multilevel"/>
    <w:tmpl w:val="F0E632F4"/>
    <w:styleLink w:val="WWOutlineListStyle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15:restartNumberingAfterBreak="0">
    <w:nsid w:val="5DCF27C2"/>
    <w:multiLevelType w:val="multilevel"/>
    <w:tmpl w:val="6332F8BE"/>
    <w:lvl w:ilvl="0">
      <w:start w:val="1"/>
      <w:numFmt w:val="none"/>
      <w:pStyle w:val="Slika"/>
      <w:suff w:val="space"/>
      <w:lvlText w:val="Slika "/>
      <w:lvlJc w:val="left"/>
      <w:pPr>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60AD1FEA"/>
    <w:multiLevelType w:val="multilevel"/>
    <w:tmpl w:val="2FA06A14"/>
    <w:styleLink w:val="LFO25"/>
    <w:lvl w:ilvl="0">
      <w:start w:val="1"/>
      <w:numFmt w:val="lowerLetter"/>
      <w:lvlText w:val="%1)"/>
      <w:lvlJc w:val="left"/>
      <w:pPr>
        <w:ind w:left="464" w:hanging="180"/>
      </w:p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Wingdings" w:eastAsia="Times New Roman" w:hAnsi="Wingdings" w:cs="Tahoma"/>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1353" w:hanging="360"/>
      </w:pPr>
      <w:rPr>
        <w:rFonts w:ascii="Tahoma" w:eastAsia="Times New Roman" w:hAnsi="Tahoma" w:cs="Tahoma"/>
      </w:rPr>
    </w:lvl>
    <w:lvl w:ilvl="7">
      <w:numFmt w:val="bullet"/>
      <w:lvlText w:val=""/>
      <w:lvlJc w:val="left"/>
      <w:pPr>
        <w:ind w:left="5684" w:hanging="360"/>
      </w:pPr>
      <w:rPr>
        <w:rFonts w:ascii="Symbol" w:hAnsi="Symbol"/>
        <w:color w:val="auto"/>
        <w:sz w:val="18"/>
        <w:szCs w:val="18"/>
      </w:rPr>
    </w:lvl>
    <w:lvl w:ilvl="8">
      <w:start w:val="1"/>
      <w:numFmt w:val="decimal"/>
      <w:lvlText w:val="%9."/>
      <w:lvlJc w:val="left"/>
      <w:pPr>
        <w:ind w:left="6384" w:hanging="340"/>
      </w:pPr>
      <w:rPr>
        <w:u w:val="none"/>
      </w:rPr>
    </w:lvl>
  </w:abstractNum>
  <w:abstractNum w:abstractNumId="62" w15:restartNumberingAfterBreak="0">
    <w:nsid w:val="60BD07A1"/>
    <w:multiLevelType w:val="hybridMultilevel"/>
    <w:tmpl w:val="C2C0BE90"/>
    <w:lvl w:ilvl="0" w:tplc="0424000B">
      <w:start w:val="1"/>
      <w:numFmt w:val="bullet"/>
      <w:lvlText w:val=""/>
      <w:lvlJc w:val="left"/>
      <w:pPr>
        <w:ind w:left="720" w:hanging="36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634F0938"/>
    <w:multiLevelType w:val="hybridMultilevel"/>
    <w:tmpl w:val="CF4E909C"/>
    <w:lvl w:ilvl="0" w:tplc="0424000D">
      <w:start w:val="1"/>
      <w:numFmt w:val="bullet"/>
      <w:lvlText w:val=""/>
      <w:lvlJc w:val="left"/>
      <w:pPr>
        <w:tabs>
          <w:tab w:val="num" w:pos="1637"/>
        </w:tabs>
        <w:ind w:left="1637" w:hanging="360"/>
      </w:pPr>
      <w:rPr>
        <w:rFonts w:ascii="Wingdings" w:hAnsi="Wingdings" w:hint="default"/>
        <w:color w:val="auto"/>
        <w:sz w:val="20"/>
        <w:szCs w:val="20"/>
      </w:rPr>
    </w:lvl>
    <w:lvl w:ilvl="1" w:tplc="4D24CE7A">
      <w:start w:val="1"/>
      <w:numFmt w:val="bullet"/>
      <w:lvlText w:val=""/>
      <w:lvlJc w:val="left"/>
      <w:pPr>
        <w:tabs>
          <w:tab w:val="num" w:pos="1703"/>
        </w:tabs>
        <w:ind w:left="1703" w:hanging="360"/>
      </w:pPr>
      <w:rPr>
        <w:rFonts w:ascii="Wingdings" w:hAnsi="Wingdings" w:cs="Times New Roman" w:hint="default"/>
        <w:sz w:val="18"/>
        <w:szCs w:val="18"/>
      </w:rPr>
    </w:lvl>
    <w:lvl w:ilvl="2" w:tplc="04240005">
      <w:start w:val="1"/>
      <w:numFmt w:val="bullet"/>
      <w:lvlText w:val=""/>
      <w:lvlJc w:val="left"/>
      <w:pPr>
        <w:tabs>
          <w:tab w:val="num" w:pos="2270"/>
        </w:tabs>
        <w:ind w:left="2270" w:hanging="360"/>
      </w:pPr>
      <w:rPr>
        <w:rFonts w:ascii="Wingdings" w:hAnsi="Wingdings" w:hint="default"/>
      </w:rPr>
    </w:lvl>
    <w:lvl w:ilvl="3" w:tplc="04240001">
      <w:start w:val="1"/>
      <w:numFmt w:val="bullet"/>
      <w:lvlText w:val=""/>
      <w:lvlJc w:val="left"/>
      <w:pPr>
        <w:tabs>
          <w:tab w:val="num" w:pos="3655"/>
        </w:tabs>
        <w:ind w:left="3655" w:hanging="360"/>
      </w:pPr>
      <w:rPr>
        <w:rFonts w:ascii="Symbol" w:hAnsi="Symbol" w:hint="default"/>
      </w:rPr>
    </w:lvl>
    <w:lvl w:ilvl="4" w:tplc="0424000F">
      <w:start w:val="1"/>
      <w:numFmt w:val="decimal"/>
      <w:lvlText w:val="%5."/>
      <w:lvlJc w:val="left"/>
      <w:pPr>
        <w:tabs>
          <w:tab w:val="num" w:pos="4375"/>
        </w:tabs>
        <w:ind w:left="4375" w:hanging="360"/>
      </w:pPr>
      <w:rPr>
        <w:rFonts w:hint="default"/>
      </w:rPr>
    </w:lvl>
    <w:lvl w:ilvl="5" w:tplc="04240005" w:tentative="1">
      <w:start w:val="1"/>
      <w:numFmt w:val="bullet"/>
      <w:lvlText w:val=""/>
      <w:lvlJc w:val="left"/>
      <w:pPr>
        <w:tabs>
          <w:tab w:val="num" w:pos="5095"/>
        </w:tabs>
        <w:ind w:left="5095" w:hanging="360"/>
      </w:pPr>
      <w:rPr>
        <w:rFonts w:ascii="Wingdings" w:hAnsi="Wingdings" w:hint="default"/>
      </w:rPr>
    </w:lvl>
    <w:lvl w:ilvl="6" w:tplc="04240001" w:tentative="1">
      <w:start w:val="1"/>
      <w:numFmt w:val="bullet"/>
      <w:lvlText w:val=""/>
      <w:lvlJc w:val="left"/>
      <w:pPr>
        <w:tabs>
          <w:tab w:val="num" w:pos="5815"/>
        </w:tabs>
        <w:ind w:left="5815" w:hanging="360"/>
      </w:pPr>
      <w:rPr>
        <w:rFonts w:ascii="Symbol" w:hAnsi="Symbol" w:hint="default"/>
      </w:rPr>
    </w:lvl>
    <w:lvl w:ilvl="7" w:tplc="04240003" w:tentative="1">
      <w:start w:val="1"/>
      <w:numFmt w:val="bullet"/>
      <w:lvlText w:val="o"/>
      <w:lvlJc w:val="left"/>
      <w:pPr>
        <w:tabs>
          <w:tab w:val="num" w:pos="6535"/>
        </w:tabs>
        <w:ind w:left="6535" w:hanging="360"/>
      </w:pPr>
      <w:rPr>
        <w:rFonts w:ascii="Courier New" w:hAnsi="Courier New" w:cs="Courier New" w:hint="default"/>
      </w:rPr>
    </w:lvl>
    <w:lvl w:ilvl="8" w:tplc="04240005" w:tentative="1">
      <w:start w:val="1"/>
      <w:numFmt w:val="bullet"/>
      <w:lvlText w:val=""/>
      <w:lvlJc w:val="left"/>
      <w:pPr>
        <w:tabs>
          <w:tab w:val="num" w:pos="7255"/>
        </w:tabs>
        <w:ind w:left="7255" w:hanging="360"/>
      </w:pPr>
      <w:rPr>
        <w:rFonts w:ascii="Wingdings" w:hAnsi="Wingdings" w:hint="default"/>
      </w:rPr>
    </w:lvl>
  </w:abstractNum>
  <w:abstractNum w:abstractNumId="64" w15:restartNumberingAfterBreak="0">
    <w:nsid w:val="647B0D6E"/>
    <w:multiLevelType w:val="hybridMultilevel"/>
    <w:tmpl w:val="28661F04"/>
    <w:lvl w:ilvl="0" w:tplc="BCB63B7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655F27FB"/>
    <w:multiLevelType w:val="multilevel"/>
    <w:tmpl w:val="FC4A404C"/>
    <w:styleLink w:val="WWOutlineListStyle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15:restartNumberingAfterBreak="0">
    <w:nsid w:val="65DF762E"/>
    <w:multiLevelType w:val="multilevel"/>
    <w:tmpl w:val="49281358"/>
    <w:styleLink w:val="WWOutlineListStyl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7" w15:restartNumberingAfterBreak="0">
    <w:nsid w:val="6CCC2E88"/>
    <w:multiLevelType w:val="multilevel"/>
    <w:tmpl w:val="A3F2FD4A"/>
    <w:styleLink w:val="LFO2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6D78612A"/>
    <w:multiLevelType w:val="multilevel"/>
    <w:tmpl w:val="83F030F2"/>
    <w:styleLink w:val="WWOutlineListStyle1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15:restartNumberingAfterBreak="0">
    <w:nsid w:val="6D8D1C6E"/>
    <w:multiLevelType w:val="multilevel"/>
    <w:tmpl w:val="C298F586"/>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0" w15:restartNumberingAfterBreak="0">
    <w:nsid w:val="6FED2E26"/>
    <w:multiLevelType w:val="multilevel"/>
    <w:tmpl w:val="50AC5A56"/>
    <w:styleLink w:val="WWOutlineListStyle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15:restartNumberingAfterBreak="0">
    <w:nsid w:val="71BC1C5B"/>
    <w:multiLevelType w:val="multilevel"/>
    <w:tmpl w:val="3E5A77BE"/>
    <w:lvl w:ilvl="0">
      <w:start w:val="1"/>
      <w:numFmt w:val="decimal"/>
      <w:lvlText w:val="%1"/>
      <w:lvlJc w:val="left"/>
      <w:pPr>
        <w:ind w:left="432" w:hanging="432"/>
      </w:pPr>
    </w:lvl>
    <w:lvl w:ilvl="1">
      <w:start w:val="1"/>
      <w:numFmt w:val="decimal"/>
      <w:lvlText w:val="%1.%2"/>
      <w:lvlJc w:val="left"/>
      <w:pPr>
        <w:ind w:left="860"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734204C3"/>
    <w:multiLevelType w:val="hybridMultilevel"/>
    <w:tmpl w:val="16CA9834"/>
    <w:lvl w:ilvl="0" w:tplc="0424000F">
      <w:start w:val="1"/>
      <w:numFmt w:val="decimal"/>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3" w15:restartNumberingAfterBreak="0">
    <w:nsid w:val="737B00BE"/>
    <w:multiLevelType w:val="multilevel"/>
    <w:tmpl w:val="5F047A94"/>
    <w:styleLink w:val="WWOutlineListStyle1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4" w15:restartNumberingAfterBreak="0">
    <w:nsid w:val="73A13BAE"/>
    <w:multiLevelType w:val="multilevel"/>
    <w:tmpl w:val="913E619A"/>
    <w:styleLink w:val="WWOutlineListStyle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5" w15:restartNumberingAfterBreak="0">
    <w:nsid w:val="73B6516B"/>
    <w:multiLevelType w:val="multilevel"/>
    <w:tmpl w:val="8F8A1B20"/>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6" w15:restartNumberingAfterBreak="0">
    <w:nsid w:val="73FF60E5"/>
    <w:multiLevelType w:val="multilevel"/>
    <w:tmpl w:val="07942F5A"/>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7" w15:restartNumberingAfterBreak="0">
    <w:nsid w:val="767F4920"/>
    <w:multiLevelType w:val="multilevel"/>
    <w:tmpl w:val="1200D26A"/>
    <w:styleLink w:val="WWOutlineListStyle1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8" w15:restartNumberingAfterBreak="0">
    <w:nsid w:val="77C33EFF"/>
    <w:multiLevelType w:val="hybridMultilevel"/>
    <w:tmpl w:val="ECC6E8C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9" w15:restartNumberingAfterBreak="0">
    <w:nsid w:val="78B04EEE"/>
    <w:multiLevelType w:val="hybridMultilevel"/>
    <w:tmpl w:val="3AFEA53A"/>
    <w:lvl w:ilvl="0" w:tplc="0424000B">
      <w:start w:val="1"/>
      <w:numFmt w:val="bullet"/>
      <w:lvlText w:val=""/>
      <w:lvlJc w:val="left"/>
      <w:pPr>
        <w:ind w:left="720" w:hanging="36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0" w15:restartNumberingAfterBreak="0">
    <w:nsid w:val="7A3E6281"/>
    <w:multiLevelType w:val="hybridMultilevel"/>
    <w:tmpl w:val="655037E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1" w15:restartNumberingAfterBreak="0">
    <w:nsid w:val="7C4B28D3"/>
    <w:multiLevelType w:val="hybridMultilevel"/>
    <w:tmpl w:val="9D9A972A"/>
    <w:lvl w:ilvl="0" w:tplc="0424000B">
      <w:start w:val="1"/>
      <w:numFmt w:val="bullet"/>
      <w:lvlText w:val=""/>
      <w:lvlJc w:val="left"/>
      <w:pPr>
        <w:ind w:left="720" w:hanging="36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0"/>
  </w:num>
  <w:num w:numId="2">
    <w:abstractNumId w:val="25"/>
  </w:num>
  <w:num w:numId="3">
    <w:abstractNumId w:val="63"/>
  </w:num>
  <w:num w:numId="4">
    <w:abstractNumId w:val="23"/>
  </w:num>
  <w:num w:numId="5">
    <w:abstractNumId w:val="76"/>
  </w:num>
  <w:num w:numId="6">
    <w:abstractNumId w:val="78"/>
  </w:num>
  <w:num w:numId="7">
    <w:abstractNumId w:val="71"/>
  </w:num>
  <w:num w:numId="8">
    <w:abstractNumId w:val="18"/>
  </w:num>
  <w:num w:numId="9">
    <w:abstractNumId w:val="60"/>
  </w:num>
  <w:num w:numId="10">
    <w:abstractNumId w:val="3"/>
  </w:num>
  <w:num w:numId="11">
    <w:abstractNumId w:val="57"/>
  </w:num>
  <w:num w:numId="12">
    <w:abstractNumId w:val="52"/>
  </w:num>
  <w:num w:numId="13">
    <w:abstractNumId w:val="14"/>
  </w:num>
  <w:num w:numId="14">
    <w:abstractNumId w:val="41"/>
  </w:num>
  <w:num w:numId="15">
    <w:abstractNumId w:val="27"/>
  </w:num>
  <w:num w:numId="16">
    <w:abstractNumId w:val="2"/>
  </w:num>
  <w:num w:numId="17">
    <w:abstractNumId w:val="32"/>
  </w:num>
  <w:num w:numId="18">
    <w:abstractNumId w:val="6"/>
  </w:num>
  <w:num w:numId="19">
    <w:abstractNumId w:val="56"/>
  </w:num>
  <w:num w:numId="20">
    <w:abstractNumId w:val="65"/>
  </w:num>
  <w:num w:numId="21">
    <w:abstractNumId w:val="19"/>
  </w:num>
  <w:num w:numId="22">
    <w:abstractNumId w:val="9"/>
  </w:num>
  <w:num w:numId="23">
    <w:abstractNumId w:val="68"/>
  </w:num>
  <w:num w:numId="24">
    <w:abstractNumId w:val="1"/>
  </w:num>
  <w:num w:numId="25">
    <w:abstractNumId w:val="73"/>
  </w:num>
  <w:num w:numId="26">
    <w:abstractNumId w:val="70"/>
  </w:num>
  <w:num w:numId="27">
    <w:abstractNumId w:val="77"/>
  </w:num>
  <w:num w:numId="28">
    <w:abstractNumId w:val="59"/>
  </w:num>
  <w:num w:numId="29">
    <w:abstractNumId w:val="4"/>
  </w:num>
  <w:num w:numId="30">
    <w:abstractNumId w:val="5"/>
  </w:num>
  <w:num w:numId="31">
    <w:abstractNumId w:val="12"/>
  </w:num>
  <w:num w:numId="32">
    <w:abstractNumId w:val="15"/>
  </w:num>
  <w:num w:numId="33">
    <w:abstractNumId w:val="74"/>
  </w:num>
  <w:num w:numId="34">
    <w:abstractNumId w:val="66"/>
  </w:num>
  <w:num w:numId="35">
    <w:abstractNumId w:val="36"/>
  </w:num>
  <w:num w:numId="36">
    <w:abstractNumId w:val="75"/>
  </w:num>
  <w:num w:numId="37">
    <w:abstractNumId w:val="69"/>
  </w:num>
  <w:num w:numId="38">
    <w:abstractNumId w:val="50"/>
  </w:num>
  <w:num w:numId="39">
    <w:abstractNumId w:val="11"/>
  </w:num>
  <w:num w:numId="40">
    <w:abstractNumId w:val="58"/>
  </w:num>
  <w:num w:numId="41">
    <w:abstractNumId w:val="38"/>
  </w:num>
  <w:num w:numId="42">
    <w:abstractNumId w:val="46"/>
  </w:num>
  <w:num w:numId="43">
    <w:abstractNumId w:val="43"/>
    <w:lvlOverride w:ilvl="0">
      <w:lvl w:ilvl="0">
        <w:numFmt w:val="bullet"/>
        <w:lvlText w:val=""/>
        <w:lvlJc w:val="left"/>
        <w:pPr>
          <w:ind w:left="720" w:hanging="360"/>
        </w:pPr>
        <w:rPr>
          <w:rFonts w:ascii="Wingdings" w:hAnsi="Wingdings"/>
          <w:color w:val="auto"/>
          <w:sz w:val="20"/>
          <w:szCs w:val="20"/>
        </w:rPr>
      </w:lvl>
    </w:lvlOverride>
    <w:lvlOverride w:ilvl="1">
      <w:lvl w:ilvl="1">
        <w:numFmt w:val="bullet"/>
        <w:lvlText w:val=""/>
        <w:lvlJc w:val="left"/>
        <w:pPr>
          <w:ind w:left="928" w:hanging="360"/>
        </w:pPr>
        <w:rPr>
          <w:rFonts w:ascii="Wingdings" w:hAnsi="Wingdings" w:cs="Times New Roman"/>
          <w:sz w:val="18"/>
          <w:szCs w:val="18"/>
        </w:rPr>
      </w:lvl>
    </w:lvlOverride>
    <w:lvlOverride w:ilvl="2">
      <w:lvl w:ilvl="2">
        <w:numFmt w:val="bullet"/>
        <w:lvlText w:val=""/>
        <w:lvlJc w:val="left"/>
        <w:pPr>
          <w:ind w:left="1495" w:hanging="360"/>
        </w:pPr>
        <w:rPr>
          <w:rFonts w:ascii="Wingdings" w:hAnsi="Wingdings"/>
        </w:rPr>
      </w:lvl>
    </w:lvlOverride>
    <w:lvlOverride w:ilvl="3">
      <w:lvl w:ilvl="3">
        <w:numFmt w:val="bullet"/>
        <w:lvlText w:val=""/>
        <w:lvlJc w:val="left"/>
        <w:pPr>
          <w:ind w:left="2880" w:hanging="360"/>
        </w:pPr>
        <w:rPr>
          <w:rFonts w:ascii="Symbol" w:hAnsi="Symbol"/>
        </w:rPr>
      </w:lvl>
    </w:lvlOverride>
    <w:lvlOverride w:ilvl="4">
      <w:lvl w:ilvl="4">
        <w:start w:val="1"/>
        <w:numFmt w:val="decimal"/>
        <w:lvlText w:val="%5."/>
        <w:lvlJc w:val="left"/>
        <w:pPr>
          <w:ind w:left="3600" w:hanging="360"/>
        </w:pPr>
      </w:lvl>
    </w:lvlOverride>
    <w:lvlOverride w:ilvl="5">
      <w:lvl w:ilvl="5">
        <w:numFmt w:val="bullet"/>
        <w:lvlText w:val=""/>
        <w:lvlJc w:val="left"/>
        <w:pPr>
          <w:ind w:left="4320" w:hanging="360"/>
        </w:pPr>
        <w:rPr>
          <w:rFonts w:ascii="Wingdings" w:hAnsi="Wingdings"/>
        </w:rPr>
      </w:lvl>
    </w:lvlOverride>
    <w:lvlOverride w:ilvl="6">
      <w:lvl w:ilvl="6">
        <w:numFmt w:val="bullet"/>
        <w:lvlText w:val=""/>
        <w:lvlJc w:val="left"/>
        <w:pPr>
          <w:ind w:left="5040" w:hanging="360"/>
        </w:pPr>
        <w:rPr>
          <w:rFonts w:ascii="Symbol" w:hAnsi="Symbol"/>
        </w:rPr>
      </w:lvl>
    </w:lvlOverride>
    <w:lvlOverride w:ilvl="7">
      <w:lvl w:ilvl="7">
        <w:numFmt w:val="bullet"/>
        <w:lvlText w:val="o"/>
        <w:lvlJc w:val="left"/>
        <w:pPr>
          <w:ind w:left="5760" w:hanging="360"/>
        </w:pPr>
        <w:rPr>
          <w:rFonts w:ascii="Courier New" w:hAnsi="Courier New" w:cs="Courier New"/>
        </w:rPr>
      </w:lvl>
    </w:lvlOverride>
    <w:lvlOverride w:ilvl="8">
      <w:lvl w:ilvl="8">
        <w:numFmt w:val="bullet"/>
        <w:lvlText w:val=""/>
        <w:lvlJc w:val="left"/>
        <w:pPr>
          <w:ind w:left="6480" w:hanging="360"/>
        </w:pPr>
        <w:rPr>
          <w:rFonts w:ascii="Wingdings" w:hAnsi="Wingdings"/>
        </w:rPr>
      </w:lvl>
    </w:lvlOverride>
  </w:num>
  <w:num w:numId="44">
    <w:abstractNumId w:val="54"/>
  </w:num>
  <w:num w:numId="45">
    <w:abstractNumId w:val="31"/>
  </w:num>
  <w:num w:numId="46">
    <w:abstractNumId w:val="34"/>
  </w:num>
  <w:num w:numId="47">
    <w:abstractNumId w:val="67"/>
  </w:num>
  <w:num w:numId="48">
    <w:abstractNumId w:val="61"/>
  </w:num>
  <w:num w:numId="49">
    <w:abstractNumId w:val="0"/>
  </w:num>
  <w:num w:numId="50">
    <w:abstractNumId w:val="45"/>
  </w:num>
  <w:num w:numId="51">
    <w:abstractNumId w:val="29"/>
  </w:num>
  <w:num w:numId="52">
    <w:abstractNumId w:val="26"/>
  </w:num>
  <w:num w:numId="53">
    <w:abstractNumId w:val="53"/>
  </w:num>
  <w:num w:numId="54">
    <w:abstractNumId w:val="55"/>
  </w:num>
  <w:num w:numId="55">
    <w:abstractNumId w:val="28"/>
  </w:num>
  <w:num w:numId="56">
    <w:abstractNumId w:val="49"/>
  </w:num>
  <w:num w:numId="57">
    <w:abstractNumId w:val="13"/>
  </w:num>
  <w:num w:numId="58">
    <w:abstractNumId w:val="72"/>
  </w:num>
  <w:num w:numId="59">
    <w:abstractNumId w:val="80"/>
  </w:num>
  <w:num w:numId="60">
    <w:abstractNumId w:val="71"/>
  </w:num>
  <w:num w:numId="61">
    <w:abstractNumId w:val="71"/>
  </w:num>
  <w:num w:numId="62">
    <w:abstractNumId w:val="71"/>
  </w:num>
  <w:num w:numId="63">
    <w:abstractNumId w:val="71"/>
  </w:num>
  <w:num w:numId="64">
    <w:abstractNumId w:val="39"/>
  </w:num>
  <w:num w:numId="65">
    <w:abstractNumId w:val="64"/>
  </w:num>
  <w:num w:numId="66">
    <w:abstractNumId w:val="25"/>
  </w:num>
  <w:num w:numId="67">
    <w:abstractNumId w:val="71"/>
  </w:num>
  <w:num w:numId="68">
    <w:abstractNumId w:val="71"/>
  </w:num>
  <w:num w:numId="69">
    <w:abstractNumId w:val="71"/>
  </w:num>
  <w:num w:numId="70">
    <w:abstractNumId w:val="71"/>
  </w:num>
  <w:num w:numId="71">
    <w:abstractNumId w:val="71"/>
  </w:num>
  <w:num w:numId="72">
    <w:abstractNumId w:val="71"/>
  </w:num>
  <w:num w:numId="73">
    <w:abstractNumId w:val="16"/>
  </w:num>
  <w:num w:numId="74">
    <w:abstractNumId w:val="71"/>
  </w:num>
  <w:num w:numId="75">
    <w:abstractNumId w:val="10"/>
  </w:num>
  <w:num w:numId="76">
    <w:abstractNumId w:val="10"/>
  </w:num>
  <w:num w:numId="77">
    <w:abstractNumId w:val="10"/>
  </w:num>
  <w:num w:numId="78">
    <w:abstractNumId w:val="10"/>
  </w:num>
  <w:num w:numId="79">
    <w:abstractNumId w:val="10"/>
  </w:num>
  <w:num w:numId="80">
    <w:abstractNumId w:val="35"/>
  </w:num>
  <w:num w:numId="81">
    <w:abstractNumId w:val="43"/>
  </w:num>
  <w:num w:numId="82">
    <w:abstractNumId w:val="24"/>
  </w:num>
  <w:num w:numId="83">
    <w:abstractNumId w:val="37"/>
  </w:num>
  <w:num w:numId="84">
    <w:abstractNumId w:val="44"/>
  </w:num>
  <w:num w:numId="85">
    <w:abstractNumId w:val="10"/>
  </w:num>
  <w:num w:numId="86">
    <w:abstractNumId w:val="10"/>
  </w:num>
  <w:num w:numId="87">
    <w:abstractNumId w:val="10"/>
  </w:num>
  <w:num w:numId="88">
    <w:abstractNumId w:val="47"/>
  </w:num>
  <w:num w:numId="89">
    <w:abstractNumId w:val="22"/>
  </w:num>
  <w:num w:numId="90">
    <w:abstractNumId w:val="20"/>
  </w:num>
  <w:num w:numId="91">
    <w:abstractNumId w:val="42"/>
  </w:num>
  <w:num w:numId="92">
    <w:abstractNumId w:val="33"/>
  </w:num>
  <w:num w:numId="93">
    <w:abstractNumId w:val="21"/>
  </w:num>
  <w:num w:numId="94">
    <w:abstractNumId w:val="51"/>
  </w:num>
  <w:num w:numId="95">
    <w:abstractNumId w:val="40"/>
  </w:num>
  <w:num w:numId="96">
    <w:abstractNumId w:val="7"/>
  </w:num>
  <w:num w:numId="97">
    <w:abstractNumId w:val="10"/>
  </w:num>
  <w:num w:numId="98">
    <w:abstractNumId w:val="10"/>
  </w:num>
  <w:num w:numId="99">
    <w:abstractNumId w:val="10"/>
  </w:num>
  <w:num w:numId="100">
    <w:abstractNumId w:val="48"/>
  </w:num>
  <w:num w:numId="101">
    <w:abstractNumId w:val="25"/>
  </w:num>
  <w:num w:numId="102">
    <w:abstractNumId w:val="8"/>
  </w:num>
  <w:num w:numId="103">
    <w:abstractNumId w:val="17"/>
  </w:num>
  <w:num w:numId="104">
    <w:abstractNumId w:val="79"/>
  </w:num>
  <w:num w:numId="105">
    <w:abstractNumId w:val="81"/>
  </w:num>
  <w:num w:numId="106">
    <w:abstractNumId w:val="62"/>
  </w:num>
  <w:num w:numId="107">
    <w:abstractNumId w:val="10"/>
  </w:num>
  <w:num w:numId="108">
    <w:abstractNumId w:val="10"/>
  </w:num>
  <w:num w:numId="109">
    <w:abstractNumId w:val="1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116">
      <o:colormru v:ext="edit" colors="#428299"/>
    </o:shapedefaults>
    <o:shapelayout v:ext="edit">
      <o:rules v:ext="edit">
        <o:r id="V:Rule17" type="connector" idref="#Line 492"/>
        <o:r id="V:Rule18" type="connector" idref="#Line 522"/>
        <o:r id="V:Rule19" type="connector" idref="#Line 473"/>
        <o:r id="V:Rule20" type="connector" idref="#Line 547"/>
        <o:r id="V:Rule21" type="connector" idref="#Line 591"/>
        <o:r id="V:Rule22" type="connector" idref="#Line 588"/>
        <o:r id="V:Rule23" type="connector" idref="#Line 635"/>
        <o:r id="V:Rule24" type="connector" idref="#Line 525"/>
        <o:r id="V:Rule25" type="connector" idref="#Line 489"/>
        <o:r id="V:Rule26" type="connector" idref="#Line 632"/>
        <o:r id="V:Rule27" type="connector" idref="#Line 610"/>
        <o:r id="V:Rule28" type="connector" idref="#_x0000_s2074"/>
        <o:r id="V:Rule29" type="connector" idref="#Line 544"/>
        <o:r id="V:Rule30" type="connector" idref="#Line 643"/>
        <o:r id="V:Rule31" type="connector" idref="#Line 613"/>
        <o:r id="V:Rule32" type="connector" idref="#_x0000_s2076"/>
      </o:rules>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623"/>
    <w:rsid w:val="000025E0"/>
    <w:rsid w:val="00007476"/>
    <w:rsid w:val="00011585"/>
    <w:rsid w:val="00012309"/>
    <w:rsid w:val="000131CE"/>
    <w:rsid w:val="00014674"/>
    <w:rsid w:val="00015B9E"/>
    <w:rsid w:val="000161E2"/>
    <w:rsid w:val="0001786B"/>
    <w:rsid w:val="00021720"/>
    <w:rsid w:val="00022430"/>
    <w:rsid w:val="00022619"/>
    <w:rsid w:val="00022CCC"/>
    <w:rsid w:val="00023A88"/>
    <w:rsid w:val="00023CD0"/>
    <w:rsid w:val="00024550"/>
    <w:rsid w:val="000313FD"/>
    <w:rsid w:val="00032827"/>
    <w:rsid w:val="00033686"/>
    <w:rsid w:val="0003611A"/>
    <w:rsid w:val="000437BB"/>
    <w:rsid w:val="00043ACB"/>
    <w:rsid w:val="00044E3A"/>
    <w:rsid w:val="00045175"/>
    <w:rsid w:val="000452F7"/>
    <w:rsid w:val="00045C81"/>
    <w:rsid w:val="00050A2F"/>
    <w:rsid w:val="000526EA"/>
    <w:rsid w:val="0005275F"/>
    <w:rsid w:val="00052F31"/>
    <w:rsid w:val="00053616"/>
    <w:rsid w:val="00053BA4"/>
    <w:rsid w:val="00054A24"/>
    <w:rsid w:val="00055A1A"/>
    <w:rsid w:val="00060D1D"/>
    <w:rsid w:val="00061815"/>
    <w:rsid w:val="00061FB7"/>
    <w:rsid w:val="0006319F"/>
    <w:rsid w:val="000640F3"/>
    <w:rsid w:val="00064FF2"/>
    <w:rsid w:val="0006585F"/>
    <w:rsid w:val="00066564"/>
    <w:rsid w:val="000667DC"/>
    <w:rsid w:val="0006714D"/>
    <w:rsid w:val="0006793E"/>
    <w:rsid w:val="0007006E"/>
    <w:rsid w:val="00070A3B"/>
    <w:rsid w:val="00070AF8"/>
    <w:rsid w:val="00071408"/>
    <w:rsid w:val="0007212C"/>
    <w:rsid w:val="00073901"/>
    <w:rsid w:val="000746C6"/>
    <w:rsid w:val="00076564"/>
    <w:rsid w:val="00076735"/>
    <w:rsid w:val="00080140"/>
    <w:rsid w:val="00080D30"/>
    <w:rsid w:val="00082899"/>
    <w:rsid w:val="00083273"/>
    <w:rsid w:val="00083508"/>
    <w:rsid w:val="00084067"/>
    <w:rsid w:val="000840F0"/>
    <w:rsid w:val="00084517"/>
    <w:rsid w:val="000846F8"/>
    <w:rsid w:val="000862BE"/>
    <w:rsid w:val="00086C51"/>
    <w:rsid w:val="00087261"/>
    <w:rsid w:val="00091886"/>
    <w:rsid w:val="00092495"/>
    <w:rsid w:val="00093160"/>
    <w:rsid w:val="00093AC1"/>
    <w:rsid w:val="00095732"/>
    <w:rsid w:val="00097424"/>
    <w:rsid w:val="000A0887"/>
    <w:rsid w:val="000A2CC3"/>
    <w:rsid w:val="000A2F6D"/>
    <w:rsid w:val="000A394E"/>
    <w:rsid w:val="000A3D3E"/>
    <w:rsid w:val="000A40D1"/>
    <w:rsid w:val="000A5A3F"/>
    <w:rsid w:val="000A5C52"/>
    <w:rsid w:val="000A5F03"/>
    <w:rsid w:val="000A5FD7"/>
    <w:rsid w:val="000A61FB"/>
    <w:rsid w:val="000A6567"/>
    <w:rsid w:val="000A7238"/>
    <w:rsid w:val="000B12F9"/>
    <w:rsid w:val="000B2C74"/>
    <w:rsid w:val="000B3CF3"/>
    <w:rsid w:val="000B567D"/>
    <w:rsid w:val="000B6A70"/>
    <w:rsid w:val="000C030E"/>
    <w:rsid w:val="000C0DAB"/>
    <w:rsid w:val="000C1F4D"/>
    <w:rsid w:val="000C22DE"/>
    <w:rsid w:val="000C422B"/>
    <w:rsid w:val="000C42A7"/>
    <w:rsid w:val="000C5451"/>
    <w:rsid w:val="000C5E99"/>
    <w:rsid w:val="000C626B"/>
    <w:rsid w:val="000D089A"/>
    <w:rsid w:val="000D0989"/>
    <w:rsid w:val="000D1161"/>
    <w:rsid w:val="000D2AF3"/>
    <w:rsid w:val="000D795E"/>
    <w:rsid w:val="000D7B9B"/>
    <w:rsid w:val="000E45E2"/>
    <w:rsid w:val="000E46E3"/>
    <w:rsid w:val="000E4E55"/>
    <w:rsid w:val="000E7E51"/>
    <w:rsid w:val="000F1352"/>
    <w:rsid w:val="000F1C7D"/>
    <w:rsid w:val="000F1CB3"/>
    <w:rsid w:val="000F1ED0"/>
    <w:rsid w:val="000F2A08"/>
    <w:rsid w:val="000F381D"/>
    <w:rsid w:val="000F45EF"/>
    <w:rsid w:val="000F529D"/>
    <w:rsid w:val="000F7222"/>
    <w:rsid w:val="000F77A1"/>
    <w:rsid w:val="00102FBE"/>
    <w:rsid w:val="00103320"/>
    <w:rsid w:val="00107AA8"/>
    <w:rsid w:val="00110045"/>
    <w:rsid w:val="001102DD"/>
    <w:rsid w:val="0011489B"/>
    <w:rsid w:val="00114E16"/>
    <w:rsid w:val="001154E3"/>
    <w:rsid w:val="00116BA4"/>
    <w:rsid w:val="00116D80"/>
    <w:rsid w:val="00120653"/>
    <w:rsid w:val="00120AC7"/>
    <w:rsid w:val="00120DE7"/>
    <w:rsid w:val="0012459E"/>
    <w:rsid w:val="0012489E"/>
    <w:rsid w:val="001256F0"/>
    <w:rsid w:val="001259AD"/>
    <w:rsid w:val="00126233"/>
    <w:rsid w:val="0013039D"/>
    <w:rsid w:val="0013054F"/>
    <w:rsid w:val="001309A0"/>
    <w:rsid w:val="001327BD"/>
    <w:rsid w:val="0013402B"/>
    <w:rsid w:val="001357B2"/>
    <w:rsid w:val="00140871"/>
    <w:rsid w:val="00140D1B"/>
    <w:rsid w:val="00142C94"/>
    <w:rsid w:val="0014300A"/>
    <w:rsid w:val="00151C69"/>
    <w:rsid w:val="0015211A"/>
    <w:rsid w:val="00152254"/>
    <w:rsid w:val="001523C9"/>
    <w:rsid w:val="00152CF6"/>
    <w:rsid w:val="001558A2"/>
    <w:rsid w:val="00157DBF"/>
    <w:rsid w:val="00157DF9"/>
    <w:rsid w:val="00163D18"/>
    <w:rsid w:val="0016439D"/>
    <w:rsid w:val="00165B04"/>
    <w:rsid w:val="0016691A"/>
    <w:rsid w:val="00167514"/>
    <w:rsid w:val="00167736"/>
    <w:rsid w:val="001703AD"/>
    <w:rsid w:val="00172251"/>
    <w:rsid w:val="001736A0"/>
    <w:rsid w:val="00176505"/>
    <w:rsid w:val="00177763"/>
    <w:rsid w:val="00180701"/>
    <w:rsid w:val="0018076A"/>
    <w:rsid w:val="00180A25"/>
    <w:rsid w:val="00180FA8"/>
    <w:rsid w:val="0018122C"/>
    <w:rsid w:val="0018181B"/>
    <w:rsid w:val="00183230"/>
    <w:rsid w:val="0018472B"/>
    <w:rsid w:val="001863F8"/>
    <w:rsid w:val="001908E4"/>
    <w:rsid w:val="00191772"/>
    <w:rsid w:val="00191BF9"/>
    <w:rsid w:val="0019227A"/>
    <w:rsid w:val="00193B08"/>
    <w:rsid w:val="00193F86"/>
    <w:rsid w:val="00194523"/>
    <w:rsid w:val="001949AC"/>
    <w:rsid w:val="001A1190"/>
    <w:rsid w:val="001A1DC0"/>
    <w:rsid w:val="001A646A"/>
    <w:rsid w:val="001A7AE9"/>
    <w:rsid w:val="001A7F8E"/>
    <w:rsid w:val="001B0342"/>
    <w:rsid w:val="001B1E95"/>
    <w:rsid w:val="001B2309"/>
    <w:rsid w:val="001B42B0"/>
    <w:rsid w:val="001B4AC6"/>
    <w:rsid w:val="001B4BB4"/>
    <w:rsid w:val="001B583C"/>
    <w:rsid w:val="001B7720"/>
    <w:rsid w:val="001C0AAD"/>
    <w:rsid w:val="001C0B24"/>
    <w:rsid w:val="001C10B3"/>
    <w:rsid w:val="001C1C97"/>
    <w:rsid w:val="001C31C3"/>
    <w:rsid w:val="001C54A0"/>
    <w:rsid w:val="001C6004"/>
    <w:rsid w:val="001D0DB8"/>
    <w:rsid w:val="001D1041"/>
    <w:rsid w:val="001D178E"/>
    <w:rsid w:val="001D34D2"/>
    <w:rsid w:val="001D7452"/>
    <w:rsid w:val="001D7E8D"/>
    <w:rsid w:val="001E02A1"/>
    <w:rsid w:val="001E1805"/>
    <w:rsid w:val="001E2952"/>
    <w:rsid w:val="001E33C5"/>
    <w:rsid w:val="001E344F"/>
    <w:rsid w:val="001E43E3"/>
    <w:rsid w:val="001E52AF"/>
    <w:rsid w:val="001E5518"/>
    <w:rsid w:val="001E65D3"/>
    <w:rsid w:val="001E70A0"/>
    <w:rsid w:val="001F005F"/>
    <w:rsid w:val="001F04A3"/>
    <w:rsid w:val="001F0940"/>
    <w:rsid w:val="001F139B"/>
    <w:rsid w:val="001F23B7"/>
    <w:rsid w:val="001F2844"/>
    <w:rsid w:val="001F2B17"/>
    <w:rsid w:val="001F2C9F"/>
    <w:rsid w:val="001F3A8E"/>
    <w:rsid w:val="001F5EF8"/>
    <w:rsid w:val="002022B5"/>
    <w:rsid w:val="00202A77"/>
    <w:rsid w:val="00205AAB"/>
    <w:rsid w:val="00210BAC"/>
    <w:rsid w:val="00210F77"/>
    <w:rsid w:val="00211613"/>
    <w:rsid w:val="002138FB"/>
    <w:rsid w:val="0021546B"/>
    <w:rsid w:val="0021675C"/>
    <w:rsid w:val="00216EE7"/>
    <w:rsid w:val="0022067D"/>
    <w:rsid w:val="0022071C"/>
    <w:rsid w:val="002209B1"/>
    <w:rsid w:val="00220BAF"/>
    <w:rsid w:val="0022158B"/>
    <w:rsid w:val="00221763"/>
    <w:rsid w:val="00222511"/>
    <w:rsid w:val="00223CCE"/>
    <w:rsid w:val="00223E5B"/>
    <w:rsid w:val="002241B3"/>
    <w:rsid w:val="00224703"/>
    <w:rsid w:val="00226C54"/>
    <w:rsid w:val="00231158"/>
    <w:rsid w:val="002313A9"/>
    <w:rsid w:val="002333F4"/>
    <w:rsid w:val="0023648F"/>
    <w:rsid w:val="00241422"/>
    <w:rsid w:val="002414D6"/>
    <w:rsid w:val="00241575"/>
    <w:rsid w:val="00242B67"/>
    <w:rsid w:val="0024426C"/>
    <w:rsid w:val="00245197"/>
    <w:rsid w:val="00250E13"/>
    <w:rsid w:val="00251302"/>
    <w:rsid w:val="0025138A"/>
    <w:rsid w:val="00252BC5"/>
    <w:rsid w:val="0025508F"/>
    <w:rsid w:val="002550E2"/>
    <w:rsid w:val="002551A8"/>
    <w:rsid w:val="00256C33"/>
    <w:rsid w:val="00256CA4"/>
    <w:rsid w:val="00256EB7"/>
    <w:rsid w:val="002600C4"/>
    <w:rsid w:val="00261DB6"/>
    <w:rsid w:val="00264AA8"/>
    <w:rsid w:val="00266265"/>
    <w:rsid w:val="00266BC2"/>
    <w:rsid w:val="00267395"/>
    <w:rsid w:val="00271725"/>
    <w:rsid w:val="00271CE5"/>
    <w:rsid w:val="002723D1"/>
    <w:rsid w:val="002729FB"/>
    <w:rsid w:val="002732B2"/>
    <w:rsid w:val="0027331B"/>
    <w:rsid w:val="00273762"/>
    <w:rsid w:val="00274C8C"/>
    <w:rsid w:val="00277CB7"/>
    <w:rsid w:val="00282020"/>
    <w:rsid w:val="00286AC3"/>
    <w:rsid w:val="0028705C"/>
    <w:rsid w:val="00287597"/>
    <w:rsid w:val="00287FA2"/>
    <w:rsid w:val="00290B32"/>
    <w:rsid w:val="00294133"/>
    <w:rsid w:val="00295C1C"/>
    <w:rsid w:val="00295C88"/>
    <w:rsid w:val="002A2603"/>
    <w:rsid w:val="002A3807"/>
    <w:rsid w:val="002A4FE6"/>
    <w:rsid w:val="002A6B8C"/>
    <w:rsid w:val="002A7499"/>
    <w:rsid w:val="002B251E"/>
    <w:rsid w:val="002B4118"/>
    <w:rsid w:val="002B56DE"/>
    <w:rsid w:val="002B72A8"/>
    <w:rsid w:val="002B779D"/>
    <w:rsid w:val="002C074C"/>
    <w:rsid w:val="002C0B59"/>
    <w:rsid w:val="002C1D29"/>
    <w:rsid w:val="002C20B2"/>
    <w:rsid w:val="002C3A25"/>
    <w:rsid w:val="002C41AA"/>
    <w:rsid w:val="002C74E6"/>
    <w:rsid w:val="002D0AEC"/>
    <w:rsid w:val="002D1A9F"/>
    <w:rsid w:val="002D24F3"/>
    <w:rsid w:val="002D35A9"/>
    <w:rsid w:val="002D58A0"/>
    <w:rsid w:val="002D6FDF"/>
    <w:rsid w:val="002E2997"/>
    <w:rsid w:val="002E301A"/>
    <w:rsid w:val="002E3898"/>
    <w:rsid w:val="002E444D"/>
    <w:rsid w:val="002E4C39"/>
    <w:rsid w:val="002E6685"/>
    <w:rsid w:val="002E6A04"/>
    <w:rsid w:val="002F3ED5"/>
    <w:rsid w:val="002F4466"/>
    <w:rsid w:val="002F4672"/>
    <w:rsid w:val="002F52FF"/>
    <w:rsid w:val="002F5451"/>
    <w:rsid w:val="002F610F"/>
    <w:rsid w:val="002F73DA"/>
    <w:rsid w:val="003002BD"/>
    <w:rsid w:val="003008F4"/>
    <w:rsid w:val="0030202B"/>
    <w:rsid w:val="00302041"/>
    <w:rsid w:val="00302725"/>
    <w:rsid w:val="00302D3C"/>
    <w:rsid w:val="003033B5"/>
    <w:rsid w:val="00305773"/>
    <w:rsid w:val="00306915"/>
    <w:rsid w:val="00307BA9"/>
    <w:rsid w:val="00307F99"/>
    <w:rsid w:val="00310234"/>
    <w:rsid w:val="00310F74"/>
    <w:rsid w:val="00313449"/>
    <w:rsid w:val="00313ACA"/>
    <w:rsid w:val="00313B78"/>
    <w:rsid w:val="00314115"/>
    <w:rsid w:val="00314960"/>
    <w:rsid w:val="00315821"/>
    <w:rsid w:val="0032172A"/>
    <w:rsid w:val="00322638"/>
    <w:rsid w:val="0032468F"/>
    <w:rsid w:val="003247C5"/>
    <w:rsid w:val="0032481F"/>
    <w:rsid w:val="003266E1"/>
    <w:rsid w:val="0032685A"/>
    <w:rsid w:val="00330579"/>
    <w:rsid w:val="003313A4"/>
    <w:rsid w:val="00333161"/>
    <w:rsid w:val="00333B53"/>
    <w:rsid w:val="00335CBA"/>
    <w:rsid w:val="00336899"/>
    <w:rsid w:val="00337229"/>
    <w:rsid w:val="00337479"/>
    <w:rsid w:val="00337D4B"/>
    <w:rsid w:val="0034033A"/>
    <w:rsid w:val="00341A3A"/>
    <w:rsid w:val="00343576"/>
    <w:rsid w:val="003443CA"/>
    <w:rsid w:val="003452DD"/>
    <w:rsid w:val="00347E24"/>
    <w:rsid w:val="003506D3"/>
    <w:rsid w:val="00350861"/>
    <w:rsid w:val="00352CD5"/>
    <w:rsid w:val="00353899"/>
    <w:rsid w:val="003579B1"/>
    <w:rsid w:val="00357E7F"/>
    <w:rsid w:val="0036100D"/>
    <w:rsid w:val="00361421"/>
    <w:rsid w:val="003636BF"/>
    <w:rsid w:val="00363966"/>
    <w:rsid w:val="00363AE2"/>
    <w:rsid w:val="00364028"/>
    <w:rsid w:val="00364A2A"/>
    <w:rsid w:val="003659DF"/>
    <w:rsid w:val="00365CD3"/>
    <w:rsid w:val="00371510"/>
    <w:rsid w:val="0037230A"/>
    <w:rsid w:val="00372358"/>
    <w:rsid w:val="00373E3D"/>
    <w:rsid w:val="0037479F"/>
    <w:rsid w:val="00374E86"/>
    <w:rsid w:val="003774D2"/>
    <w:rsid w:val="00381525"/>
    <w:rsid w:val="003826C0"/>
    <w:rsid w:val="003844A2"/>
    <w:rsid w:val="003845B4"/>
    <w:rsid w:val="003854A3"/>
    <w:rsid w:val="0038679D"/>
    <w:rsid w:val="0038722D"/>
    <w:rsid w:val="00387B1A"/>
    <w:rsid w:val="00392E7B"/>
    <w:rsid w:val="003930D4"/>
    <w:rsid w:val="00393495"/>
    <w:rsid w:val="00393954"/>
    <w:rsid w:val="00395C80"/>
    <w:rsid w:val="0039704D"/>
    <w:rsid w:val="00397FAA"/>
    <w:rsid w:val="003A01EB"/>
    <w:rsid w:val="003A0343"/>
    <w:rsid w:val="003A131C"/>
    <w:rsid w:val="003A1AA6"/>
    <w:rsid w:val="003A3841"/>
    <w:rsid w:val="003A6A1D"/>
    <w:rsid w:val="003A773A"/>
    <w:rsid w:val="003B1761"/>
    <w:rsid w:val="003B4196"/>
    <w:rsid w:val="003B6560"/>
    <w:rsid w:val="003B670D"/>
    <w:rsid w:val="003C0957"/>
    <w:rsid w:val="003C3A9D"/>
    <w:rsid w:val="003C4D53"/>
    <w:rsid w:val="003C5EC1"/>
    <w:rsid w:val="003D144A"/>
    <w:rsid w:val="003D3DFB"/>
    <w:rsid w:val="003D481F"/>
    <w:rsid w:val="003D626C"/>
    <w:rsid w:val="003E1BC4"/>
    <w:rsid w:val="003E1C74"/>
    <w:rsid w:val="003E29D4"/>
    <w:rsid w:val="003E5886"/>
    <w:rsid w:val="003E6A0F"/>
    <w:rsid w:val="003E7030"/>
    <w:rsid w:val="003F0623"/>
    <w:rsid w:val="003F0E40"/>
    <w:rsid w:val="003F1C98"/>
    <w:rsid w:val="003F7D80"/>
    <w:rsid w:val="00401142"/>
    <w:rsid w:val="00401543"/>
    <w:rsid w:val="004023ED"/>
    <w:rsid w:val="00402906"/>
    <w:rsid w:val="00403889"/>
    <w:rsid w:val="00405BF2"/>
    <w:rsid w:val="004062DC"/>
    <w:rsid w:val="00411CD7"/>
    <w:rsid w:val="00415B60"/>
    <w:rsid w:val="00417B1A"/>
    <w:rsid w:val="0042068E"/>
    <w:rsid w:val="004209ED"/>
    <w:rsid w:val="00420C6E"/>
    <w:rsid w:val="00420DF0"/>
    <w:rsid w:val="00421437"/>
    <w:rsid w:val="0042171E"/>
    <w:rsid w:val="00423189"/>
    <w:rsid w:val="00423CF0"/>
    <w:rsid w:val="00423D75"/>
    <w:rsid w:val="00424977"/>
    <w:rsid w:val="00424EA9"/>
    <w:rsid w:val="00433617"/>
    <w:rsid w:val="00436F7C"/>
    <w:rsid w:val="00442C7A"/>
    <w:rsid w:val="00443326"/>
    <w:rsid w:val="00446D65"/>
    <w:rsid w:val="004479FC"/>
    <w:rsid w:val="0045039F"/>
    <w:rsid w:val="00452209"/>
    <w:rsid w:val="00452EDD"/>
    <w:rsid w:val="004539AE"/>
    <w:rsid w:val="0045511B"/>
    <w:rsid w:val="00460DE8"/>
    <w:rsid w:val="004610C8"/>
    <w:rsid w:val="004633F6"/>
    <w:rsid w:val="0046396D"/>
    <w:rsid w:val="00463982"/>
    <w:rsid w:val="00464C2A"/>
    <w:rsid w:val="004708CD"/>
    <w:rsid w:val="00470DA2"/>
    <w:rsid w:val="0047145E"/>
    <w:rsid w:val="004720BE"/>
    <w:rsid w:val="004727CD"/>
    <w:rsid w:val="0047473E"/>
    <w:rsid w:val="004753CE"/>
    <w:rsid w:val="00476773"/>
    <w:rsid w:val="00476BD2"/>
    <w:rsid w:val="00476CAC"/>
    <w:rsid w:val="00477013"/>
    <w:rsid w:val="004832DC"/>
    <w:rsid w:val="00483480"/>
    <w:rsid w:val="00485616"/>
    <w:rsid w:val="004871C8"/>
    <w:rsid w:val="004912F1"/>
    <w:rsid w:val="004919B7"/>
    <w:rsid w:val="004A0C0E"/>
    <w:rsid w:val="004A1014"/>
    <w:rsid w:val="004A1141"/>
    <w:rsid w:val="004A22BD"/>
    <w:rsid w:val="004A231C"/>
    <w:rsid w:val="004A2F77"/>
    <w:rsid w:val="004A3111"/>
    <w:rsid w:val="004A34D3"/>
    <w:rsid w:val="004A4CBA"/>
    <w:rsid w:val="004A53DE"/>
    <w:rsid w:val="004B162B"/>
    <w:rsid w:val="004B3E56"/>
    <w:rsid w:val="004B44F6"/>
    <w:rsid w:val="004B540E"/>
    <w:rsid w:val="004B546B"/>
    <w:rsid w:val="004B639C"/>
    <w:rsid w:val="004B6D7E"/>
    <w:rsid w:val="004B6F41"/>
    <w:rsid w:val="004B726A"/>
    <w:rsid w:val="004B7F65"/>
    <w:rsid w:val="004C1A9E"/>
    <w:rsid w:val="004C1CCE"/>
    <w:rsid w:val="004C1DFE"/>
    <w:rsid w:val="004C35C1"/>
    <w:rsid w:val="004C3A81"/>
    <w:rsid w:val="004C43EE"/>
    <w:rsid w:val="004C4B29"/>
    <w:rsid w:val="004C75C1"/>
    <w:rsid w:val="004D47DF"/>
    <w:rsid w:val="004D4FCA"/>
    <w:rsid w:val="004D6F94"/>
    <w:rsid w:val="004E2E51"/>
    <w:rsid w:val="004E3F1A"/>
    <w:rsid w:val="004E7AF7"/>
    <w:rsid w:val="004E7B66"/>
    <w:rsid w:val="004F2E3C"/>
    <w:rsid w:val="004F3485"/>
    <w:rsid w:val="004F4539"/>
    <w:rsid w:val="004F7A2A"/>
    <w:rsid w:val="005005F1"/>
    <w:rsid w:val="00502E41"/>
    <w:rsid w:val="005056DA"/>
    <w:rsid w:val="005146C4"/>
    <w:rsid w:val="00515635"/>
    <w:rsid w:val="00516624"/>
    <w:rsid w:val="00517290"/>
    <w:rsid w:val="005207C8"/>
    <w:rsid w:val="00523F1D"/>
    <w:rsid w:val="00525B78"/>
    <w:rsid w:val="00526246"/>
    <w:rsid w:val="00526347"/>
    <w:rsid w:val="005263DD"/>
    <w:rsid w:val="00535DD3"/>
    <w:rsid w:val="00536109"/>
    <w:rsid w:val="00536220"/>
    <w:rsid w:val="005365F1"/>
    <w:rsid w:val="005369DF"/>
    <w:rsid w:val="00537C34"/>
    <w:rsid w:val="005404CA"/>
    <w:rsid w:val="005408EA"/>
    <w:rsid w:val="00541816"/>
    <w:rsid w:val="005425EF"/>
    <w:rsid w:val="005426D7"/>
    <w:rsid w:val="00543F9A"/>
    <w:rsid w:val="0054436B"/>
    <w:rsid w:val="0054641D"/>
    <w:rsid w:val="00546634"/>
    <w:rsid w:val="00546E52"/>
    <w:rsid w:val="00547CDD"/>
    <w:rsid w:val="00551933"/>
    <w:rsid w:val="00552200"/>
    <w:rsid w:val="0055358D"/>
    <w:rsid w:val="00555390"/>
    <w:rsid w:val="00555E63"/>
    <w:rsid w:val="00556FDF"/>
    <w:rsid w:val="005601E3"/>
    <w:rsid w:val="00562236"/>
    <w:rsid w:val="00562251"/>
    <w:rsid w:val="00564682"/>
    <w:rsid w:val="005647BB"/>
    <w:rsid w:val="00567106"/>
    <w:rsid w:val="0056758D"/>
    <w:rsid w:val="00570254"/>
    <w:rsid w:val="00570718"/>
    <w:rsid w:val="005712A3"/>
    <w:rsid w:val="00572B06"/>
    <w:rsid w:val="005757A1"/>
    <w:rsid w:val="00575E50"/>
    <w:rsid w:val="00576860"/>
    <w:rsid w:val="0057742C"/>
    <w:rsid w:val="00580A5A"/>
    <w:rsid w:val="00582EBF"/>
    <w:rsid w:val="0058303C"/>
    <w:rsid w:val="00583C3D"/>
    <w:rsid w:val="00583E09"/>
    <w:rsid w:val="00583FD9"/>
    <w:rsid w:val="005846B8"/>
    <w:rsid w:val="0059111F"/>
    <w:rsid w:val="00595571"/>
    <w:rsid w:val="00596052"/>
    <w:rsid w:val="00596261"/>
    <w:rsid w:val="005A1498"/>
    <w:rsid w:val="005A401C"/>
    <w:rsid w:val="005A4EA7"/>
    <w:rsid w:val="005A5D83"/>
    <w:rsid w:val="005A6264"/>
    <w:rsid w:val="005B1760"/>
    <w:rsid w:val="005B2ABB"/>
    <w:rsid w:val="005B35CD"/>
    <w:rsid w:val="005B3945"/>
    <w:rsid w:val="005B4663"/>
    <w:rsid w:val="005B4A05"/>
    <w:rsid w:val="005B526D"/>
    <w:rsid w:val="005B5E0D"/>
    <w:rsid w:val="005B7DBB"/>
    <w:rsid w:val="005C0E42"/>
    <w:rsid w:val="005C4CF3"/>
    <w:rsid w:val="005C509A"/>
    <w:rsid w:val="005C662A"/>
    <w:rsid w:val="005C6956"/>
    <w:rsid w:val="005C6A9F"/>
    <w:rsid w:val="005C6BB4"/>
    <w:rsid w:val="005C6C89"/>
    <w:rsid w:val="005C70F1"/>
    <w:rsid w:val="005C75EF"/>
    <w:rsid w:val="005C77E2"/>
    <w:rsid w:val="005C7A63"/>
    <w:rsid w:val="005D1BEE"/>
    <w:rsid w:val="005D2ECC"/>
    <w:rsid w:val="005D300C"/>
    <w:rsid w:val="005D3C15"/>
    <w:rsid w:val="005D4BD4"/>
    <w:rsid w:val="005D6238"/>
    <w:rsid w:val="005D64DC"/>
    <w:rsid w:val="005D6A0E"/>
    <w:rsid w:val="005E1D3C"/>
    <w:rsid w:val="005E1FD8"/>
    <w:rsid w:val="005E2EC8"/>
    <w:rsid w:val="005E6189"/>
    <w:rsid w:val="005E6957"/>
    <w:rsid w:val="005E7866"/>
    <w:rsid w:val="005F3DC6"/>
    <w:rsid w:val="005F41CD"/>
    <w:rsid w:val="005F4982"/>
    <w:rsid w:val="00600190"/>
    <w:rsid w:val="00600C9C"/>
    <w:rsid w:val="006010B1"/>
    <w:rsid w:val="006014F6"/>
    <w:rsid w:val="00604E43"/>
    <w:rsid w:val="00605CB6"/>
    <w:rsid w:val="00606070"/>
    <w:rsid w:val="00607507"/>
    <w:rsid w:val="00607BDE"/>
    <w:rsid w:val="00607C01"/>
    <w:rsid w:val="00610603"/>
    <w:rsid w:val="00614D58"/>
    <w:rsid w:val="006200C9"/>
    <w:rsid w:val="006219D4"/>
    <w:rsid w:val="006223EF"/>
    <w:rsid w:val="006226AA"/>
    <w:rsid w:val="00623202"/>
    <w:rsid w:val="00623627"/>
    <w:rsid w:val="006244A9"/>
    <w:rsid w:val="0062458D"/>
    <w:rsid w:val="00624C80"/>
    <w:rsid w:val="00625F01"/>
    <w:rsid w:val="00627492"/>
    <w:rsid w:val="0062752F"/>
    <w:rsid w:val="00627F85"/>
    <w:rsid w:val="006300E7"/>
    <w:rsid w:val="0063105F"/>
    <w:rsid w:val="0063198E"/>
    <w:rsid w:val="00632253"/>
    <w:rsid w:val="006328F8"/>
    <w:rsid w:val="0063634C"/>
    <w:rsid w:val="00640CE9"/>
    <w:rsid w:val="00640E92"/>
    <w:rsid w:val="006410BD"/>
    <w:rsid w:val="00641369"/>
    <w:rsid w:val="006421CD"/>
    <w:rsid w:val="0064223E"/>
    <w:rsid w:val="00642714"/>
    <w:rsid w:val="006445B4"/>
    <w:rsid w:val="006446BB"/>
    <w:rsid w:val="0064480D"/>
    <w:rsid w:val="006455CE"/>
    <w:rsid w:val="006458C4"/>
    <w:rsid w:val="00646751"/>
    <w:rsid w:val="00651FCC"/>
    <w:rsid w:val="0065226C"/>
    <w:rsid w:val="00653AF2"/>
    <w:rsid w:val="006560ED"/>
    <w:rsid w:val="006562FA"/>
    <w:rsid w:val="006564CB"/>
    <w:rsid w:val="00657077"/>
    <w:rsid w:val="00662DA7"/>
    <w:rsid w:val="0066437D"/>
    <w:rsid w:val="006653F2"/>
    <w:rsid w:val="006654E2"/>
    <w:rsid w:val="006674C6"/>
    <w:rsid w:val="00671AA8"/>
    <w:rsid w:val="00672498"/>
    <w:rsid w:val="00672F03"/>
    <w:rsid w:val="00674247"/>
    <w:rsid w:val="006744A4"/>
    <w:rsid w:val="00674DFD"/>
    <w:rsid w:val="00680665"/>
    <w:rsid w:val="00680969"/>
    <w:rsid w:val="00681D42"/>
    <w:rsid w:val="00681E48"/>
    <w:rsid w:val="00682805"/>
    <w:rsid w:val="00683A71"/>
    <w:rsid w:val="00683A8F"/>
    <w:rsid w:val="00685065"/>
    <w:rsid w:val="006852F4"/>
    <w:rsid w:val="0068664B"/>
    <w:rsid w:val="0068756F"/>
    <w:rsid w:val="00687A25"/>
    <w:rsid w:val="006902DE"/>
    <w:rsid w:val="006908FB"/>
    <w:rsid w:val="00690D03"/>
    <w:rsid w:val="006932DF"/>
    <w:rsid w:val="00693403"/>
    <w:rsid w:val="00693553"/>
    <w:rsid w:val="00693D06"/>
    <w:rsid w:val="00695120"/>
    <w:rsid w:val="0069569F"/>
    <w:rsid w:val="006958C8"/>
    <w:rsid w:val="00696473"/>
    <w:rsid w:val="006968D5"/>
    <w:rsid w:val="00696E96"/>
    <w:rsid w:val="006977BA"/>
    <w:rsid w:val="006A129F"/>
    <w:rsid w:val="006A5BEA"/>
    <w:rsid w:val="006A62A4"/>
    <w:rsid w:val="006A6FC6"/>
    <w:rsid w:val="006A798D"/>
    <w:rsid w:val="006B094E"/>
    <w:rsid w:val="006B0BA9"/>
    <w:rsid w:val="006B2B83"/>
    <w:rsid w:val="006B38B2"/>
    <w:rsid w:val="006B3D34"/>
    <w:rsid w:val="006B50FB"/>
    <w:rsid w:val="006C01FC"/>
    <w:rsid w:val="006C23AC"/>
    <w:rsid w:val="006C4419"/>
    <w:rsid w:val="006C4E39"/>
    <w:rsid w:val="006C77F3"/>
    <w:rsid w:val="006D2A4F"/>
    <w:rsid w:val="006D42D9"/>
    <w:rsid w:val="006D4984"/>
    <w:rsid w:val="006D53F1"/>
    <w:rsid w:val="006E1B32"/>
    <w:rsid w:val="006E1EC6"/>
    <w:rsid w:val="006E364C"/>
    <w:rsid w:val="006E3902"/>
    <w:rsid w:val="006E6181"/>
    <w:rsid w:val="006E6673"/>
    <w:rsid w:val="006F0B22"/>
    <w:rsid w:val="006F64D6"/>
    <w:rsid w:val="006F7421"/>
    <w:rsid w:val="006F787D"/>
    <w:rsid w:val="006F7F96"/>
    <w:rsid w:val="00700CC3"/>
    <w:rsid w:val="00702681"/>
    <w:rsid w:val="00706202"/>
    <w:rsid w:val="00710E6E"/>
    <w:rsid w:val="00711F37"/>
    <w:rsid w:val="00713265"/>
    <w:rsid w:val="00715729"/>
    <w:rsid w:val="007167EE"/>
    <w:rsid w:val="00717154"/>
    <w:rsid w:val="00717ED3"/>
    <w:rsid w:val="00721687"/>
    <w:rsid w:val="00722347"/>
    <w:rsid w:val="0072318F"/>
    <w:rsid w:val="00727686"/>
    <w:rsid w:val="00727C32"/>
    <w:rsid w:val="007306CF"/>
    <w:rsid w:val="00730C52"/>
    <w:rsid w:val="00730EDC"/>
    <w:rsid w:val="00733017"/>
    <w:rsid w:val="00735E3A"/>
    <w:rsid w:val="00735E6E"/>
    <w:rsid w:val="0073720F"/>
    <w:rsid w:val="007374CC"/>
    <w:rsid w:val="00744466"/>
    <w:rsid w:val="00744E38"/>
    <w:rsid w:val="007457F2"/>
    <w:rsid w:val="00745B7B"/>
    <w:rsid w:val="00745E1C"/>
    <w:rsid w:val="00746664"/>
    <w:rsid w:val="00746EDE"/>
    <w:rsid w:val="00747AAB"/>
    <w:rsid w:val="00751D8B"/>
    <w:rsid w:val="007523FE"/>
    <w:rsid w:val="00762E44"/>
    <w:rsid w:val="007632FA"/>
    <w:rsid w:val="00764B40"/>
    <w:rsid w:val="007677C4"/>
    <w:rsid w:val="0076793A"/>
    <w:rsid w:val="0077272D"/>
    <w:rsid w:val="00773188"/>
    <w:rsid w:val="00774BCF"/>
    <w:rsid w:val="00777DC6"/>
    <w:rsid w:val="007819D1"/>
    <w:rsid w:val="00782587"/>
    <w:rsid w:val="00782E9E"/>
    <w:rsid w:val="00783310"/>
    <w:rsid w:val="0078463D"/>
    <w:rsid w:val="007847B5"/>
    <w:rsid w:val="00787C59"/>
    <w:rsid w:val="00790879"/>
    <w:rsid w:val="00792EB1"/>
    <w:rsid w:val="00797BD7"/>
    <w:rsid w:val="007A039B"/>
    <w:rsid w:val="007A094F"/>
    <w:rsid w:val="007A1486"/>
    <w:rsid w:val="007A4A6D"/>
    <w:rsid w:val="007A5601"/>
    <w:rsid w:val="007A6097"/>
    <w:rsid w:val="007A709B"/>
    <w:rsid w:val="007A7CDF"/>
    <w:rsid w:val="007B02EA"/>
    <w:rsid w:val="007B0FE9"/>
    <w:rsid w:val="007B3EDC"/>
    <w:rsid w:val="007B5351"/>
    <w:rsid w:val="007B592F"/>
    <w:rsid w:val="007B68CB"/>
    <w:rsid w:val="007B72FA"/>
    <w:rsid w:val="007C1054"/>
    <w:rsid w:val="007C1A8A"/>
    <w:rsid w:val="007C1B79"/>
    <w:rsid w:val="007C1E3E"/>
    <w:rsid w:val="007C2291"/>
    <w:rsid w:val="007C25DB"/>
    <w:rsid w:val="007C3F3E"/>
    <w:rsid w:val="007C44B9"/>
    <w:rsid w:val="007C4AD5"/>
    <w:rsid w:val="007C5932"/>
    <w:rsid w:val="007C6EC8"/>
    <w:rsid w:val="007C72E1"/>
    <w:rsid w:val="007D1BCF"/>
    <w:rsid w:val="007D1EC0"/>
    <w:rsid w:val="007D373E"/>
    <w:rsid w:val="007D40EE"/>
    <w:rsid w:val="007D4AAE"/>
    <w:rsid w:val="007D6164"/>
    <w:rsid w:val="007D75CF"/>
    <w:rsid w:val="007D7DD8"/>
    <w:rsid w:val="007E0D16"/>
    <w:rsid w:val="007E1778"/>
    <w:rsid w:val="007E2226"/>
    <w:rsid w:val="007E2B56"/>
    <w:rsid w:val="007E2B63"/>
    <w:rsid w:val="007E4138"/>
    <w:rsid w:val="007E6D9B"/>
    <w:rsid w:val="007E6DC5"/>
    <w:rsid w:val="007F15F8"/>
    <w:rsid w:val="007F1E0D"/>
    <w:rsid w:val="007F1E19"/>
    <w:rsid w:val="007F1FD3"/>
    <w:rsid w:val="007F2BBA"/>
    <w:rsid w:val="007F6820"/>
    <w:rsid w:val="007F7BBE"/>
    <w:rsid w:val="0080067D"/>
    <w:rsid w:val="008015A8"/>
    <w:rsid w:val="00802FE4"/>
    <w:rsid w:val="00803467"/>
    <w:rsid w:val="008039CA"/>
    <w:rsid w:val="0080525A"/>
    <w:rsid w:val="00806E26"/>
    <w:rsid w:val="00807058"/>
    <w:rsid w:val="00811E64"/>
    <w:rsid w:val="0081202F"/>
    <w:rsid w:val="00812520"/>
    <w:rsid w:val="00813132"/>
    <w:rsid w:val="00814213"/>
    <w:rsid w:val="00814D22"/>
    <w:rsid w:val="00815075"/>
    <w:rsid w:val="00815FFB"/>
    <w:rsid w:val="00816355"/>
    <w:rsid w:val="00816403"/>
    <w:rsid w:val="00816B9B"/>
    <w:rsid w:val="0082218A"/>
    <w:rsid w:val="008229DD"/>
    <w:rsid w:val="008238A4"/>
    <w:rsid w:val="0082561D"/>
    <w:rsid w:val="00825BE9"/>
    <w:rsid w:val="00827672"/>
    <w:rsid w:val="00827817"/>
    <w:rsid w:val="00831158"/>
    <w:rsid w:val="00831450"/>
    <w:rsid w:val="008327EA"/>
    <w:rsid w:val="008330E6"/>
    <w:rsid w:val="00834857"/>
    <w:rsid w:val="00835267"/>
    <w:rsid w:val="00836A9D"/>
    <w:rsid w:val="00837518"/>
    <w:rsid w:val="00840920"/>
    <w:rsid w:val="00844858"/>
    <w:rsid w:val="008454A2"/>
    <w:rsid w:val="00845C36"/>
    <w:rsid w:val="00846C6E"/>
    <w:rsid w:val="00847BAC"/>
    <w:rsid w:val="00850F43"/>
    <w:rsid w:val="0085313F"/>
    <w:rsid w:val="00855FEB"/>
    <w:rsid w:val="00856825"/>
    <w:rsid w:val="00857539"/>
    <w:rsid w:val="008614C2"/>
    <w:rsid w:val="00861DEA"/>
    <w:rsid w:val="00861E10"/>
    <w:rsid w:val="00863AF2"/>
    <w:rsid w:val="00863C24"/>
    <w:rsid w:val="00864E61"/>
    <w:rsid w:val="008655F2"/>
    <w:rsid w:val="00867B8D"/>
    <w:rsid w:val="00870D2C"/>
    <w:rsid w:val="00871146"/>
    <w:rsid w:val="00872C07"/>
    <w:rsid w:val="0087363A"/>
    <w:rsid w:val="00875DD3"/>
    <w:rsid w:val="00876B07"/>
    <w:rsid w:val="00877718"/>
    <w:rsid w:val="0088043C"/>
    <w:rsid w:val="00882888"/>
    <w:rsid w:val="008830DD"/>
    <w:rsid w:val="008845AF"/>
    <w:rsid w:val="00885205"/>
    <w:rsid w:val="00886459"/>
    <w:rsid w:val="00887AC3"/>
    <w:rsid w:val="00887F71"/>
    <w:rsid w:val="008906C9"/>
    <w:rsid w:val="00890E0C"/>
    <w:rsid w:val="00892CDC"/>
    <w:rsid w:val="00893691"/>
    <w:rsid w:val="008937AB"/>
    <w:rsid w:val="00893E83"/>
    <w:rsid w:val="008947FD"/>
    <w:rsid w:val="0089500D"/>
    <w:rsid w:val="00895F7B"/>
    <w:rsid w:val="00896967"/>
    <w:rsid w:val="008A2606"/>
    <w:rsid w:val="008A2629"/>
    <w:rsid w:val="008A2949"/>
    <w:rsid w:val="008A3540"/>
    <w:rsid w:val="008A3BF0"/>
    <w:rsid w:val="008A4CA8"/>
    <w:rsid w:val="008A4EC8"/>
    <w:rsid w:val="008B0CB7"/>
    <w:rsid w:val="008B10BF"/>
    <w:rsid w:val="008B3F84"/>
    <w:rsid w:val="008B5D42"/>
    <w:rsid w:val="008B6E85"/>
    <w:rsid w:val="008B71F4"/>
    <w:rsid w:val="008B77DF"/>
    <w:rsid w:val="008B7EE8"/>
    <w:rsid w:val="008C2A22"/>
    <w:rsid w:val="008C3CCF"/>
    <w:rsid w:val="008C3DDE"/>
    <w:rsid w:val="008C4D37"/>
    <w:rsid w:val="008C5738"/>
    <w:rsid w:val="008C67B7"/>
    <w:rsid w:val="008C7364"/>
    <w:rsid w:val="008C797F"/>
    <w:rsid w:val="008C7C9F"/>
    <w:rsid w:val="008C7CC8"/>
    <w:rsid w:val="008D04F0"/>
    <w:rsid w:val="008D1396"/>
    <w:rsid w:val="008D160E"/>
    <w:rsid w:val="008D391C"/>
    <w:rsid w:val="008D597E"/>
    <w:rsid w:val="008D705E"/>
    <w:rsid w:val="008E0714"/>
    <w:rsid w:val="008E20EA"/>
    <w:rsid w:val="008E3453"/>
    <w:rsid w:val="008E36B8"/>
    <w:rsid w:val="008E3FB2"/>
    <w:rsid w:val="008E52F5"/>
    <w:rsid w:val="008E5B23"/>
    <w:rsid w:val="008E6275"/>
    <w:rsid w:val="008E6A73"/>
    <w:rsid w:val="008F27B5"/>
    <w:rsid w:val="008F3500"/>
    <w:rsid w:val="008F3E65"/>
    <w:rsid w:val="008F48DD"/>
    <w:rsid w:val="008F4E88"/>
    <w:rsid w:val="008F6F05"/>
    <w:rsid w:val="008F7284"/>
    <w:rsid w:val="008F7619"/>
    <w:rsid w:val="00901358"/>
    <w:rsid w:val="0090561B"/>
    <w:rsid w:val="00905A18"/>
    <w:rsid w:val="009079EA"/>
    <w:rsid w:val="00910260"/>
    <w:rsid w:val="009109E9"/>
    <w:rsid w:val="00910A52"/>
    <w:rsid w:val="009111E2"/>
    <w:rsid w:val="009118DE"/>
    <w:rsid w:val="00912994"/>
    <w:rsid w:val="00914B0C"/>
    <w:rsid w:val="00916026"/>
    <w:rsid w:val="0091706E"/>
    <w:rsid w:val="009202C7"/>
    <w:rsid w:val="00922234"/>
    <w:rsid w:val="00922537"/>
    <w:rsid w:val="009249E8"/>
    <w:rsid w:val="00924E3C"/>
    <w:rsid w:val="00925B64"/>
    <w:rsid w:val="00930304"/>
    <w:rsid w:val="00932E94"/>
    <w:rsid w:val="009330D0"/>
    <w:rsid w:val="00934A62"/>
    <w:rsid w:val="00937545"/>
    <w:rsid w:val="009404C8"/>
    <w:rsid w:val="00942805"/>
    <w:rsid w:val="00942E8D"/>
    <w:rsid w:val="00946C49"/>
    <w:rsid w:val="00946D82"/>
    <w:rsid w:val="00955957"/>
    <w:rsid w:val="00956928"/>
    <w:rsid w:val="0096128D"/>
    <w:rsid w:val="009612BB"/>
    <w:rsid w:val="00962979"/>
    <w:rsid w:val="00964997"/>
    <w:rsid w:val="0096564A"/>
    <w:rsid w:val="00966403"/>
    <w:rsid w:val="0097775D"/>
    <w:rsid w:val="009806D0"/>
    <w:rsid w:val="00981584"/>
    <w:rsid w:val="009819FD"/>
    <w:rsid w:val="00982667"/>
    <w:rsid w:val="009828FE"/>
    <w:rsid w:val="00983952"/>
    <w:rsid w:val="00984F37"/>
    <w:rsid w:val="009859A7"/>
    <w:rsid w:val="00985C4B"/>
    <w:rsid w:val="009868D9"/>
    <w:rsid w:val="00986B69"/>
    <w:rsid w:val="00987BA1"/>
    <w:rsid w:val="009948CC"/>
    <w:rsid w:val="0099500F"/>
    <w:rsid w:val="00995F2C"/>
    <w:rsid w:val="00996388"/>
    <w:rsid w:val="00996460"/>
    <w:rsid w:val="00996700"/>
    <w:rsid w:val="00997B86"/>
    <w:rsid w:val="009A3170"/>
    <w:rsid w:val="009A44E7"/>
    <w:rsid w:val="009A526F"/>
    <w:rsid w:val="009A674F"/>
    <w:rsid w:val="009A699F"/>
    <w:rsid w:val="009A7552"/>
    <w:rsid w:val="009B0E0C"/>
    <w:rsid w:val="009B2262"/>
    <w:rsid w:val="009B2461"/>
    <w:rsid w:val="009B2601"/>
    <w:rsid w:val="009B27AA"/>
    <w:rsid w:val="009B32D3"/>
    <w:rsid w:val="009B4FC9"/>
    <w:rsid w:val="009B6593"/>
    <w:rsid w:val="009B6CF1"/>
    <w:rsid w:val="009B6D71"/>
    <w:rsid w:val="009C043D"/>
    <w:rsid w:val="009C1D79"/>
    <w:rsid w:val="009C232E"/>
    <w:rsid w:val="009C261A"/>
    <w:rsid w:val="009C3DEA"/>
    <w:rsid w:val="009C44D3"/>
    <w:rsid w:val="009C51E5"/>
    <w:rsid w:val="009D0ED2"/>
    <w:rsid w:val="009D2E15"/>
    <w:rsid w:val="009D3456"/>
    <w:rsid w:val="009D3668"/>
    <w:rsid w:val="009D44D5"/>
    <w:rsid w:val="009D4635"/>
    <w:rsid w:val="009D4B2D"/>
    <w:rsid w:val="009D6AAC"/>
    <w:rsid w:val="009D6BE3"/>
    <w:rsid w:val="009E3F80"/>
    <w:rsid w:val="009E4584"/>
    <w:rsid w:val="009E49AA"/>
    <w:rsid w:val="009E5864"/>
    <w:rsid w:val="009F0DCD"/>
    <w:rsid w:val="009F1FFF"/>
    <w:rsid w:val="009F2829"/>
    <w:rsid w:val="009F3B16"/>
    <w:rsid w:val="00A0069F"/>
    <w:rsid w:val="00A008A3"/>
    <w:rsid w:val="00A03CBE"/>
    <w:rsid w:val="00A04638"/>
    <w:rsid w:val="00A052E7"/>
    <w:rsid w:val="00A07B14"/>
    <w:rsid w:val="00A1079C"/>
    <w:rsid w:val="00A11AD5"/>
    <w:rsid w:val="00A11BD0"/>
    <w:rsid w:val="00A125C5"/>
    <w:rsid w:val="00A15066"/>
    <w:rsid w:val="00A15FA1"/>
    <w:rsid w:val="00A16E96"/>
    <w:rsid w:val="00A17096"/>
    <w:rsid w:val="00A215D9"/>
    <w:rsid w:val="00A22121"/>
    <w:rsid w:val="00A2280D"/>
    <w:rsid w:val="00A23FF0"/>
    <w:rsid w:val="00A25BF9"/>
    <w:rsid w:val="00A25EE9"/>
    <w:rsid w:val="00A25F0E"/>
    <w:rsid w:val="00A26368"/>
    <w:rsid w:val="00A27613"/>
    <w:rsid w:val="00A31F8D"/>
    <w:rsid w:val="00A32347"/>
    <w:rsid w:val="00A336EF"/>
    <w:rsid w:val="00A352A1"/>
    <w:rsid w:val="00A35CDB"/>
    <w:rsid w:val="00A35D9F"/>
    <w:rsid w:val="00A377CA"/>
    <w:rsid w:val="00A40C24"/>
    <w:rsid w:val="00A45AB4"/>
    <w:rsid w:val="00A47112"/>
    <w:rsid w:val="00A473D0"/>
    <w:rsid w:val="00A5039D"/>
    <w:rsid w:val="00A5063D"/>
    <w:rsid w:val="00A50910"/>
    <w:rsid w:val="00A51A6B"/>
    <w:rsid w:val="00A522E9"/>
    <w:rsid w:val="00A52639"/>
    <w:rsid w:val="00A53BF9"/>
    <w:rsid w:val="00A544E5"/>
    <w:rsid w:val="00A54E87"/>
    <w:rsid w:val="00A577F4"/>
    <w:rsid w:val="00A60DF2"/>
    <w:rsid w:val="00A639DC"/>
    <w:rsid w:val="00A63A9B"/>
    <w:rsid w:val="00A6495C"/>
    <w:rsid w:val="00A65859"/>
    <w:rsid w:val="00A65EE7"/>
    <w:rsid w:val="00A663A0"/>
    <w:rsid w:val="00A66F34"/>
    <w:rsid w:val="00A675E6"/>
    <w:rsid w:val="00A70133"/>
    <w:rsid w:val="00A7395A"/>
    <w:rsid w:val="00A73BF3"/>
    <w:rsid w:val="00A741DF"/>
    <w:rsid w:val="00A74621"/>
    <w:rsid w:val="00A7574A"/>
    <w:rsid w:val="00A76F86"/>
    <w:rsid w:val="00A8009F"/>
    <w:rsid w:val="00A8316B"/>
    <w:rsid w:val="00A83876"/>
    <w:rsid w:val="00A840BA"/>
    <w:rsid w:val="00A85737"/>
    <w:rsid w:val="00A8721D"/>
    <w:rsid w:val="00A9198F"/>
    <w:rsid w:val="00A93046"/>
    <w:rsid w:val="00A936A0"/>
    <w:rsid w:val="00A943E7"/>
    <w:rsid w:val="00A95506"/>
    <w:rsid w:val="00A969B8"/>
    <w:rsid w:val="00A96F8E"/>
    <w:rsid w:val="00AA0A2E"/>
    <w:rsid w:val="00AA0EF2"/>
    <w:rsid w:val="00AA454E"/>
    <w:rsid w:val="00AA4D66"/>
    <w:rsid w:val="00AA53EC"/>
    <w:rsid w:val="00AA5FAF"/>
    <w:rsid w:val="00AA738F"/>
    <w:rsid w:val="00AA79C2"/>
    <w:rsid w:val="00AB026A"/>
    <w:rsid w:val="00AB3817"/>
    <w:rsid w:val="00AB4E8B"/>
    <w:rsid w:val="00AB764E"/>
    <w:rsid w:val="00AC19B3"/>
    <w:rsid w:val="00AC295E"/>
    <w:rsid w:val="00AC3CB2"/>
    <w:rsid w:val="00AC449B"/>
    <w:rsid w:val="00AC50FA"/>
    <w:rsid w:val="00AC5B22"/>
    <w:rsid w:val="00AC66B4"/>
    <w:rsid w:val="00AD0947"/>
    <w:rsid w:val="00AD29AE"/>
    <w:rsid w:val="00AD416B"/>
    <w:rsid w:val="00AD474A"/>
    <w:rsid w:val="00AD49CE"/>
    <w:rsid w:val="00AD4E79"/>
    <w:rsid w:val="00AD5DDD"/>
    <w:rsid w:val="00AD61B7"/>
    <w:rsid w:val="00AD6FC4"/>
    <w:rsid w:val="00AE0000"/>
    <w:rsid w:val="00AE0411"/>
    <w:rsid w:val="00AE2843"/>
    <w:rsid w:val="00AE3E18"/>
    <w:rsid w:val="00AE4EE3"/>
    <w:rsid w:val="00AE675F"/>
    <w:rsid w:val="00AE7F28"/>
    <w:rsid w:val="00AF1FF1"/>
    <w:rsid w:val="00AF50A9"/>
    <w:rsid w:val="00AF6318"/>
    <w:rsid w:val="00AF6852"/>
    <w:rsid w:val="00AF68E8"/>
    <w:rsid w:val="00AF6A6D"/>
    <w:rsid w:val="00B0021D"/>
    <w:rsid w:val="00B01157"/>
    <w:rsid w:val="00B012AF"/>
    <w:rsid w:val="00B02545"/>
    <w:rsid w:val="00B03033"/>
    <w:rsid w:val="00B03804"/>
    <w:rsid w:val="00B04AC2"/>
    <w:rsid w:val="00B05EB5"/>
    <w:rsid w:val="00B1182D"/>
    <w:rsid w:val="00B121B8"/>
    <w:rsid w:val="00B1225B"/>
    <w:rsid w:val="00B12B89"/>
    <w:rsid w:val="00B12E23"/>
    <w:rsid w:val="00B14C4E"/>
    <w:rsid w:val="00B16E63"/>
    <w:rsid w:val="00B170F2"/>
    <w:rsid w:val="00B17141"/>
    <w:rsid w:val="00B22985"/>
    <w:rsid w:val="00B25376"/>
    <w:rsid w:val="00B26082"/>
    <w:rsid w:val="00B27D02"/>
    <w:rsid w:val="00B30A12"/>
    <w:rsid w:val="00B31575"/>
    <w:rsid w:val="00B31D00"/>
    <w:rsid w:val="00B32E36"/>
    <w:rsid w:val="00B34D68"/>
    <w:rsid w:val="00B37390"/>
    <w:rsid w:val="00B3796D"/>
    <w:rsid w:val="00B41E63"/>
    <w:rsid w:val="00B42733"/>
    <w:rsid w:val="00B43787"/>
    <w:rsid w:val="00B44D1B"/>
    <w:rsid w:val="00B5045A"/>
    <w:rsid w:val="00B53954"/>
    <w:rsid w:val="00B54715"/>
    <w:rsid w:val="00B56644"/>
    <w:rsid w:val="00B6000A"/>
    <w:rsid w:val="00B608CB"/>
    <w:rsid w:val="00B61000"/>
    <w:rsid w:val="00B61600"/>
    <w:rsid w:val="00B62C1E"/>
    <w:rsid w:val="00B63D0E"/>
    <w:rsid w:val="00B63DAD"/>
    <w:rsid w:val="00B63EA3"/>
    <w:rsid w:val="00B657BA"/>
    <w:rsid w:val="00B709BA"/>
    <w:rsid w:val="00B70A89"/>
    <w:rsid w:val="00B71085"/>
    <w:rsid w:val="00B72E0B"/>
    <w:rsid w:val="00B73A11"/>
    <w:rsid w:val="00B73D93"/>
    <w:rsid w:val="00B74A2E"/>
    <w:rsid w:val="00B756A5"/>
    <w:rsid w:val="00B76818"/>
    <w:rsid w:val="00B8101D"/>
    <w:rsid w:val="00B83E6E"/>
    <w:rsid w:val="00B8547D"/>
    <w:rsid w:val="00B86795"/>
    <w:rsid w:val="00B87FF8"/>
    <w:rsid w:val="00B90F05"/>
    <w:rsid w:val="00B911A9"/>
    <w:rsid w:val="00B91A27"/>
    <w:rsid w:val="00B938AF"/>
    <w:rsid w:val="00B94E40"/>
    <w:rsid w:val="00B951C8"/>
    <w:rsid w:val="00B971A3"/>
    <w:rsid w:val="00B97729"/>
    <w:rsid w:val="00BA01DD"/>
    <w:rsid w:val="00BA0AE7"/>
    <w:rsid w:val="00BA0B65"/>
    <w:rsid w:val="00BA1287"/>
    <w:rsid w:val="00BA2443"/>
    <w:rsid w:val="00BA47FD"/>
    <w:rsid w:val="00BA4806"/>
    <w:rsid w:val="00BA4E41"/>
    <w:rsid w:val="00BA69C4"/>
    <w:rsid w:val="00BA754D"/>
    <w:rsid w:val="00BB083B"/>
    <w:rsid w:val="00BB1FA0"/>
    <w:rsid w:val="00BB27A0"/>
    <w:rsid w:val="00BB3127"/>
    <w:rsid w:val="00BB3DCC"/>
    <w:rsid w:val="00BB4D80"/>
    <w:rsid w:val="00BB740D"/>
    <w:rsid w:val="00BB77B0"/>
    <w:rsid w:val="00BC102B"/>
    <w:rsid w:val="00BC2C03"/>
    <w:rsid w:val="00BC2DCC"/>
    <w:rsid w:val="00BC6A0D"/>
    <w:rsid w:val="00BD086C"/>
    <w:rsid w:val="00BD0B70"/>
    <w:rsid w:val="00BD1CCF"/>
    <w:rsid w:val="00BD4B72"/>
    <w:rsid w:val="00BD58D4"/>
    <w:rsid w:val="00BD5CF4"/>
    <w:rsid w:val="00BD6A9E"/>
    <w:rsid w:val="00BD6C82"/>
    <w:rsid w:val="00BD6EF3"/>
    <w:rsid w:val="00BE02C6"/>
    <w:rsid w:val="00BE2215"/>
    <w:rsid w:val="00BE32C5"/>
    <w:rsid w:val="00BE341C"/>
    <w:rsid w:val="00BE42F8"/>
    <w:rsid w:val="00BE4768"/>
    <w:rsid w:val="00BE4E34"/>
    <w:rsid w:val="00BE5999"/>
    <w:rsid w:val="00BE6A04"/>
    <w:rsid w:val="00BE6C25"/>
    <w:rsid w:val="00BE743A"/>
    <w:rsid w:val="00BF1E7F"/>
    <w:rsid w:val="00BF2A76"/>
    <w:rsid w:val="00BF30A8"/>
    <w:rsid w:val="00BF42E0"/>
    <w:rsid w:val="00BF44C0"/>
    <w:rsid w:val="00BF4D83"/>
    <w:rsid w:val="00BF52D0"/>
    <w:rsid w:val="00BF6217"/>
    <w:rsid w:val="00BF7006"/>
    <w:rsid w:val="00BF7B47"/>
    <w:rsid w:val="00BF7F35"/>
    <w:rsid w:val="00C002D5"/>
    <w:rsid w:val="00C016AE"/>
    <w:rsid w:val="00C01A63"/>
    <w:rsid w:val="00C03779"/>
    <w:rsid w:val="00C06F96"/>
    <w:rsid w:val="00C075CA"/>
    <w:rsid w:val="00C125ED"/>
    <w:rsid w:val="00C12A5A"/>
    <w:rsid w:val="00C12B34"/>
    <w:rsid w:val="00C15E9C"/>
    <w:rsid w:val="00C2014D"/>
    <w:rsid w:val="00C20C3D"/>
    <w:rsid w:val="00C20CAE"/>
    <w:rsid w:val="00C22DD9"/>
    <w:rsid w:val="00C23862"/>
    <w:rsid w:val="00C250D5"/>
    <w:rsid w:val="00C26820"/>
    <w:rsid w:val="00C341CF"/>
    <w:rsid w:val="00C36E43"/>
    <w:rsid w:val="00C40CC2"/>
    <w:rsid w:val="00C41F78"/>
    <w:rsid w:val="00C41FC4"/>
    <w:rsid w:val="00C421C1"/>
    <w:rsid w:val="00C43326"/>
    <w:rsid w:val="00C43A28"/>
    <w:rsid w:val="00C4435F"/>
    <w:rsid w:val="00C45759"/>
    <w:rsid w:val="00C457B9"/>
    <w:rsid w:val="00C503BF"/>
    <w:rsid w:val="00C51DFD"/>
    <w:rsid w:val="00C521CC"/>
    <w:rsid w:val="00C52AF0"/>
    <w:rsid w:val="00C530D9"/>
    <w:rsid w:val="00C53412"/>
    <w:rsid w:val="00C6068C"/>
    <w:rsid w:val="00C628BF"/>
    <w:rsid w:val="00C62AD6"/>
    <w:rsid w:val="00C630E1"/>
    <w:rsid w:val="00C6316C"/>
    <w:rsid w:val="00C674D5"/>
    <w:rsid w:val="00C678AA"/>
    <w:rsid w:val="00C67E15"/>
    <w:rsid w:val="00C67E93"/>
    <w:rsid w:val="00C722D5"/>
    <w:rsid w:val="00C73B12"/>
    <w:rsid w:val="00C77AD7"/>
    <w:rsid w:val="00C81E84"/>
    <w:rsid w:val="00C82E25"/>
    <w:rsid w:val="00C84D79"/>
    <w:rsid w:val="00C84F55"/>
    <w:rsid w:val="00C84FD6"/>
    <w:rsid w:val="00C85220"/>
    <w:rsid w:val="00C86B88"/>
    <w:rsid w:val="00C871B6"/>
    <w:rsid w:val="00C904CB"/>
    <w:rsid w:val="00C91490"/>
    <w:rsid w:val="00C91BBB"/>
    <w:rsid w:val="00C91C35"/>
    <w:rsid w:val="00C9257C"/>
    <w:rsid w:val="00C92898"/>
    <w:rsid w:val="00C92EE9"/>
    <w:rsid w:val="00C944F1"/>
    <w:rsid w:val="00C9682D"/>
    <w:rsid w:val="00C96B12"/>
    <w:rsid w:val="00CA00BB"/>
    <w:rsid w:val="00CA18D0"/>
    <w:rsid w:val="00CA196E"/>
    <w:rsid w:val="00CA1AC1"/>
    <w:rsid w:val="00CA583C"/>
    <w:rsid w:val="00CA6525"/>
    <w:rsid w:val="00CA751C"/>
    <w:rsid w:val="00CA7659"/>
    <w:rsid w:val="00CB5914"/>
    <w:rsid w:val="00CB6F4A"/>
    <w:rsid w:val="00CC0062"/>
    <w:rsid w:val="00CC1841"/>
    <w:rsid w:val="00CC3B7F"/>
    <w:rsid w:val="00CC4D2E"/>
    <w:rsid w:val="00CC4E63"/>
    <w:rsid w:val="00CC4F46"/>
    <w:rsid w:val="00CC6374"/>
    <w:rsid w:val="00CD0F02"/>
    <w:rsid w:val="00CD1B56"/>
    <w:rsid w:val="00CD3C52"/>
    <w:rsid w:val="00CD5078"/>
    <w:rsid w:val="00CD516B"/>
    <w:rsid w:val="00CD5D6B"/>
    <w:rsid w:val="00CD63B2"/>
    <w:rsid w:val="00CD7B2C"/>
    <w:rsid w:val="00CE1B8A"/>
    <w:rsid w:val="00CE3A0B"/>
    <w:rsid w:val="00CE43C9"/>
    <w:rsid w:val="00CE4D37"/>
    <w:rsid w:val="00CE5BEC"/>
    <w:rsid w:val="00CE7514"/>
    <w:rsid w:val="00CF0C9C"/>
    <w:rsid w:val="00CF18B4"/>
    <w:rsid w:val="00CF32B3"/>
    <w:rsid w:val="00CF704B"/>
    <w:rsid w:val="00D0004D"/>
    <w:rsid w:val="00D0041C"/>
    <w:rsid w:val="00D01218"/>
    <w:rsid w:val="00D02305"/>
    <w:rsid w:val="00D03436"/>
    <w:rsid w:val="00D04745"/>
    <w:rsid w:val="00D050A9"/>
    <w:rsid w:val="00D07187"/>
    <w:rsid w:val="00D105C2"/>
    <w:rsid w:val="00D10D3B"/>
    <w:rsid w:val="00D11569"/>
    <w:rsid w:val="00D12CAE"/>
    <w:rsid w:val="00D13754"/>
    <w:rsid w:val="00D13FE2"/>
    <w:rsid w:val="00D145DD"/>
    <w:rsid w:val="00D14B8D"/>
    <w:rsid w:val="00D14E36"/>
    <w:rsid w:val="00D1578E"/>
    <w:rsid w:val="00D15980"/>
    <w:rsid w:val="00D21047"/>
    <w:rsid w:val="00D2261A"/>
    <w:rsid w:val="00D229F1"/>
    <w:rsid w:val="00D2455D"/>
    <w:rsid w:val="00D248DE"/>
    <w:rsid w:val="00D24D45"/>
    <w:rsid w:val="00D26261"/>
    <w:rsid w:val="00D30AD7"/>
    <w:rsid w:val="00D31518"/>
    <w:rsid w:val="00D31E1A"/>
    <w:rsid w:val="00D31FD4"/>
    <w:rsid w:val="00D32B81"/>
    <w:rsid w:val="00D34A9E"/>
    <w:rsid w:val="00D37CFD"/>
    <w:rsid w:val="00D43295"/>
    <w:rsid w:val="00D43EC3"/>
    <w:rsid w:val="00D44248"/>
    <w:rsid w:val="00D445B4"/>
    <w:rsid w:val="00D4504D"/>
    <w:rsid w:val="00D451CC"/>
    <w:rsid w:val="00D4684E"/>
    <w:rsid w:val="00D46870"/>
    <w:rsid w:val="00D477DD"/>
    <w:rsid w:val="00D47D39"/>
    <w:rsid w:val="00D504D3"/>
    <w:rsid w:val="00D50622"/>
    <w:rsid w:val="00D50B8B"/>
    <w:rsid w:val="00D50CC8"/>
    <w:rsid w:val="00D53A94"/>
    <w:rsid w:val="00D53B88"/>
    <w:rsid w:val="00D53BDE"/>
    <w:rsid w:val="00D53DB7"/>
    <w:rsid w:val="00D55EE2"/>
    <w:rsid w:val="00D561DC"/>
    <w:rsid w:val="00D56EE3"/>
    <w:rsid w:val="00D5799C"/>
    <w:rsid w:val="00D60252"/>
    <w:rsid w:val="00D60E73"/>
    <w:rsid w:val="00D61657"/>
    <w:rsid w:val="00D62426"/>
    <w:rsid w:val="00D629CD"/>
    <w:rsid w:val="00D63370"/>
    <w:rsid w:val="00D63DFD"/>
    <w:rsid w:val="00D6483D"/>
    <w:rsid w:val="00D653D4"/>
    <w:rsid w:val="00D6576E"/>
    <w:rsid w:val="00D70074"/>
    <w:rsid w:val="00D702DD"/>
    <w:rsid w:val="00D72DD1"/>
    <w:rsid w:val="00D74B32"/>
    <w:rsid w:val="00D7507F"/>
    <w:rsid w:val="00D75FCD"/>
    <w:rsid w:val="00D77CE4"/>
    <w:rsid w:val="00D77D91"/>
    <w:rsid w:val="00D801C9"/>
    <w:rsid w:val="00D80724"/>
    <w:rsid w:val="00D80B39"/>
    <w:rsid w:val="00D81184"/>
    <w:rsid w:val="00D82873"/>
    <w:rsid w:val="00D82B3A"/>
    <w:rsid w:val="00D83647"/>
    <w:rsid w:val="00D83B30"/>
    <w:rsid w:val="00D8465E"/>
    <w:rsid w:val="00D8542D"/>
    <w:rsid w:val="00D85B56"/>
    <w:rsid w:val="00D86994"/>
    <w:rsid w:val="00D949D9"/>
    <w:rsid w:val="00D95730"/>
    <w:rsid w:val="00D9583A"/>
    <w:rsid w:val="00D969A0"/>
    <w:rsid w:val="00D96D12"/>
    <w:rsid w:val="00D9711B"/>
    <w:rsid w:val="00D97483"/>
    <w:rsid w:val="00DA06DE"/>
    <w:rsid w:val="00DA24CD"/>
    <w:rsid w:val="00DA3576"/>
    <w:rsid w:val="00DA3ED1"/>
    <w:rsid w:val="00DA3FE1"/>
    <w:rsid w:val="00DA4EBB"/>
    <w:rsid w:val="00DA702B"/>
    <w:rsid w:val="00DA70EE"/>
    <w:rsid w:val="00DB176B"/>
    <w:rsid w:val="00DB3A27"/>
    <w:rsid w:val="00DB6E0B"/>
    <w:rsid w:val="00DC0C88"/>
    <w:rsid w:val="00DC2E75"/>
    <w:rsid w:val="00DC4922"/>
    <w:rsid w:val="00DC54F9"/>
    <w:rsid w:val="00DC58A9"/>
    <w:rsid w:val="00DC6A71"/>
    <w:rsid w:val="00DC71E8"/>
    <w:rsid w:val="00DC75EE"/>
    <w:rsid w:val="00DD1517"/>
    <w:rsid w:val="00DD24B1"/>
    <w:rsid w:val="00DD259D"/>
    <w:rsid w:val="00DD2697"/>
    <w:rsid w:val="00DD3106"/>
    <w:rsid w:val="00DD514D"/>
    <w:rsid w:val="00DD5B5D"/>
    <w:rsid w:val="00DD7D29"/>
    <w:rsid w:val="00DE17A5"/>
    <w:rsid w:val="00DE1BBF"/>
    <w:rsid w:val="00DE30AD"/>
    <w:rsid w:val="00DE346A"/>
    <w:rsid w:val="00DE3C09"/>
    <w:rsid w:val="00DE4D49"/>
    <w:rsid w:val="00DE4F2E"/>
    <w:rsid w:val="00DE5B46"/>
    <w:rsid w:val="00DE6468"/>
    <w:rsid w:val="00DE6E37"/>
    <w:rsid w:val="00DE6E55"/>
    <w:rsid w:val="00DE771A"/>
    <w:rsid w:val="00DE7874"/>
    <w:rsid w:val="00DE7CEB"/>
    <w:rsid w:val="00DF04C1"/>
    <w:rsid w:val="00DF0BB6"/>
    <w:rsid w:val="00E02FA3"/>
    <w:rsid w:val="00E0357D"/>
    <w:rsid w:val="00E03A2E"/>
    <w:rsid w:val="00E03D4F"/>
    <w:rsid w:val="00E05AE9"/>
    <w:rsid w:val="00E074D8"/>
    <w:rsid w:val="00E07FE7"/>
    <w:rsid w:val="00E129B5"/>
    <w:rsid w:val="00E12C3A"/>
    <w:rsid w:val="00E13F5C"/>
    <w:rsid w:val="00E16DA3"/>
    <w:rsid w:val="00E170A1"/>
    <w:rsid w:val="00E17B39"/>
    <w:rsid w:val="00E22404"/>
    <w:rsid w:val="00E22A8C"/>
    <w:rsid w:val="00E235C3"/>
    <w:rsid w:val="00E24EC2"/>
    <w:rsid w:val="00E25DA4"/>
    <w:rsid w:val="00E2682F"/>
    <w:rsid w:val="00E27513"/>
    <w:rsid w:val="00E3189F"/>
    <w:rsid w:val="00E3388A"/>
    <w:rsid w:val="00E35A81"/>
    <w:rsid w:val="00E35ADE"/>
    <w:rsid w:val="00E36477"/>
    <w:rsid w:val="00E376DB"/>
    <w:rsid w:val="00E44725"/>
    <w:rsid w:val="00E44978"/>
    <w:rsid w:val="00E45178"/>
    <w:rsid w:val="00E45E0E"/>
    <w:rsid w:val="00E46897"/>
    <w:rsid w:val="00E50CB5"/>
    <w:rsid w:val="00E50E17"/>
    <w:rsid w:val="00E518B2"/>
    <w:rsid w:val="00E51CFF"/>
    <w:rsid w:val="00E52573"/>
    <w:rsid w:val="00E53DFA"/>
    <w:rsid w:val="00E540A3"/>
    <w:rsid w:val="00E54896"/>
    <w:rsid w:val="00E548A3"/>
    <w:rsid w:val="00E56C0E"/>
    <w:rsid w:val="00E57073"/>
    <w:rsid w:val="00E57691"/>
    <w:rsid w:val="00E60D8F"/>
    <w:rsid w:val="00E618C6"/>
    <w:rsid w:val="00E61E64"/>
    <w:rsid w:val="00E6249A"/>
    <w:rsid w:val="00E63713"/>
    <w:rsid w:val="00E665B7"/>
    <w:rsid w:val="00E66767"/>
    <w:rsid w:val="00E7150D"/>
    <w:rsid w:val="00E71AA7"/>
    <w:rsid w:val="00E733D3"/>
    <w:rsid w:val="00E7670F"/>
    <w:rsid w:val="00E7781C"/>
    <w:rsid w:val="00E80DF1"/>
    <w:rsid w:val="00E81474"/>
    <w:rsid w:val="00E81E0F"/>
    <w:rsid w:val="00E823D6"/>
    <w:rsid w:val="00E841B3"/>
    <w:rsid w:val="00E84215"/>
    <w:rsid w:val="00E84720"/>
    <w:rsid w:val="00E84DA0"/>
    <w:rsid w:val="00E86DDD"/>
    <w:rsid w:val="00E87B02"/>
    <w:rsid w:val="00E92362"/>
    <w:rsid w:val="00E93620"/>
    <w:rsid w:val="00E957E3"/>
    <w:rsid w:val="00E95A7E"/>
    <w:rsid w:val="00EA07A5"/>
    <w:rsid w:val="00EA0D0F"/>
    <w:rsid w:val="00EA1604"/>
    <w:rsid w:val="00EA16CA"/>
    <w:rsid w:val="00EA1E0D"/>
    <w:rsid w:val="00EA361F"/>
    <w:rsid w:val="00EA3A33"/>
    <w:rsid w:val="00EA4820"/>
    <w:rsid w:val="00EA7064"/>
    <w:rsid w:val="00EB02EE"/>
    <w:rsid w:val="00EB1020"/>
    <w:rsid w:val="00EB230A"/>
    <w:rsid w:val="00EB32F3"/>
    <w:rsid w:val="00EB4127"/>
    <w:rsid w:val="00EB46AD"/>
    <w:rsid w:val="00EB54F7"/>
    <w:rsid w:val="00EB553F"/>
    <w:rsid w:val="00EB5D5B"/>
    <w:rsid w:val="00EB6CB1"/>
    <w:rsid w:val="00EB7748"/>
    <w:rsid w:val="00EB7862"/>
    <w:rsid w:val="00EB7A72"/>
    <w:rsid w:val="00EC0549"/>
    <w:rsid w:val="00EC1679"/>
    <w:rsid w:val="00EC3516"/>
    <w:rsid w:val="00EC64EB"/>
    <w:rsid w:val="00EC6D0C"/>
    <w:rsid w:val="00EC7A01"/>
    <w:rsid w:val="00ED0127"/>
    <w:rsid w:val="00ED02C5"/>
    <w:rsid w:val="00ED0B05"/>
    <w:rsid w:val="00ED2F37"/>
    <w:rsid w:val="00ED33FE"/>
    <w:rsid w:val="00ED5F76"/>
    <w:rsid w:val="00ED6763"/>
    <w:rsid w:val="00EE0000"/>
    <w:rsid w:val="00EE01CD"/>
    <w:rsid w:val="00EE237C"/>
    <w:rsid w:val="00EE2745"/>
    <w:rsid w:val="00EE33EB"/>
    <w:rsid w:val="00EE439A"/>
    <w:rsid w:val="00EE7B70"/>
    <w:rsid w:val="00EF049C"/>
    <w:rsid w:val="00EF04C2"/>
    <w:rsid w:val="00EF0A76"/>
    <w:rsid w:val="00EF0E06"/>
    <w:rsid w:val="00EF1E90"/>
    <w:rsid w:val="00EF200F"/>
    <w:rsid w:val="00EF2B14"/>
    <w:rsid w:val="00EF414D"/>
    <w:rsid w:val="00EF7BB3"/>
    <w:rsid w:val="00EF7E59"/>
    <w:rsid w:val="00F00E26"/>
    <w:rsid w:val="00F01198"/>
    <w:rsid w:val="00F019EB"/>
    <w:rsid w:val="00F02861"/>
    <w:rsid w:val="00F033BF"/>
    <w:rsid w:val="00F04E90"/>
    <w:rsid w:val="00F06B7A"/>
    <w:rsid w:val="00F07735"/>
    <w:rsid w:val="00F13A47"/>
    <w:rsid w:val="00F13B2B"/>
    <w:rsid w:val="00F15D4A"/>
    <w:rsid w:val="00F203B3"/>
    <w:rsid w:val="00F21DD2"/>
    <w:rsid w:val="00F23D07"/>
    <w:rsid w:val="00F240BB"/>
    <w:rsid w:val="00F248BB"/>
    <w:rsid w:val="00F3155E"/>
    <w:rsid w:val="00F3292D"/>
    <w:rsid w:val="00F3308A"/>
    <w:rsid w:val="00F34E55"/>
    <w:rsid w:val="00F37109"/>
    <w:rsid w:val="00F41757"/>
    <w:rsid w:val="00F41AEA"/>
    <w:rsid w:val="00F43D1E"/>
    <w:rsid w:val="00F44F31"/>
    <w:rsid w:val="00F44FBF"/>
    <w:rsid w:val="00F46724"/>
    <w:rsid w:val="00F51E77"/>
    <w:rsid w:val="00F55428"/>
    <w:rsid w:val="00F563DF"/>
    <w:rsid w:val="00F56D47"/>
    <w:rsid w:val="00F57C6C"/>
    <w:rsid w:val="00F57E0E"/>
    <w:rsid w:val="00F57FED"/>
    <w:rsid w:val="00F627D9"/>
    <w:rsid w:val="00F62B10"/>
    <w:rsid w:val="00F62F17"/>
    <w:rsid w:val="00F66061"/>
    <w:rsid w:val="00F6618D"/>
    <w:rsid w:val="00F71818"/>
    <w:rsid w:val="00F720F0"/>
    <w:rsid w:val="00F72335"/>
    <w:rsid w:val="00F72432"/>
    <w:rsid w:val="00F72547"/>
    <w:rsid w:val="00F74168"/>
    <w:rsid w:val="00F74D0B"/>
    <w:rsid w:val="00F75316"/>
    <w:rsid w:val="00F82A80"/>
    <w:rsid w:val="00F837BB"/>
    <w:rsid w:val="00F8538B"/>
    <w:rsid w:val="00F85EBA"/>
    <w:rsid w:val="00F86A68"/>
    <w:rsid w:val="00F86BE6"/>
    <w:rsid w:val="00F87C11"/>
    <w:rsid w:val="00F93982"/>
    <w:rsid w:val="00F9418B"/>
    <w:rsid w:val="00F94A3E"/>
    <w:rsid w:val="00F94FC2"/>
    <w:rsid w:val="00F954AF"/>
    <w:rsid w:val="00F9651E"/>
    <w:rsid w:val="00F96D43"/>
    <w:rsid w:val="00F96FE6"/>
    <w:rsid w:val="00F97B2B"/>
    <w:rsid w:val="00FA1195"/>
    <w:rsid w:val="00FA12DA"/>
    <w:rsid w:val="00FA1C21"/>
    <w:rsid w:val="00FA676F"/>
    <w:rsid w:val="00FA6AF0"/>
    <w:rsid w:val="00FA6E42"/>
    <w:rsid w:val="00FA7114"/>
    <w:rsid w:val="00FB25F9"/>
    <w:rsid w:val="00FB3B21"/>
    <w:rsid w:val="00FC04C8"/>
    <w:rsid w:val="00FC07BA"/>
    <w:rsid w:val="00FC0CF0"/>
    <w:rsid w:val="00FC123B"/>
    <w:rsid w:val="00FC16D6"/>
    <w:rsid w:val="00FC1740"/>
    <w:rsid w:val="00FC2168"/>
    <w:rsid w:val="00FC3256"/>
    <w:rsid w:val="00FC3B78"/>
    <w:rsid w:val="00FC47E9"/>
    <w:rsid w:val="00FC4C24"/>
    <w:rsid w:val="00FC5BE3"/>
    <w:rsid w:val="00FC612D"/>
    <w:rsid w:val="00FC783B"/>
    <w:rsid w:val="00FC7EF1"/>
    <w:rsid w:val="00FC7FB7"/>
    <w:rsid w:val="00FD052F"/>
    <w:rsid w:val="00FD1211"/>
    <w:rsid w:val="00FD3538"/>
    <w:rsid w:val="00FD416E"/>
    <w:rsid w:val="00FD4EA9"/>
    <w:rsid w:val="00FD4F0D"/>
    <w:rsid w:val="00FD6532"/>
    <w:rsid w:val="00FD666E"/>
    <w:rsid w:val="00FD66E3"/>
    <w:rsid w:val="00FD75D7"/>
    <w:rsid w:val="00FE0AE4"/>
    <w:rsid w:val="00FE6609"/>
    <w:rsid w:val="00FE6762"/>
    <w:rsid w:val="00FE717D"/>
    <w:rsid w:val="00FF2333"/>
    <w:rsid w:val="00FF2D9C"/>
    <w:rsid w:val="00FF41C5"/>
    <w:rsid w:val="00FF475F"/>
    <w:rsid w:val="00FF63F1"/>
    <w:rsid w:val="00FF68BC"/>
    <w:rsid w:val="00FF7816"/>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6">
      <o:colormru v:ext="edit" colors="#428299"/>
    </o:shapedefaults>
    <o:shapelayout v:ext="edit">
      <o:idmap v:ext="edit" data="1"/>
      <o:rules v:ext="edit">
        <o:r id="V:Rule21" type="connector" idref="#AutoShape 171"/>
        <o:r id="V:Rule22" type="connector" idref="#_x0000_s1056"/>
        <o:r id="V:Rule23" type="connector" idref="#_x0000_s1059"/>
        <o:r id="V:Rule24" type="connector" idref="#AutoShape 161"/>
        <o:r id="V:Rule25" type="connector" idref="#AutoShape 170"/>
        <o:r id="V:Rule26" type="connector" idref="#AutoShape 175"/>
        <o:r id="V:Rule27" type="connector" idref="#_x0000_s1057"/>
        <o:r id="V:Rule28" type="connector" idref="#AutoShape 145"/>
        <o:r id="V:Rule29" type="connector" idref="#AutoShape 184"/>
        <o:r id="V:Rule30" type="connector" idref="#AutoShape 155"/>
        <o:r id="V:Rule31" type="connector" idref="#_x0000_s1055"/>
        <o:r id="V:Rule32" type="connector" idref="#AutoShape 156"/>
        <o:r id="V:Rule33" type="connector" idref="#AutoShape 172"/>
        <o:r id="V:Rule34" type="connector" idref="#AutoShape 173"/>
        <o:r id="V:Rule35" type="connector" idref="#AutoShape 163"/>
        <o:r id="V:Rule36" type="connector" idref="#AutoShape 162"/>
        <o:r id="V:Rule37" type="connector" idref="#AutoShape 176"/>
        <o:r id="V:Rule38" type="connector" idref="#AutoShape 147"/>
        <o:r id="V:Rule39" type="connector" idref="#AutoShape 153"/>
        <o:r id="V:Rule40" type="connector" idref="#AutoShape 174"/>
      </o:rules>
    </o:shapelayout>
  </w:shapeDefaults>
  <w:doNotEmbedSmartTags/>
  <w:decimalSymbol w:val=","/>
  <w:listSeparator w:val=";"/>
  <w15:docId w15:val="{E2A5E131-E115-4E7B-97F7-21F19249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A40D1"/>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266BC2"/>
    <w:pPr>
      <w:keepNext/>
      <w:numPr>
        <w:numId w:val="75"/>
      </w:numPr>
      <w:spacing w:line="288" w:lineRule="auto"/>
      <w:jc w:val="both"/>
      <w:outlineLvl w:val="0"/>
    </w:pPr>
    <w:rPr>
      <w:b/>
      <w:kern w:val="32"/>
      <w:sz w:val="28"/>
      <w:szCs w:val="20"/>
    </w:rPr>
  </w:style>
  <w:style w:type="paragraph" w:styleId="Naslov2">
    <w:name w:val="heading 2"/>
    <w:basedOn w:val="Navaden"/>
    <w:next w:val="Navaden"/>
    <w:link w:val="Naslov2Znak"/>
    <w:unhideWhenUsed/>
    <w:qFormat/>
    <w:rsid w:val="00411CD7"/>
    <w:pPr>
      <w:keepNext/>
      <w:numPr>
        <w:ilvl w:val="1"/>
        <w:numId w:val="75"/>
      </w:numPr>
      <w:spacing w:before="240" w:after="60"/>
      <w:outlineLvl w:val="1"/>
    </w:pPr>
    <w:rPr>
      <w:b/>
      <w:bCs/>
      <w:i/>
      <w:iCs/>
      <w:sz w:val="24"/>
      <w:szCs w:val="28"/>
    </w:rPr>
  </w:style>
  <w:style w:type="paragraph" w:styleId="Naslov3">
    <w:name w:val="heading 3"/>
    <w:basedOn w:val="Navaden"/>
    <w:next w:val="Navaden"/>
    <w:link w:val="Naslov3Znak"/>
    <w:unhideWhenUsed/>
    <w:qFormat/>
    <w:rsid w:val="00AF1FF1"/>
    <w:pPr>
      <w:keepNext/>
      <w:numPr>
        <w:ilvl w:val="2"/>
        <w:numId w:val="75"/>
      </w:numPr>
      <w:spacing w:before="240" w:after="60"/>
      <w:outlineLvl w:val="2"/>
    </w:pPr>
    <w:rPr>
      <w:b/>
      <w:bCs/>
      <w:sz w:val="22"/>
      <w:szCs w:val="26"/>
    </w:rPr>
  </w:style>
  <w:style w:type="paragraph" w:styleId="Naslov4">
    <w:name w:val="heading 4"/>
    <w:basedOn w:val="Navaden"/>
    <w:next w:val="Navaden"/>
    <w:link w:val="Naslov4Znak"/>
    <w:qFormat/>
    <w:rsid w:val="00AF1FF1"/>
    <w:pPr>
      <w:keepNext/>
      <w:numPr>
        <w:ilvl w:val="3"/>
        <w:numId w:val="75"/>
      </w:numPr>
      <w:spacing w:before="240" w:after="60" w:line="240" w:lineRule="auto"/>
      <w:outlineLvl w:val="3"/>
    </w:pPr>
    <w:rPr>
      <w:bCs/>
      <w:i/>
      <w:sz w:val="22"/>
      <w:szCs w:val="28"/>
    </w:rPr>
  </w:style>
  <w:style w:type="paragraph" w:styleId="Naslov5">
    <w:name w:val="heading 5"/>
    <w:basedOn w:val="Navaden"/>
    <w:next w:val="Navaden"/>
    <w:link w:val="Naslov5Znak"/>
    <w:unhideWhenUsed/>
    <w:qFormat/>
    <w:rsid w:val="00BA69C4"/>
    <w:pPr>
      <w:numPr>
        <w:ilvl w:val="4"/>
        <w:numId w:val="75"/>
      </w:numPr>
      <w:spacing w:before="240" w:after="60"/>
      <w:outlineLvl w:val="4"/>
    </w:pPr>
    <w:rPr>
      <w:b/>
      <w:bCs/>
      <w:i/>
      <w:iCs/>
      <w:szCs w:val="26"/>
    </w:rPr>
  </w:style>
  <w:style w:type="paragraph" w:styleId="Naslov6">
    <w:name w:val="heading 6"/>
    <w:basedOn w:val="Navaden"/>
    <w:next w:val="Navaden"/>
    <w:link w:val="Naslov6Znak"/>
    <w:qFormat/>
    <w:rsid w:val="001E52AF"/>
    <w:pPr>
      <w:numPr>
        <w:ilvl w:val="5"/>
        <w:numId w:val="75"/>
      </w:numPr>
      <w:spacing w:before="240" w:after="60" w:line="240" w:lineRule="auto"/>
      <w:outlineLvl w:val="5"/>
    </w:pPr>
    <w:rPr>
      <w:rFonts w:ascii="Times New Roman" w:hAnsi="Times New Roman"/>
      <w:b/>
      <w:bCs/>
      <w:sz w:val="22"/>
      <w:szCs w:val="22"/>
    </w:rPr>
  </w:style>
  <w:style w:type="paragraph" w:styleId="Naslov7">
    <w:name w:val="heading 7"/>
    <w:basedOn w:val="Navaden"/>
    <w:next w:val="Navaden"/>
    <w:link w:val="Naslov7Znak"/>
    <w:qFormat/>
    <w:rsid w:val="001E52AF"/>
    <w:pPr>
      <w:numPr>
        <w:ilvl w:val="6"/>
        <w:numId w:val="75"/>
      </w:numPr>
      <w:spacing w:before="240" w:after="60" w:line="240" w:lineRule="auto"/>
      <w:outlineLvl w:val="6"/>
    </w:pPr>
    <w:rPr>
      <w:rFonts w:ascii="Times New Roman" w:hAnsi="Times New Roman"/>
      <w:sz w:val="24"/>
    </w:rPr>
  </w:style>
  <w:style w:type="paragraph" w:styleId="Naslov8">
    <w:name w:val="heading 8"/>
    <w:basedOn w:val="Navaden"/>
    <w:next w:val="Navaden"/>
    <w:link w:val="Naslov8Znak"/>
    <w:unhideWhenUsed/>
    <w:qFormat/>
    <w:rsid w:val="00084517"/>
    <w:pPr>
      <w:numPr>
        <w:ilvl w:val="7"/>
        <w:numId w:val="75"/>
      </w:numPr>
      <w:spacing w:before="240" w:after="60"/>
      <w:outlineLvl w:val="7"/>
    </w:pPr>
    <w:rPr>
      <w:rFonts w:ascii="Calibri" w:hAnsi="Calibri"/>
      <w:i/>
      <w:iCs/>
      <w:sz w:val="24"/>
    </w:rPr>
  </w:style>
  <w:style w:type="paragraph" w:styleId="Naslov9">
    <w:name w:val="heading 9"/>
    <w:basedOn w:val="Navaden"/>
    <w:next w:val="Navaden"/>
    <w:link w:val="Naslov9Znak"/>
    <w:unhideWhenUsed/>
    <w:qFormat/>
    <w:rsid w:val="00084517"/>
    <w:pPr>
      <w:numPr>
        <w:ilvl w:val="8"/>
        <w:numId w:val="75"/>
      </w:numPr>
      <w:spacing w:before="240" w:after="60"/>
      <w:outlineLvl w:val="8"/>
    </w:pPr>
    <w:rPr>
      <w:rFonts w:ascii="Cambria" w:hAnsi="Cambria"/>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266BC2"/>
    <w:rPr>
      <w:rFonts w:ascii="Arial" w:hAnsi="Arial"/>
      <w:b/>
      <w:kern w:val="32"/>
      <w:sz w:val="28"/>
    </w:rPr>
  </w:style>
  <w:style w:type="character" w:customStyle="1" w:styleId="Naslov2Znak">
    <w:name w:val="Naslov 2 Znak"/>
    <w:link w:val="Naslov2"/>
    <w:rsid w:val="00411CD7"/>
    <w:rPr>
      <w:rFonts w:ascii="Arial" w:hAnsi="Arial"/>
      <w:b/>
      <w:bCs/>
      <w:i/>
      <w:iCs/>
      <w:sz w:val="24"/>
      <w:szCs w:val="28"/>
      <w:lang w:val="en-US" w:eastAsia="en-US"/>
    </w:rPr>
  </w:style>
  <w:style w:type="character" w:customStyle="1" w:styleId="Naslov3Znak">
    <w:name w:val="Naslov 3 Znak"/>
    <w:link w:val="Naslov3"/>
    <w:rsid w:val="00AF1FF1"/>
    <w:rPr>
      <w:rFonts w:ascii="Arial" w:hAnsi="Arial"/>
      <w:b/>
      <w:bCs/>
      <w:sz w:val="22"/>
      <w:szCs w:val="26"/>
      <w:lang w:val="en-US" w:eastAsia="en-US"/>
    </w:rPr>
  </w:style>
  <w:style w:type="character" w:customStyle="1" w:styleId="Naslov4Znak">
    <w:name w:val="Naslov 4 Znak"/>
    <w:link w:val="Naslov4"/>
    <w:rsid w:val="00AF1FF1"/>
    <w:rPr>
      <w:rFonts w:ascii="Arial" w:hAnsi="Arial"/>
      <w:bCs/>
      <w:i/>
      <w:sz w:val="22"/>
      <w:szCs w:val="28"/>
    </w:rPr>
  </w:style>
  <w:style w:type="character" w:customStyle="1" w:styleId="Naslov5Znak">
    <w:name w:val="Naslov 5 Znak"/>
    <w:link w:val="Naslov5"/>
    <w:rsid w:val="00BA69C4"/>
    <w:rPr>
      <w:rFonts w:ascii="Arial" w:hAnsi="Arial"/>
      <w:b/>
      <w:bCs/>
      <w:i/>
      <w:iCs/>
      <w:szCs w:val="26"/>
      <w:lang w:val="en-US" w:eastAsia="en-US"/>
    </w:rPr>
  </w:style>
  <w:style w:type="character" w:customStyle="1" w:styleId="Naslov6Znak">
    <w:name w:val="Naslov 6 Znak"/>
    <w:link w:val="Naslov6"/>
    <w:rsid w:val="001E52AF"/>
    <w:rPr>
      <w:b/>
      <w:bCs/>
      <w:sz w:val="22"/>
      <w:szCs w:val="22"/>
    </w:rPr>
  </w:style>
  <w:style w:type="character" w:customStyle="1" w:styleId="Naslov7Znak">
    <w:name w:val="Naslov 7 Znak"/>
    <w:link w:val="Naslov7"/>
    <w:rsid w:val="001E52AF"/>
    <w:rPr>
      <w:sz w:val="24"/>
      <w:szCs w:val="24"/>
    </w:rPr>
  </w:style>
  <w:style w:type="character" w:customStyle="1" w:styleId="Naslov8Znak">
    <w:name w:val="Naslov 8 Znak"/>
    <w:link w:val="Naslov8"/>
    <w:rsid w:val="00084517"/>
    <w:rPr>
      <w:rFonts w:ascii="Calibri" w:hAnsi="Calibri"/>
      <w:i/>
      <w:iCs/>
      <w:sz w:val="24"/>
      <w:szCs w:val="24"/>
      <w:lang w:val="en-US" w:eastAsia="en-US"/>
    </w:rPr>
  </w:style>
  <w:style w:type="character" w:customStyle="1" w:styleId="Naslov9Znak">
    <w:name w:val="Naslov 9 Znak"/>
    <w:link w:val="Naslov9"/>
    <w:rsid w:val="00084517"/>
    <w:rPr>
      <w:rFonts w:ascii="Cambria" w:hAnsi="Cambria"/>
      <w:sz w:val="22"/>
      <w:szCs w:val="22"/>
      <w:lang w:val="en-US" w:eastAsia="en-US"/>
    </w:rPr>
  </w:style>
  <w:style w:type="paragraph" w:styleId="Glava">
    <w:name w:val="header"/>
    <w:basedOn w:val="Navaden"/>
    <w:link w:val="GlavaZnak"/>
    <w:uiPriority w:val="99"/>
    <w:rsid w:val="00AD2B87"/>
    <w:pPr>
      <w:tabs>
        <w:tab w:val="center" w:pos="4320"/>
        <w:tab w:val="right" w:pos="8640"/>
      </w:tabs>
    </w:pPr>
  </w:style>
  <w:style w:type="character" w:customStyle="1" w:styleId="GlavaZnak">
    <w:name w:val="Glava Znak"/>
    <w:link w:val="Glava"/>
    <w:uiPriority w:val="99"/>
    <w:rsid w:val="00B03033"/>
    <w:rPr>
      <w:rFonts w:ascii="Arial" w:hAnsi="Arial"/>
      <w:szCs w:val="24"/>
      <w:lang w:val="en-US" w:eastAsia="en-US"/>
    </w:rPr>
  </w:style>
  <w:style w:type="paragraph" w:styleId="Noga">
    <w:name w:val="footer"/>
    <w:basedOn w:val="Navaden"/>
    <w:link w:val="NogaZnak"/>
    <w:uiPriority w:val="99"/>
    <w:rsid w:val="00AD2B87"/>
    <w:pPr>
      <w:tabs>
        <w:tab w:val="center" w:pos="4320"/>
        <w:tab w:val="right" w:pos="8640"/>
      </w:tabs>
    </w:pPr>
  </w:style>
  <w:style w:type="character" w:customStyle="1" w:styleId="NogaZnak">
    <w:name w:val="Noga Znak"/>
    <w:link w:val="Noga"/>
    <w:uiPriority w:val="99"/>
    <w:rsid w:val="001E52AF"/>
    <w:rPr>
      <w:rFonts w:ascii="Arial" w:hAnsi="Arial"/>
      <w:szCs w:val="24"/>
      <w:lang w:val="en-US" w:eastAsia="en-US"/>
    </w:r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1">
    <w:name w:val="Tabela - mreža1"/>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1E2952"/>
  </w:style>
  <w:style w:type="character" w:styleId="Sprotnaopomba-sklic">
    <w:name w:val="footnote reference"/>
    <w:aliases w:val="Footnote symbol,Footnote,Fussnota"/>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rPr>
  </w:style>
  <w:style w:type="character" w:customStyle="1" w:styleId="TelobesedilaZnak">
    <w:name w:val="Telo besedila Znak"/>
    <w:link w:val="Telobesedila"/>
    <w:rsid w:val="00863AF2"/>
    <w:rPr>
      <w:sz w:val="24"/>
      <w:szCs w:val="24"/>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1"/>
    <w:rsid w:val="0006585F"/>
    <w:rPr>
      <w:b/>
      <w:bCs/>
    </w:rPr>
  </w:style>
  <w:style w:type="character" w:customStyle="1" w:styleId="ZadevapripombeZnak1">
    <w:name w:val="Zadeva pripombe Znak1"/>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paragraph" w:styleId="Telobesedila3">
    <w:name w:val="Body Text 3"/>
    <w:basedOn w:val="Navaden"/>
    <w:link w:val="Telobesedila3Znak"/>
    <w:rsid w:val="009B32D3"/>
    <w:pPr>
      <w:widowControl w:val="0"/>
      <w:autoSpaceDE w:val="0"/>
      <w:autoSpaceDN w:val="0"/>
      <w:adjustRightInd w:val="0"/>
      <w:spacing w:line="240" w:lineRule="atLeast"/>
      <w:jc w:val="both"/>
    </w:pPr>
    <w:rPr>
      <w:color w:val="000000"/>
      <w:sz w:val="22"/>
      <w:szCs w:val="20"/>
    </w:rPr>
  </w:style>
  <w:style w:type="character" w:customStyle="1" w:styleId="Telobesedila3Znak">
    <w:name w:val="Telo besedila 3 Znak"/>
    <w:link w:val="Telobesedila3"/>
    <w:rsid w:val="009B32D3"/>
    <w:rPr>
      <w:rFonts w:ascii="Arial" w:hAnsi="Arial" w:cs="Arial"/>
      <w:color w:val="000000"/>
      <w:sz w:val="22"/>
      <w:lang w:eastAsia="en-US"/>
    </w:rPr>
  </w:style>
  <w:style w:type="character" w:styleId="tevilkastrani">
    <w:name w:val="page number"/>
    <w:basedOn w:val="Privzetapisavaodstavka"/>
    <w:rsid w:val="001E52AF"/>
  </w:style>
  <w:style w:type="paragraph" w:customStyle="1" w:styleId="alineja">
    <w:name w:val="alineja"/>
    <w:basedOn w:val="Navaden"/>
    <w:rsid w:val="001E52AF"/>
    <w:pPr>
      <w:numPr>
        <w:numId w:val="1"/>
      </w:numPr>
      <w:spacing w:after="120" w:line="240" w:lineRule="auto"/>
    </w:pPr>
    <w:rPr>
      <w:rFonts w:cs="Arial"/>
      <w:color w:val="000000"/>
      <w:szCs w:val="20"/>
      <w:lang w:val="sl-SI" w:eastAsia="sl-SI"/>
    </w:rPr>
  </w:style>
  <w:style w:type="paragraph" w:customStyle="1" w:styleId="alinea3">
    <w:name w:val="alinea3"/>
    <w:basedOn w:val="Navaden"/>
    <w:autoRedefine/>
    <w:rsid w:val="001E52AF"/>
    <w:pPr>
      <w:spacing w:line="240" w:lineRule="auto"/>
      <w:ind w:left="360"/>
    </w:pPr>
    <w:rPr>
      <w:rFonts w:ascii="Times New Roman" w:hAnsi="Times New Roman"/>
      <w:b/>
      <w:bCs/>
      <w:color w:val="000000"/>
      <w:sz w:val="24"/>
      <w:lang w:val="sl-SI" w:eastAsia="sl-SI"/>
    </w:rPr>
  </w:style>
  <w:style w:type="paragraph" w:styleId="Kazalovsebine1">
    <w:name w:val="toc 1"/>
    <w:basedOn w:val="Navaden"/>
    <w:next w:val="Navaden"/>
    <w:autoRedefine/>
    <w:uiPriority w:val="39"/>
    <w:qFormat/>
    <w:rsid w:val="001E52AF"/>
    <w:pPr>
      <w:spacing w:line="240" w:lineRule="auto"/>
    </w:pPr>
    <w:rPr>
      <w:rFonts w:ascii="Times New Roman" w:hAnsi="Times New Roman"/>
      <w:sz w:val="24"/>
      <w:lang w:val="sl-SI" w:eastAsia="sl-SI"/>
    </w:rPr>
  </w:style>
  <w:style w:type="paragraph" w:styleId="Kazalovsebine2">
    <w:name w:val="toc 2"/>
    <w:basedOn w:val="Navaden"/>
    <w:next w:val="Navaden"/>
    <w:autoRedefine/>
    <w:uiPriority w:val="39"/>
    <w:qFormat/>
    <w:rsid w:val="001E52AF"/>
    <w:pPr>
      <w:spacing w:line="240" w:lineRule="auto"/>
      <w:ind w:left="240"/>
    </w:pPr>
    <w:rPr>
      <w:rFonts w:ascii="Times New Roman" w:hAnsi="Times New Roman"/>
      <w:sz w:val="24"/>
      <w:lang w:val="sl-SI" w:eastAsia="sl-SI"/>
    </w:rPr>
  </w:style>
  <w:style w:type="paragraph" w:styleId="Kazalovsebine3">
    <w:name w:val="toc 3"/>
    <w:basedOn w:val="Navaden"/>
    <w:next w:val="Navaden"/>
    <w:autoRedefine/>
    <w:uiPriority w:val="39"/>
    <w:qFormat/>
    <w:rsid w:val="001E52AF"/>
    <w:pPr>
      <w:spacing w:line="240" w:lineRule="auto"/>
      <w:ind w:left="480"/>
    </w:pPr>
    <w:rPr>
      <w:rFonts w:ascii="Times New Roman" w:hAnsi="Times New Roman"/>
      <w:sz w:val="24"/>
      <w:lang w:val="sl-SI" w:eastAsia="sl-SI"/>
    </w:rPr>
  </w:style>
  <w:style w:type="character" w:customStyle="1" w:styleId="NormalCalibri">
    <w:name w:val="Normal + Calibri"/>
    <w:aliases w:val="8 pt,Bold Char Char"/>
    <w:locked/>
    <w:rsid w:val="001E52AF"/>
    <w:rPr>
      <w:rFonts w:ascii="Arial" w:hAnsi="Arial" w:cs="Arial" w:hint="default"/>
      <w:szCs w:val="24"/>
      <w:lang w:val="sl-SI" w:eastAsia="sl-SI" w:bidi="ar-SA"/>
    </w:rPr>
  </w:style>
  <w:style w:type="character" w:styleId="SledenaHiperpovezava">
    <w:name w:val="FollowedHyperlink"/>
    <w:rsid w:val="001E52AF"/>
    <w:rPr>
      <w:rFonts w:ascii="Verdana" w:hAnsi="Verdana" w:hint="default"/>
      <w:b w:val="0"/>
      <w:bCs w:val="0"/>
      <w:i w:val="0"/>
      <w:iCs w:val="0"/>
      <w:color w:val="404040"/>
      <w:u w:val="single"/>
    </w:rPr>
  </w:style>
  <w:style w:type="paragraph" w:customStyle="1" w:styleId="contenttitlebig">
    <w:name w:val="contenttitle_big"/>
    <w:basedOn w:val="Navaden"/>
    <w:rsid w:val="001E52AF"/>
    <w:pPr>
      <w:spacing w:before="100" w:beforeAutospacing="1" w:after="100" w:afterAutospacing="1" w:line="240" w:lineRule="auto"/>
    </w:pPr>
    <w:rPr>
      <w:rFonts w:ascii="Verdana" w:hAnsi="Verdana"/>
      <w:b/>
      <w:bCs/>
      <w:sz w:val="13"/>
      <w:szCs w:val="13"/>
      <w:lang w:val="sl-SI" w:eastAsia="sl-SI"/>
    </w:rPr>
  </w:style>
  <w:style w:type="paragraph" w:customStyle="1" w:styleId="contenttitle">
    <w:name w:val="contenttitle"/>
    <w:basedOn w:val="Navaden"/>
    <w:rsid w:val="001E52AF"/>
    <w:pPr>
      <w:spacing w:before="100" w:beforeAutospacing="1" w:after="100" w:afterAutospacing="1" w:line="240" w:lineRule="auto"/>
    </w:pPr>
    <w:rPr>
      <w:rFonts w:ascii="Verdana" w:hAnsi="Verdana"/>
      <w:b/>
      <w:bCs/>
      <w:sz w:val="11"/>
      <w:szCs w:val="11"/>
      <w:lang w:val="sl-SI" w:eastAsia="sl-SI"/>
    </w:rPr>
  </w:style>
  <w:style w:type="character" w:customStyle="1" w:styleId="contenttitlebig1">
    <w:name w:val="contenttitle_big1"/>
    <w:rsid w:val="001E52AF"/>
    <w:rPr>
      <w:rFonts w:ascii="Verdana" w:hAnsi="Verdana" w:hint="default"/>
      <w:b/>
      <w:bCs/>
      <w:i w:val="0"/>
      <w:iCs w:val="0"/>
      <w:sz w:val="13"/>
      <w:szCs w:val="13"/>
    </w:rPr>
  </w:style>
  <w:style w:type="paragraph" w:customStyle="1" w:styleId="prevnext">
    <w:name w:val="prevnext"/>
    <w:basedOn w:val="Navaden"/>
    <w:rsid w:val="001E52AF"/>
    <w:pPr>
      <w:spacing w:before="100" w:beforeAutospacing="1" w:after="100" w:afterAutospacing="1" w:line="240" w:lineRule="auto"/>
    </w:pPr>
    <w:rPr>
      <w:rFonts w:ascii="Times New Roman" w:hAnsi="Times New Roman"/>
      <w:sz w:val="24"/>
      <w:lang w:val="sl-SI" w:eastAsia="sl-SI"/>
    </w:rPr>
  </w:style>
  <w:style w:type="paragraph" w:customStyle="1" w:styleId="p">
    <w:name w:val="p"/>
    <w:basedOn w:val="Navaden"/>
    <w:rsid w:val="001E52AF"/>
    <w:pPr>
      <w:spacing w:before="48" w:after="12" w:line="240" w:lineRule="auto"/>
      <w:ind w:left="12" w:right="12" w:firstLine="240"/>
      <w:jc w:val="both"/>
    </w:pPr>
    <w:rPr>
      <w:rFonts w:cs="Arial"/>
      <w:color w:val="222222"/>
      <w:sz w:val="22"/>
      <w:szCs w:val="22"/>
      <w:lang w:val="sl-SI" w:eastAsia="sl-SI"/>
    </w:rPr>
  </w:style>
  <w:style w:type="paragraph" w:styleId="Naslov">
    <w:name w:val="Title"/>
    <w:basedOn w:val="Navaden"/>
    <w:next w:val="Navaden"/>
    <w:link w:val="NaslovZnak"/>
    <w:qFormat/>
    <w:rsid w:val="00B63EA3"/>
    <w:pPr>
      <w:spacing w:before="240" w:after="60"/>
      <w:jc w:val="center"/>
      <w:outlineLvl w:val="0"/>
    </w:pPr>
    <w:rPr>
      <w:rFonts w:ascii="Cambria" w:hAnsi="Cambria"/>
      <w:b/>
      <w:bCs/>
      <w:kern w:val="28"/>
      <w:sz w:val="32"/>
      <w:szCs w:val="32"/>
    </w:rPr>
  </w:style>
  <w:style w:type="character" w:customStyle="1" w:styleId="NaslovZnak">
    <w:name w:val="Naslov Znak"/>
    <w:link w:val="Naslov"/>
    <w:rsid w:val="00B63EA3"/>
    <w:rPr>
      <w:rFonts w:ascii="Cambria" w:eastAsia="Times New Roman" w:hAnsi="Cambria" w:cs="Times New Roman"/>
      <w:b/>
      <w:bCs/>
      <w:kern w:val="28"/>
      <w:sz w:val="32"/>
      <w:szCs w:val="32"/>
      <w:lang w:val="en-US" w:eastAsia="en-US"/>
    </w:rPr>
  </w:style>
  <w:style w:type="paragraph" w:customStyle="1" w:styleId="doc-ti">
    <w:name w:val="doc-ti"/>
    <w:basedOn w:val="Navaden"/>
    <w:rsid w:val="00433617"/>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433617"/>
  </w:style>
  <w:style w:type="paragraph" w:customStyle="1" w:styleId="navaden0">
    <w:name w:val="navaden"/>
    <w:basedOn w:val="Navaden"/>
    <w:rsid w:val="00A9198F"/>
    <w:pPr>
      <w:tabs>
        <w:tab w:val="left" w:pos="0"/>
      </w:tabs>
      <w:spacing w:line="240" w:lineRule="auto"/>
      <w:jc w:val="both"/>
    </w:pPr>
    <w:rPr>
      <w:rFonts w:ascii="Times New Roman" w:hAnsi="Times New Roman"/>
      <w:sz w:val="22"/>
      <w:lang w:val="sl-SI" w:eastAsia="sl-SI"/>
    </w:rPr>
  </w:style>
  <w:style w:type="table" w:styleId="Tabelamrea">
    <w:name w:val="Table Grid"/>
    <w:basedOn w:val="Navadnatabela"/>
    <w:uiPriority w:val="59"/>
    <w:rsid w:val="00D14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
    <w:basedOn w:val="Navaden"/>
    <w:rsid w:val="008B7EE8"/>
    <w:pPr>
      <w:numPr>
        <w:numId w:val="2"/>
      </w:numPr>
      <w:spacing w:after="60" w:line="240" w:lineRule="auto"/>
      <w:jc w:val="both"/>
    </w:pPr>
    <w:rPr>
      <w:rFonts w:ascii="Times New Roman" w:hAnsi="Times New Roman"/>
      <w:sz w:val="22"/>
      <w:lang w:val="sl-SI" w:eastAsia="sl-SI"/>
    </w:rPr>
  </w:style>
  <w:style w:type="paragraph" w:customStyle="1" w:styleId="CM4">
    <w:name w:val="CM4"/>
    <w:basedOn w:val="Navaden"/>
    <w:next w:val="Navaden"/>
    <w:uiPriority w:val="99"/>
    <w:rsid w:val="008F4E88"/>
    <w:pPr>
      <w:autoSpaceDE w:val="0"/>
      <w:autoSpaceDN w:val="0"/>
      <w:adjustRightInd w:val="0"/>
      <w:spacing w:line="240" w:lineRule="auto"/>
    </w:pPr>
    <w:rPr>
      <w:rFonts w:ascii="EUAlbertina" w:eastAsia="Calibri" w:hAnsi="EUAlbertina"/>
      <w:sz w:val="24"/>
      <w:lang w:val="sl-SI" w:eastAsia="sl-SI"/>
    </w:rPr>
  </w:style>
  <w:style w:type="paragraph" w:styleId="Oznaenseznam">
    <w:name w:val="List Bullet"/>
    <w:basedOn w:val="Navaden"/>
    <w:rsid w:val="00FF2D9C"/>
    <w:pPr>
      <w:tabs>
        <w:tab w:val="num" w:pos="360"/>
      </w:tabs>
      <w:spacing w:before="120" w:line="240" w:lineRule="auto"/>
      <w:jc w:val="both"/>
    </w:pPr>
    <w:rPr>
      <w:rFonts w:ascii="Times New Roman" w:hAnsi="Times New Roman"/>
      <w:sz w:val="22"/>
      <w:szCs w:val="20"/>
      <w:lang w:val="sl-SI" w:eastAsia="sl-SI"/>
    </w:rPr>
  </w:style>
  <w:style w:type="paragraph" w:styleId="Kazalovsebine4">
    <w:name w:val="toc 4"/>
    <w:basedOn w:val="Navaden"/>
    <w:next w:val="Navaden"/>
    <w:autoRedefine/>
    <w:uiPriority w:val="39"/>
    <w:rsid w:val="00D04745"/>
    <w:pPr>
      <w:tabs>
        <w:tab w:val="left" w:pos="1680"/>
        <w:tab w:val="right" w:leader="dot" w:pos="8488"/>
      </w:tabs>
      <w:spacing w:line="240" w:lineRule="auto"/>
      <w:ind w:left="720"/>
      <w:jc w:val="both"/>
    </w:pPr>
    <w:rPr>
      <w:rFonts w:cs="Arial"/>
      <w:noProof/>
      <w:szCs w:val="20"/>
      <w:lang w:val="sl-SI" w:eastAsia="sl-SI"/>
    </w:rPr>
  </w:style>
  <w:style w:type="paragraph" w:styleId="Kazalovsebine5">
    <w:name w:val="toc 5"/>
    <w:basedOn w:val="Navaden"/>
    <w:next w:val="Navaden"/>
    <w:autoRedefine/>
    <w:uiPriority w:val="39"/>
    <w:rsid w:val="00FF2D9C"/>
    <w:pPr>
      <w:spacing w:line="240" w:lineRule="auto"/>
      <w:ind w:left="960"/>
      <w:jc w:val="both"/>
    </w:pPr>
    <w:rPr>
      <w:rFonts w:ascii="Times New Roman" w:hAnsi="Times New Roman"/>
      <w:sz w:val="22"/>
      <w:lang w:val="sl-SI" w:eastAsia="sl-SI"/>
    </w:rPr>
  </w:style>
  <w:style w:type="paragraph" w:styleId="Kazalovsebine6">
    <w:name w:val="toc 6"/>
    <w:basedOn w:val="Navaden"/>
    <w:next w:val="Navaden"/>
    <w:autoRedefine/>
    <w:uiPriority w:val="39"/>
    <w:rsid w:val="00FF2D9C"/>
    <w:pPr>
      <w:spacing w:line="240" w:lineRule="auto"/>
      <w:ind w:left="1200"/>
      <w:jc w:val="both"/>
    </w:pPr>
    <w:rPr>
      <w:rFonts w:ascii="Times New Roman" w:hAnsi="Times New Roman"/>
      <w:sz w:val="22"/>
      <w:lang w:val="sl-SI" w:eastAsia="sl-SI"/>
    </w:rPr>
  </w:style>
  <w:style w:type="paragraph" w:styleId="Kazalovsebine7">
    <w:name w:val="toc 7"/>
    <w:basedOn w:val="Navaden"/>
    <w:next w:val="Navaden"/>
    <w:autoRedefine/>
    <w:uiPriority w:val="39"/>
    <w:rsid w:val="00FF2D9C"/>
    <w:pPr>
      <w:spacing w:line="240" w:lineRule="auto"/>
      <w:ind w:left="1440"/>
      <w:jc w:val="both"/>
    </w:pPr>
    <w:rPr>
      <w:rFonts w:ascii="Times New Roman" w:hAnsi="Times New Roman"/>
      <w:sz w:val="22"/>
      <w:lang w:val="sl-SI" w:eastAsia="sl-SI"/>
    </w:rPr>
  </w:style>
  <w:style w:type="paragraph" w:styleId="Kazalovsebine8">
    <w:name w:val="toc 8"/>
    <w:basedOn w:val="Navaden"/>
    <w:next w:val="Navaden"/>
    <w:autoRedefine/>
    <w:uiPriority w:val="39"/>
    <w:rsid w:val="00FF2D9C"/>
    <w:pPr>
      <w:spacing w:line="240" w:lineRule="auto"/>
      <w:ind w:left="1680"/>
      <w:jc w:val="both"/>
    </w:pPr>
    <w:rPr>
      <w:rFonts w:ascii="Times New Roman" w:hAnsi="Times New Roman"/>
      <w:sz w:val="22"/>
      <w:lang w:val="sl-SI" w:eastAsia="sl-SI"/>
    </w:rPr>
  </w:style>
  <w:style w:type="paragraph" w:styleId="Kazalovsebine9">
    <w:name w:val="toc 9"/>
    <w:basedOn w:val="Navaden"/>
    <w:next w:val="Navaden"/>
    <w:autoRedefine/>
    <w:uiPriority w:val="39"/>
    <w:rsid w:val="00FF2D9C"/>
    <w:pPr>
      <w:spacing w:line="240" w:lineRule="auto"/>
      <w:ind w:left="1920"/>
      <w:jc w:val="both"/>
    </w:pPr>
    <w:rPr>
      <w:rFonts w:ascii="Times New Roman" w:hAnsi="Times New Roman"/>
      <w:sz w:val="22"/>
      <w:lang w:val="sl-SI" w:eastAsia="sl-SI"/>
    </w:rPr>
  </w:style>
  <w:style w:type="paragraph" w:styleId="Kazaloslik">
    <w:name w:val="table of figures"/>
    <w:aliases w:val="Priloga of Figures"/>
    <w:basedOn w:val="Navaden"/>
    <w:next w:val="Navaden"/>
    <w:uiPriority w:val="99"/>
    <w:qFormat/>
    <w:rsid w:val="00AC295E"/>
    <w:pPr>
      <w:tabs>
        <w:tab w:val="left" w:pos="1134"/>
        <w:tab w:val="right" w:leader="dot" w:pos="9061"/>
      </w:tabs>
      <w:spacing w:line="240" w:lineRule="auto"/>
      <w:ind w:left="1134" w:right="510" w:hanging="1134"/>
      <w:jc w:val="both"/>
    </w:pPr>
    <w:rPr>
      <w:sz w:val="18"/>
      <w:lang w:val="sl-SI" w:eastAsia="sl-SI"/>
    </w:rPr>
  </w:style>
  <w:style w:type="paragraph" w:styleId="Telobesedila-zamik">
    <w:name w:val="Body Text Indent"/>
    <w:basedOn w:val="Navaden"/>
    <w:link w:val="Telobesedila-zamikZnak"/>
    <w:rsid w:val="00FF2D9C"/>
    <w:pPr>
      <w:spacing w:line="360" w:lineRule="auto"/>
      <w:ind w:left="360"/>
      <w:jc w:val="both"/>
    </w:pPr>
    <w:rPr>
      <w:rFonts w:ascii="Times New Roman" w:hAnsi="Times New Roman"/>
      <w:b/>
      <w:i/>
      <w:sz w:val="22"/>
    </w:rPr>
  </w:style>
  <w:style w:type="character" w:customStyle="1" w:styleId="Telobesedila-zamikZnak">
    <w:name w:val="Telo besedila - zamik Znak"/>
    <w:link w:val="Telobesedila-zamik"/>
    <w:rsid w:val="00FF2D9C"/>
    <w:rPr>
      <w:b/>
      <w:i/>
      <w:sz w:val="22"/>
      <w:szCs w:val="24"/>
    </w:rPr>
  </w:style>
  <w:style w:type="paragraph" w:styleId="Telobesedila-zamik2">
    <w:name w:val="Body Text Indent 2"/>
    <w:basedOn w:val="Navaden"/>
    <w:link w:val="Telobesedila-zamik2Znak"/>
    <w:rsid w:val="00FF2D9C"/>
    <w:pPr>
      <w:spacing w:line="360" w:lineRule="auto"/>
      <w:ind w:left="720" w:hanging="360"/>
      <w:jc w:val="both"/>
    </w:pPr>
    <w:rPr>
      <w:sz w:val="22"/>
    </w:rPr>
  </w:style>
  <w:style w:type="character" w:customStyle="1" w:styleId="Telobesedila-zamik2Znak">
    <w:name w:val="Telo besedila - zamik 2 Znak"/>
    <w:link w:val="Telobesedila-zamik2"/>
    <w:rsid w:val="00FF2D9C"/>
    <w:rPr>
      <w:rFonts w:ascii="Arial" w:hAnsi="Arial" w:cs="Arial"/>
      <w:sz w:val="22"/>
      <w:szCs w:val="24"/>
    </w:rPr>
  </w:style>
  <w:style w:type="paragraph" w:customStyle="1" w:styleId="Style2">
    <w:name w:val="Style2"/>
    <w:basedOn w:val="Navaden"/>
    <w:rsid w:val="00FF2D9C"/>
    <w:pPr>
      <w:numPr>
        <w:numId w:val="13"/>
      </w:numPr>
      <w:spacing w:line="288" w:lineRule="auto"/>
      <w:ind w:left="357" w:hanging="357"/>
    </w:pPr>
    <w:rPr>
      <w:rFonts w:ascii="Times New Roman" w:hAnsi="Times New Roman"/>
      <w:lang w:val="sl-SI" w:eastAsia="sl-SI"/>
    </w:rPr>
  </w:style>
  <w:style w:type="paragraph" w:customStyle="1" w:styleId="Style4">
    <w:name w:val="Style4"/>
    <w:basedOn w:val="Navaden"/>
    <w:rsid w:val="00FF2D9C"/>
    <w:pPr>
      <w:numPr>
        <w:numId w:val="8"/>
      </w:numPr>
      <w:spacing w:line="360" w:lineRule="auto"/>
      <w:jc w:val="both"/>
    </w:pPr>
    <w:rPr>
      <w:rFonts w:ascii="Times New Roman" w:hAnsi="Times New Roman"/>
      <w:b/>
      <w:sz w:val="22"/>
      <w:lang w:val="sl-SI" w:eastAsia="sl-SI"/>
    </w:rPr>
  </w:style>
  <w:style w:type="paragraph" w:customStyle="1" w:styleId="Style5">
    <w:name w:val="Style5"/>
    <w:basedOn w:val="Style2"/>
    <w:rsid w:val="00FF2D9C"/>
  </w:style>
  <w:style w:type="character" w:customStyle="1" w:styleId="Style4Char">
    <w:name w:val="Style4 Char"/>
    <w:rsid w:val="00FF2D9C"/>
    <w:rPr>
      <w:b/>
      <w:sz w:val="22"/>
      <w:szCs w:val="24"/>
    </w:rPr>
  </w:style>
  <w:style w:type="character" w:customStyle="1" w:styleId="Style2Char">
    <w:name w:val="Style2 Char"/>
    <w:rsid w:val="00FF2D9C"/>
    <w:rPr>
      <w:szCs w:val="24"/>
    </w:rPr>
  </w:style>
  <w:style w:type="paragraph" w:customStyle="1" w:styleId="Slika">
    <w:name w:val="Slika"/>
    <w:basedOn w:val="Navaden"/>
    <w:rsid w:val="00FF2D9C"/>
    <w:pPr>
      <w:numPr>
        <w:numId w:val="9"/>
      </w:numPr>
      <w:spacing w:line="240" w:lineRule="auto"/>
      <w:jc w:val="both"/>
    </w:pPr>
    <w:rPr>
      <w:rFonts w:ascii="Times New Roman" w:hAnsi="Times New Roman"/>
      <w:i/>
      <w:sz w:val="22"/>
      <w:lang w:val="sl-SI" w:eastAsia="sl-SI"/>
    </w:rPr>
  </w:style>
  <w:style w:type="paragraph" w:styleId="Napis">
    <w:name w:val="caption"/>
    <w:basedOn w:val="Navaden"/>
    <w:next w:val="Navaden"/>
    <w:qFormat/>
    <w:rsid w:val="00FF2D9C"/>
    <w:pPr>
      <w:spacing w:line="240" w:lineRule="auto"/>
      <w:jc w:val="both"/>
    </w:pPr>
    <w:rPr>
      <w:rFonts w:ascii="Times New Roman" w:hAnsi="Times New Roman"/>
      <w:b/>
      <w:bCs/>
      <w:szCs w:val="20"/>
      <w:lang w:val="sl-SI" w:eastAsia="sl-SI"/>
    </w:rPr>
  </w:style>
  <w:style w:type="paragraph" w:customStyle="1" w:styleId="Priloga">
    <w:name w:val="Priloga"/>
    <w:basedOn w:val="Navaden"/>
    <w:rsid w:val="00FF2D9C"/>
    <w:pPr>
      <w:numPr>
        <w:numId w:val="10"/>
      </w:numPr>
      <w:spacing w:line="240" w:lineRule="auto"/>
      <w:jc w:val="both"/>
    </w:pPr>
    <w:rPr>
      <w:rFonts w:ascii="Times New Roman" w:hAnsi="Times New Roman"/>
      <w:b/>
      <w:sz w:val="24"/>
      <w:lang w:val="sl-SI" w:eastAsia="sl-SI"/>
    </w:rPr>
  </w:style>
  <w:style w:type="character" w:customStyle="1" w:styleId="ZnakZnak3">
    <w:name w:val="Znak Znak3"/>
    <w:rsid w:val="00FF2D9C"/>
    <w:rPr>
      <w:rFonts w:ascii="Tahoma" w:hAnsi="Tahoma" w:cs="Tahoma"/>
      <w:sz w:val="16"/>
      <w:szCs w:val="16"/>
    </w:rPr>
  </w:style>
  <w:style w:type="character" w:customStyle="1" w:styleId="TelobesedilaZnak1">
    <w:name w:val="Telo besedila Znak1"/>
    <w:rsid w:val="00FF2D9C"/>
    <w:rPr>
      <w:b/>
      <w:sz w:val="32"/>
      <w:szCs w:val="32"/>
      <w:lang w:val="sl-SI" w:eastAsia="sl-SI" w:bidi="ar-SA"/>
    </w:rPr>
  </w:style>
  <w:style w:type="character" w:customStyle="1" w:styleId="Komentar-besediloZnak">
    <w:name w:val="Komentar - besedilo Znak"/>
    <w:rsid w:val="00FF2D9C"/>
    <w:rPr>
      <w:lang w:val="sl-SI" w:eastAsia="sl-SI" w:bidi="ar-SA"/>
    </w:rPr>
  </w:style>
  <w:style w:type="paragraph" w:customStyle="1" w:styleId="Text2">
    <w:name w:val="Text 2"/>
    <w:basedOn w:val="Navaden"/>
    <w:rsid w:val="00FF2D9C"/>
    <w:pPr>
      <w:tabs>
        <w:tab w:val="left" w:pos="2302"/>
      </w:tabs>
      <w:spacing w:after="240" w:line="240" w:lineRule="auto"/>
      <w:ind w:left="1202"/>
      <w:jc w:val="both"/>
    </w:pPr>
    <w:rPr>
      <w:rFonts w:ascii="Times New Roman" w:hAnsi="Times New Roman"/>
      <w:sz w:val="24"/>
      <w:szCs w:val="20"/>
      <w:lang w:val="sl-SI"/>
    </w:rPr>
  </w:style>
  <w:style w:type="paragraph" w:customStyle="1" w:styleId="NormalBold">
    <w:name w:val="Normal + Bold"/>
    <w:aliases w:val="After:  3 pt"/>
    <w:basedOn w:val="Navaden"/>
    <w:rsid w:val="00FF2D9C"/>
    <w:pPr>
      <w:spacing w:after="60" w:line="240" w:lineRule="auto"/>
      <w:jc w:val="both"/>
      <w:outlineLvl w:val="0"/>
    </w:pPr>
    <w:rPr>
      <w:rFonts w:ascii="Times New Roman" w:hAnsi="Times New Roman"/>
      <w:b/>
      <w:sz w:val="22"/>
      <w:lang w:val="sl-SI" w:eastAsia="sl-SI"/>
    </w:rPr>
  </w:style>
  <w:style w:type="paragraph" w:styleId="Telobesedila-zamik3">
    <w:name w:val="Body Text Indent 3"/>
    <w:basedOn w:val="Navaden"/>
    <w:link w:val="Telobesedila-zamik3Znak"/>
    <w:rsid w:val="00FF2D9C"/>
    <w:pPr>
      <w:spacing w:after="120" w:line="240" w:lineRule="auto"/>
      <w:ind w:left="283"/>
      <w:jc w:val="both"/>
    </w:pPr>
    <w:rPr>
      <w:rFonts w:ascii="Times New Roman" w:hAnsi="Times New Roman"/>
      <w:sz w:val="16"/>
      <w:szCs w:val="16"/>
    </w:rPr>
  </w:style>
  <w:style w:type="character" w:customStyle="1" w:styleId="Telobesedila-zamik3Znak">
    <w:name w:val="Telo besedila - zamik 3 Znak"/>
    <w:link w:val="Telobesedila-zamik3"/>
    <w:rsid w:val="00FF2D9C"/>
    <w:rPr>
      <w:sz w:val="16"/>
      <w:szCs w:val="16"/>
    </w:rPr>
  </w:style>
  <w:style w:type="paragraph" w:customStyle="1" w:styleId="TableofSlik">
    <w:name w:val="Table of Slik"/>
    <w:basedOn w:val="Kazaloslik"/>
    <w:rsid w:val="00FF2D9C"/>
    <w:pPr>
      <w:tabs>
        <w:tab w:val="clear" w:pos="9061"/>
        <w:tab w:val="left" w:pos="851"/>
        <w:tab w:val="right" w:leader="dot" w:pos="9060"/>
      </w:tabs>
      <w:ind w:left="794" w:right="284" w:hanging="794"/>
    </w:pPr>
    <w:rPr>
      <w:noProof/>
    </w:rPr>
  </w:style>
  <w:style w:type="paragraph" w:customStyle="1" w:styleId="Normal1">
    <w:name w:val="Normal1"/>
    <w:basedOn w:val="Navaden"/>
    <w:rsid w:val="00FF2D9C"/>
    <w:pPr>
      <w:spacing w:line="240" w:lineRule="auto"/>
      <w:jc w:val="both"/>
    </w:pPr>
    <w:rPr>
      <w:rFonts w:ascii="Times New Roman" w:hAnsi="Times New Roman"/>
      <w:sz w:val="22"/>
      <w:szCs w:val="15"/>
      <w:lang w:val="sl-SI" w:eastAsia="sl-SI"/>
    </w:rPr>
  </w:style>
  <w:style w:type="paragraph" w:customStyle="1" w:styleId="Heading11">
    <w:name w:val="Heading 11"/>
    <w:basedOn w:val="Naslov1"/>
    <w:rsid w:val="00FF2D9C"/>
    <w:pPr>
      <w:tabs>
        <w:tab w:val="num" w:pos="432"/>
      </w:tabs>
      <w:spacing w:after="240"/>
      <w:ind w:left="431" w:hanging="431"/>
      <w:jc w:val="left"/>
    </w:pPr>
    <w:rPr>
      <w:rFonts w:ascii="Times New Roman" w:hAnsi="Times New Roman" w:cs="Arial"/>
      <w:bCs/>
      <w:szCs w:val="28"/>
      <w:lang w:val="sl-SI" w:eastAsia="sl-SI"/>
    </w:rPr>
  </w:style>
  <w:style w:type="character" w:customStyle="1" w:styleId="navadenZnak">
    <w:name w:val="navaden Znak"/>
    <w:rsid w:val="00FF2D9C"/>
    <w:rPr>
      <w:sz w:val="22"/>
      <w:szCs w:val="24"/>
      <w:lang w:val="sl-SI" w:eastAsia="sl-SI" w:bidi="ar-SA"/>
    </w:rPr>
  </w:style>
  <w:style w:type="character" w:customStyle="1" w:styleId="NormalZnak">
    <w:name w:val="Normal Znak"/>
    <w:rsid w:val="00FF2D9C"/>
    <w:rPr>
      <w:sz w:val="22"/>
      <w:szCs w:val="15"/>
      <w:lang w:val="sl-SI" w:eastAsia="sl-SI" w:bidi="ar-SA"/>
    </w:rPr>
  </w:style>
  <w:style w:type="character" w:customStyle="1" w:styleId="Style1Znak">
    <w:name w:val="Style1 Znak"/>
    <w:rsid w:val="00FF2D9C"/>
    <w:rPr>
      <w:sz w:val="22"/>
      <w:szCs w:val="24"/>
    </w:rPr>
  </w:style>
  <w:style w:type="paragraph" w:customStyle="1" w:styleId="Prilogaobr">
    <w:name w:val="Prilogaobr"/>
    <w:basedOn w:val="Navaden"/>
    <w:qFormat/>
    <w:rsid w:val="00FF2D9C"/>
    <w:pPr>
      <w:spacing w:line="240" w:lineRule="auto"/>
      <w:jc w:val="center"/>
    </w:pPr>
    <w:rPr>
      <w:rFonts w:ascii="Times New Roman" w:hAnsi="Times New Roman"/>
      <w:b/>
      <w:caps/>
      <w:color w:val="003399"/>
      <w:sz w:val="15"/>
      <w:szCs w:val="15"/>
      <w:lang w:val="sl-SI" w:eastAsia="sl-SI"/>
    </w:rPr>
  </w:style>
  <w:style w:type="character" w:customStyle="1" w:styleId="PrilogaobrChar">
    <w:name w:val="Prilogaobr Char"/>
    <w:rsid w:val="00FF2D9C"/>
    <w:rPr>
      <w:b/>
      <w:caps/>
      <w:color w:val="003399"/>
      <w:sz w:val="15"/>
      <w:szCs w:val="15"/>
    </w:rPr>
  </w:style>
  <w:style w:type="paragraph" w:customStyle="1" w:styleId="Naslov11">
    <w:name w:val="Naslov 11"/>
    <w:basedOn w:val="Navaden"/>
    <w:rsid w:val="00FF2D9C"/>
    <w:pPr>
      <w:numPr>
        <w:ilvl w:val="8"/>
        <w:numId w:val="14"/>
      </w:numPr>
      <w:spacing w:line="240" w:lineRule="auto"/>
    </w:pPr>
    <w:rPr>
      <w:rFonts w:ascii="Times New Roman" w:hAnsi="Times New Roman"/>
      <w:sz w:val="24"/>
      <w:lang w:val="sl-SI" w:eastAsia="sl-SI"/>
    </w:rPr>
  </w:style>
  <w:style w:type="paragraph" w:styleId="HTML-oblikovano">
    <w:name w:val="HTML Preformatted"/>
    <w:basedOn w:val="Navaden"/>
    <w:link w:val="HTML-oblikovanoZnak"/>
    <w:rsid w:val="00FF2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ourier New" w:hAnsi="Courier New"/>
      <w:color w:val="000000"/>
      <w:sz w:val="18"/>
      <w:szCs w:val="18"/>
    </w:rPr>
  </w:style>
  <w:style w:type="character" w:customStyle="1" w:styleId="HTML-oblikovanoZnak">
    <w:name w:val="HTML-oblikovano Znak"/>
    <w:link w:val="HTML-oblikovano"/>
    <w:rsid w:val="00FF2D9C"/>
    <w:rPr>
      <w:rFonts w:ascii="Courier New" w:eastAsia="Courier New" w:hAnsi="Courier New" w:cs="Courier New"/>
      <w:color w:val="000000"/>
      <w:sz w:val="18"/>
      <w:szCs w:val="18"/>
      <w:lang w:val="en-US" w:eastAsia="en-US"/>
    </w:rPr>
  </w:style>
  <w:style w:type="paragraph" w:styleId="Stvarnokazalo1">
    <w:name w:val="index 1"/>
    <w:basedOn w:val="Navaden"/>
    <w:next w:val="Navaden"/>
    <w:autoRedefine/>
    <w:unhideWhenUsed/>
    <w:rsid w:val="00FF2D9C"/>
    <w:pPr>
      <w:spacing w:line="240" w:lineRule="auto"/>
      <w:ind w:left="220" w:hanging="220"/>
      <w:jc w:val="both"/>
    </w:pPr>
    <w:rPr>
      <w:rFonts w:ascii="Times New Roman" w:hAnsi="Times New Roman"/>
      <w:sz w:val="22"/>
      <w:lang w:val="sl-SI" w:eastAsia="sl-SI"/>
    </w:rPr>
  </w:style>
  <w:style w:type="paragraph" w:styleId="NaslovTOC">
    <w:name w:val="TOC Heading"/>
    <w:basedOn w:val="Naslov1"/>
    <w:next w:val="Navaden"/>
    <w:qFormat/>
    <w:rsid w:val="00FF2D9C"/>
    <w:pPr>
      <w:keepLines/>
      <w:numPr>
        <w:numId w:val="0"/>
      </w:numPr>
      <w:spacing w:before="480" w:line="276" w:lineRule="auto"/>
      <w:jc w:val="left"/>
      <w:outlineLvl w:val="9"/>
    </w:pPr>
    <w:rPr>
      <w:rFonts w:ascii="Cambria" w:hAnsi="Cambria"/>
      <w:bCs/>
      <w:color w:val="365F91"/>
      <w:kern w:val="0"/>
      <w:szCs w:val="28"/>
      <w:lang w:val="sl-SI"/>
    </w:rPr>
  </w:style>
  <w:style w:type="numbering" w:customStyle="1" w:styleId="WWOutlineListStyle27">
    <w:name w:val="WW_OutlineListStyle_27"/>
    <w:basedOn w:val="Brezseznama"/>
    <w:rsid w:val="00687A25"/>
    <w:pPr>
      <w:numPr>
        <w:numId w:val="15"/>
      </w:numPr>
    </w:pPr>
  </w:style>
  <w:style w:type="paragraph" w:styleId="Revizija">
    <w:name w:val="Revision"/>
    <w:rsid w:val="00687A25"/>
    <w:pPr>
      <w:suppressAutoHyphens/>
      <w:autoSpaceDN w:val="0"/>
      <w:textAlignment w:val="baseline"/>
    </w:pPr>
    <w:rPr>
      <w:sz w:val="22"/>
      <w:szCs w:val="24"/>
    </w:rPr>
  </w:style>
  <w:style w:type="paragraph" w:styleId="Konnaopomba-besedilo">
    <w:name w:val="endnote text"/>
    <w:basedOn w:val="Navaden"/>
    <w:link w:val="Konnaopomba-besediloZnak"/>
    <w:rsid w:val="00687A25"/>
    <w:pPr>
      <w:suppressAutoHyphens/>
      <w:autoSpaceDN w:val="0"/>
      <w:spacing w:line="240" w:lineRule="auto"/>
      <w:jc w:val="both"/>
      <w:textAlignment w:val="baseline"/>
    </w:pPr>
    <w:rPr>
      <w:rFonts w:ascii="Times New Roman" w:hAnsi="Times New Roman"/>
      <w:szCs w:val="20"/>
      <w:lang w:val="sl-SI" w:eastAsia="sl-SI"/>
    </w:rPr>
  </w:style>
  <w:style w:type="character" w:customStyle="1" w:styleId="Konnaopomba-besediloZnak">
    <w:name w:val="Končna opomba - besedilo Znak"/>
    <w:basedOn w:val="Privzetapisavaodstavka"/>
    <w:link w:val="Konnaopomba-besedilo"/>
    <w:rsid w:val="00687A25"/>
  </w:style>
  <w:style w:type="character" w:styleId="Konnaopomba-sklic">
    <w:name w:val="endnote reference"/>
    <w:rsid w:val="00687A25"/>
    <w:rPr>
      <w:position w:val="0"/>
      <w:vertAlign w:val="superscript"/>
    </w:rPr>
  </w:style>
  <w:style w:type="numbering" w:customStyle="1" w:styleId="WWOutlineListStyle26">
    <w:name w:val="WW_OutlineListStyle_26"/>
    <w:basedOn w:val="Brezseznama"/>
    <w:rsid w:val="00687A25"/>
    <w:pPr>
      <w:numPr>
        <w:numId w:val="16"/>
      </w:numPr>
    </w:pPr>
  </w:style>
  <w:style w:type="numbering" w:customStyle="1" w:styleId="WWOutlineListStyle25">
    <w:name w:val="WW_OutlineListStyle_25"/>
    <w:basedOn w:val="Brezseznama"/>
    <w:rsid w:val="00687A25"/>
    <w:pPr>
      <w:numPr>
        <w:numId w:val="17"/>
      </w:numPr>
    </w:pPr>
  </w:style>
  <w:style w:type="numbering" w:customStyle="1" w:styleId="WWOutlineListStyle24">
    <w:name w:val="WW_OutlineListStyle_24"/>
    <w:basedOn w:val="Brezseznama"/>
    <w:rsid w:val="00687A25"/>
    <w:pPr>
      <w:numPr>
        <w:numId w:val="18"/>
      </w:numPr>
    </w:pPr>
  </w:style>
  <w:style w:type="numbering" w:customStyle="1" w:styleId="WWOutlineListStyle23">
    <w:name w:val="WW_OutlineListStyle_23"/>
    <w:basedOn w:val="Brezseznama"/>
    <w:rsid w:val="00687A25"/>
    <w:pPr>
      <w:numPr>
        <w:numId w:val="19"/>
      </w:numPr>
    </w:pPr>
  </w:style>
  <w:style w:type="numbering" w:customStyle="1" w:styleId="WWOutlineListStyle22">
    <w:name w:val="WW_OutlineListStyle_22"/>
    <w:basedOn w:val="Brezseznama"/>
    <w:rsid w:val="00687A25"/>
    <w:pPr>
      <w:numPr>
        <w:numId w:val="20"/>
      </w:numPr>
    </w:pPr>
  </w:style>
  <w:style w:type="numbering" w:customStyle="1" w:styleId="WWOutlineListStyle21">
    <w:name w:val="WW_OutlineListStyle_21"/>
    <w:basedOn w:val="Brezseznama"/>
    <w:rsid w:val="00687A25"/>
    <w:pPr>
      <w:numPr>
        <w:numId w:val="21"/>
      </w:numPr>
    </w:pPr>
  </w:style>
  <w:style w:type="numbering" w:customStyle="1" w:styleId="WWOutlineListStyle20">
    <w:name w:val="WW_OutlineListStyle_20"/>
    <w:basedOn w:val="Brezseznama"/>
    <w:rsid w:val="00687A25"/>
    <w:pPr>
      <w:numPr>
        <w:numId w:val="22"/>
      </w:numPr>
    </w:pPr>
  </w:style>
  <w:style w:type="numbering" w:customStyle="1" w:styleId="WWOutlineListStyle19">
    <w:name w:val="WW_OutlineListStyle_19"/>
    <w:basedOn w:val="Brezseznama"/>
    <w:rsid w:val="00687A25"/>
    <w:pPr>
      <w:numPr>
        <w:numId w:val="23"/>
      </w:numPr>
    </w:pPr>
  </w:style>
  <w:style w:type="numbering" w:customStyle="1" w:styleId="WWOutlineListStyle18">
    <w:name w:val="WW_OutlineListStyle_18"/>
    <w:basedOn w:val="Brezseznama"/>
    <w:rsid w:val="00687A25"/>
    <w:pPr>
      <w:numPr>
        <w:numId w:val="24"/>
      </w:numPr>
    </w:pPr>
  </w:style>
  <w:style w:type="numbering" w:customStyle="1" w:styleId="WWOutlineListStyle17">
    <w:name w:val="WW_OutlineListStyle_17"/>
    <w:basedOn w:val="Brezseznama"/>
    <w:rsid w:val="00687A25"/>
    <w:pPr>
      <w:numPr>
        <w:numId w:val="25"/>
      </w:numPr>
    </w:pPr>
  </w:style>
  <w:style w:type="numbering" w:customStyle="1" w:styleId="WWOutlineListStyle16">
    <w:name w:val="WW_OutlineListStyle_16"/>
    <w:basedOn w:val="Brezseznama"/>
    <w:rsid w:val="00687A25"/>
    <w:pPr>
      <w:numPr>
        <w:numId w:val="26"/>
      </w:numPr>
    </w:pPr>
  </w:style>
  <w:style w:type="numbering" w:customStyle="1" w:styleId="WWOutlineListStyle15">
    <w:name w:val="WW_OutlineListStyle_15"/>
    <w:basedOn w:val="Brezseznama"/>
    <w:rsid w:val="00687A25"/>
    <w:pPr>
      <w:numPr>
        <w:numId w:val="27"/>
      </w:numPr>
    </w:pPr>
  </w:style>
  <w:style w:type="numbering" w:customStyle="1" w:styleId="WWOutlineListStyle14">
    <w:name w:val="WW_OutlineListStyle_14"/>
    <w:basedOn w:val="Brezseznama"/>
    <w:rsid w:val="00687A25"/>
    <w:pPr>
      <w:numPr>
        <w:numId w:val="28"/>
      </w:numPr>
    </w:pPr>
  </w:style>
  <w:style w:type="numbering" w:customStyle="1" w:styleId="WWOutlineListStyle13">
    <w:name w:val="WW_OutlineListStyle_13"/>
    <w:basedOn w:val="Brezseznama"/>
    <w:rsid w:val="00687A25"/>
    <w:pPr>
      <w:numPr>
        <w:numId w:val="29"/>
      </w:numPr>
    </w:pPr>
  </w:style>
  <w:style w:type="numbering" w:customStyle="1" w:styleId="WWOutlineListStyle12">
    <w:name w:val="WW_OutlineListStyle_12"/>
    <w:basedOn w:val="Brezseznama"/>
    <w:rsid w:val="00687A25"/>
    <w:pPr>
      <w:numPr>
        <w:numId w:val="30"/>
      </w:numPr>
    </w:pPr>
  </w:style>
  <w:style w:type="numbering" w:customStyle="1" w:styleId="WWOutlineListStyle11">
    <w:name w:val="WW_OutlineListStyle_11"/>
    <w:basedOn w:val="Brezseznama"/>
    <w:rsid w:val="00687A25"/>
    <w:pPr>
      <w:numPr>
        <w:numId w:val="31"/>
      </w:numPr>
    </w:pPr>
  </w:style>
  <w:style w:type="numbering" w:customStyle="1" w:styleId="WWOutlineListStyle10">
    <w:name w:val="WW_OutlineListStyle_10"/>
    <w:basedOn w:val="Brezseznama"/>
    <w:rsid w:val="00687A25"/>
    <w:pPr>
      <w:numPr>
        <w:numId w:val="32"/>
      </w:numPr>
    </w:pPr>
  </w:style>
  <w:style w:type="numbering" w:customStyle="1" w:styleId="WWOutlineListStyle9">
    <w:name w:val="WW_OutlineListStyle_9"/>
    <w:basedOn w:val="Brezseznama"/>
    <w:rsid w:val="00687A25"/>
    <w:pPr>
      <w:numPr>
        <w:numId w:val="33"/>
      </w:numPr>
    </w:pPr>
  </w:style>
  <w:style w:type="numbering" w:customStyle="1" w:styleId="WWOutlineListStyle8">
    <w:name w:val="WW_OutlineListStyle_8"/>
    <w:basedOn w:val="Brezseznama"/>
    <w:rsid w:val="00687A25"/>
    <w:pPr>
      <w:numPr>
        <w:numId w:val="34"/>
      </w:numPr>
    </w:pPr>
  </w:style>
  <w:style w:type="numbering" w:customStyle="1" w:styleId="WWOutlineListStyle7">
    <w:name w:val="WW_OutlineListStyle_7"/>
    <w:basedOn w:val="Brezseznama"/>
    <w:rsid w:val="00687A25"/>
    <w:pPr>
      <w:numPr>
        <w:numId w:val="35"/>
      </w:numPr>
    </w:pPr>
  </w:style>
  <w:style w:type="numbering" w:customStyle="1" w:styleId="WWOutlineListStyle6">
    <w:name w:val="WW_OutlineListStyle_6"/>
    <w:basedOn w:val="Brezseznama"/>
    <w:rsid w:val="00687A25"/>
    <w:pPr>
      <w:numPr>
        <w:numId w:val="36"/>
      </w:numPr>
    </w:pPr>
  </w:style>
  <w:style w:type="numbering" w:customStyle="1" w:styleId="WWOutlineListStyle5">
    <w:name w:val="WW_OutlineListStyle_5"/>
    <w:basedOn w:val="Brezseznama"/>
    <w:rsid w:val="00687A25"/>
    <w:pPr>
      <w:numPr>
        <w:numId w:val="37"/>
      </w:numPr>
    </w:pPr>
  </w:style>
  <w:style w:type="numbering" w:customStyle="1" w:styleId="WWOutlineListStyle4">
    <w:name w:val="WW_OutlineListStyle_4"/>
    <w:basedOn w:val="Brezseznama"/>
    <w:rsid w:val="00687A25"/>
    <w:pPr>
      <w:numPr>
        <w:numId w:val="38"/>
      </w:numPr>
    </w:pPr>
  </w:style>
  <w:style w:type="numbering" w:customStyle="1" w:styleId="WWOutlineListStyle3">
    <w:name w:val="WW_OutlineListStyle_3"/>
    <w:basedOn w:val="Brezseznama"/>
    <w:rsid w:val="00687A25"/>
    <w:pPr>
      <w:numPr>
        <w:numId w:val="39"/>
      </w:numPr>
    </w:pPr>
  </w:style>
  <w:style w:type="numbering" w:customStyle="1" w:styleId="WWOutlineListStyle2">
    <w:name w:val="WW_OutlineListStyle_2"/>
    <w:basedOn w:val="Brezseznama"/>
    <w:rsid w:val="00687A25"/>
    <w:pPr>
      <w:numPr>
        <w:numId w:val="40"/>
      </w:numPr>
    </w:pPr>
  </w:style>
  <w:style w:type="numbering" w:customStyle="1" w:styleId="WWOutlineListStyle1">
    <w:name w:val="WW_OutlineListStyle_1"/>
    <w:basedOn w:val="Brezseznama"/>
    <w:rsid w:val="00687A25"/>
    <w:pPr>
      <w:numPr>
        <w:numId w:val="41"/>
      </w:numPr>
    </w:pPr>
  </w:style>
  <w:style w:type="numbering" w:customStyle="1" w:styleId="WWOutlineListStyle">
    <w:name w:val="WW_OutlineListStyle"/>
    <w:basedOn w:val="Brezseznama"/>
    <w:rsid w:val="00687A25"/>
    <w:pPr>
      <w:numPr>
        <w:numId w:val="42"/>
      </w:numPr>
    </w:pPr>
  </w:style>
  <w:style w:type="numbering" w:customStyle="1" w:styleId="LFO2">
    <w:name w:val="LFO2"/>
    <w:basedOn w:val="Brezseznama"/>
    <w:rsid w:val="00687A25"/>
    <w:pPr>
      <w:numPr>
        <w:numId w:val="81"/>
      </w:numPr>
    </w:pPr>
  </w:style>
  <w:style w:type="numbering" w:customStyle="1" w:styleId="LFO3">
    <w:name w:val="LFO3"/>
    <w:basedOn w:val="Brezseznama"/>
    <w:rsid w:val="00687A25"/>
    <w:pPr>
      <w:numPr>
        <w:numId w:val="44"/>
      </w:numPr>
    </w:pPr>
  </w:style>
  <w:style w:type="numbering" w:customStyle="1" w:styleId="LFO4">
    <w:name w:val="LFO4"/>
    <w:basedOn w:val="Brezseznama"/>
    <w:rsid w:val="00687A25"/>
    <w:pPr>
      <w:numPr>
        <w:numId w:val="45"/>
      </w:numPr>
    </w:pPr>
  </w:style>
  <w:style w:type="numbering" w:customStyle="1" w:styleId="LFO5">
    <w:name w:val="LFO5"/>
    <w:basedOn w:val="Brezseznama"/>
    <w:rsid w:val="00687A25"/>
    <w:pPr>
      <w:numPr>
        <w:numId w:val="46"/>
      </w:numPr>
    </w:pPr>
  </w:style>
  <w:style w:type="numbering" w:customStyle="1" w:styleId="LFO23">
    <w:name w:val="LFO23"/>
    <w:basedOn w:val="Brezseznama"/>
    <w:rsid w:val="00687A25"/>
    <w:pPr>
      <w:numPr>
        <w:numId w:val="47"/>
      </w:numPr>
    </w:pPr>
  </w:style>
  <w:style w:type="numbering" w:customStyle="1" w:styleId="LFO25">
    <w:name w:val="LFO25"/>
    <w:basedOn w:val="Brezseznama"/>
    <w:rsid w:val="00687A25"/>
    <w:pPr>
      <w:numPr>
        <w:numId w:val="48"/>
      </w:numPr>
    </w:pPr>
  </w:style>
  <w:style w:type="paragraph" w:customStyle="1" w:styleId="CM1">
    <w:name w:val="CM1"/>
    <w:basedOn w:val="Default"/>
    <w:next w:val="Default"/>
    <w:uiPriority w:val="99"/>
    <w:rsid w:val="005D64DC"/>
    <w:rPr>
      <w:rFonts w:ascii="EUAlbertina" w:hAnsi="EUAlbertina" w:cs="Times New Roman"/>
      <w:color w:val="auto"/>
    </w:rPr>
  </w:style>
  <w:style w:type="paragraph" w:customStyle="1" w:styleId="CM3">
    <w:name w:val="CM3"/>
    <w:basedOn w:val="Default"/>
    <w:next w:val="Default"/>
    <w:uiPriority w:val="99"/>
    <w:rsid w:val="005D64DC"/>
    <w:rPr>
      <w:rFonts w:ascii="EUAlbertina" w:hAnsi="EUAlbertina" w:cs="Times New Roman"/>
      <w:color w:val="auto"/>
    </w:rPr>
  </w:style>
  <w:style w:type="character" w:customStyle="1" w:styleId="PripombabesediloZnak1">
    <w:name w:val="Pripomba – besedilo Znak1"/>
    <w:rsid w:val="00A7395A"/>
    <w:rPr>
      <w:rFonts w:ascii="Arial" w:eastAsia="Times New Roman" w:hAnsi="Arial"/>
      <w:lang w:val="en-US" w:eastAsia="en-US"/>
    </w:rPr>
  </w:style>
  <w:style w:type="paragraph" w:customStyle="1" w:styleId="style1">
    <w:name w:val="style1"/>
    <w:basedOn w:val="Navaden"/>
    <w:rsid w:val="00FD052F"/>
    <w:pPr>
      <w:numPr>
        <w:numId w:val="102"/>
      </w:numPr>
      <w:spacing w:before="40" w:line="240" w:lineRule="auto"/>
      <w:jc w:val="both"/>
    </w:pPr>
    <w:rPr>
      <w:rFonts w:ascii="Times New Roman" w:hAnsi="Times New Roman" w:cs="Arial"/>
      <w:color w:val="000000"/>
      <w:sz w:val="24"/>
      <w:lang w:val="sl-SI" w:eastAsia="sl-SI"/>
    </w:rPr>
  </w:style>
  <w:style w:type="paragraph" w:customStyle="1" w:styleId="style50">
    <w:name w:val="style5"/>
    <w:basedOn w:val="Navaden"/>
    <w:rsid w:val="00FD052F"/>
    <w:pPr>
      <w:spacing w:line="240" w:lineRule="auto"/>
      <w:ind w:left="425"/>
    </w:pPr>
    <w:rPr>
      <w:rFonts w:ascii="Times New Roman" w:hAnsi="Times New Roman" w:cs="Arial"/>
      <w:sz w:val="24"/>
      <w:lang w:val="sl-SI" w:eastAsia="sl-SI"/>
    </w:rPr>
  </w:style>
  <w:style w:type="paragraph" w:customStyle="1" w:styleId="Zadevapripombe1">
    <w:name w:val="Zadeva pripombe1"/>
    <w:basedOn w:val="Navaden"/>
    <w:next w:val="Navaden"/>
    <w:link w:val="ZadevapripombeZnak"/>
    <w:uiPriority w:val="99"/>
    <w:semiHidden/>
    <w:unhideWhenUsed/>
    <w:rsid w:val="00D83647"/>
    <w:pPr>
      <w:spacing w:after="200" w:line="276" w:lineRule="auto"/>
    </w:pPr>
    <w:rPr>
      <w:rFonts w:ascii="Calibri" w:eastAsia="Calibri" w:hAnsi="Calibri"/>
      <w:b/>
      <w:bCs/>
      <w:szCs w:val="20"/>
      <w:lang w:val="sl-SI"/>
    </w:rPr>
  </w:style>
  <w:style w:type="character" w:customStyle="1" w:styleId="ZadevapripombeZnak">
    <w:name w:val="Zadeva pripombe Znak"/>
    <w:link w:val="Zadevapripombe1"/>
    <w:uiPriority w:val="99"/>
    <w:semiHidden/>
    <w:rsid w:val="00D83647"/>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31602">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233867">
      <w:bodyDiv w:val="1"/>
      <w:marLeft w:val="0"/>
      <w:marRight w:val="0"/>
      <w:marTop w:val="0"/>
      <w:marBottom w:val="0"/>
      <w:divBdr>
        <w:top w:val="none" w:sz="0" w:space="0" w:color="auto"/>
        <w:left w:val="none" w:sz="0" w:space="0" w:color="auto"/>
        <w:bottom w:val="none" w:sz="0" w:space="0" w:color="auto"/>
        <w:right w:val="none" w:sz="0" w:space="0" w:color="auto"/>
      </w:divBdr>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837282">
      <w:bodyDiv w:val="1"/>
      <w:marLeft w:val="0"/>
      <w:marRight w:val="0"/>
      <w:marTop w:val="0"/>
      <w:marBottom w:val="0"/>
      <w:divBdr>
        <w:top w:val="none" w:sz="0" w:space="0" w:color="auto"/>
        <w:left w:val="none" w:sz="0" w:space="0" w:color="auto"/>
        <w:bottom w:val="none" w:sz="0" w:space="0" w:color="auto"/>
        <w:right w:val="none" w:sz="0" w:space="0" w:color="auto"/>
      </w:divBdr>
    </w:div>
    <w:div w:id="344017536">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3849623">
      <w:bodyDiv w:val="1"/>
      <w:marLeft w:val="0"/>
      <w:marRight w:val="0"/>
      <w:marTop w:val="0"/>
      <w:marBottom w:val="0"/>
      <w:divBdr>
        <w:top w:val="none" w:sz="0" w:space="0" w:color="auto"/>
        <w:left w:val="none" w:sz="0" w:space="0" w:color="auto"/>
        <w:bottom w:val="none" w:sz="0" w:space="0" w:color="auto"/>
        <w:right w:val="none" w:sz="0" w:space="0" w:color="auto"/>
      </w:divBdr>
    </w:div>
    <w:div w:id="645936655">
      <w:bodyDiv w:val="1"/>
      <w:marLeft w:val="0"/>
      <w:marRight w:val="0"/>
      <w:marTop w:val="0"/>
      <w:marBottom w:val="0"/>
      <w:divBdr>
        <w:top w:val="none" w:sz="0" w:space="0" w:color="auto"/>
        <w:left w:val="none" w:sz="0" w:space="0" w:color="auto"/>
        <w:bottom w:val="none" w:sz="0" w:space="0" w:color="auto"/>
        <w:right w:val="none" w:sz="0" w:space="0" w:color="auto"/>
      </w:divBdr>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56229578">
      <w:bodyDiv w:val="1"/>
      <w:marLeft w:val="0"/>
      <w:marRight w:val="0"/>
      <w:marTop w:val="0"/>
      <w:marBottom w:val="0"/>
      <w:divBdr>
        <w:top w:val="none" w:sz="0" w:space="0" w:color="auto"/>
        <w:left w:val="none" w:sz="0" w:space="0" w:color="auto"/>
        <w:bottom w:val="none" w:sz="0" w:space="0" w:color="auto"/>
        <w:right w:val="none" w:sz="0" w:space="0" w:color="auto"/>
      </w:divBdr>
    </w:div>
    <w:div w:id="681708253">
      <w:bodyDiv w:val="1"/>
      <w:marLeft w:val="0"/>
      <w:marRight w:val="0"/>
      <w:marTop w:val="0"/>
      <w:marBottom w:val="0"/>
      <w:divBdr>
        <w:top w:val="none" w:sz="0" w:space="0" w:color="auto"/>
        <w:left w:val="none" w:sz="0" w:space="0" w:color="auto"/>
        <w:bottom w:val="none" w:sz="0" w:space="0" w:color="auto"/>
        <w:right w:val="none" w:sz="0" w:space="0" w:color="auto"/>
      </w:divBdr>
    </w:div>
    <w:div w:id="715396678">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4444331">
      <w:bodyDiv w:val="1"/>
      <w:marLeft w:val="0"/>
      <w:marRight w:val="0"/>
      <w:marTop w:val="0"/>
      <w:marBottom w:val="0"/>
      <w:divBdr>
        <w:top w:val="none" w:sz="0" w:space="0" w:color="auto"/>
        <w:left w:val="none" w:sz="0" w:space="0" w:color="auto"/>
        <w:bottom w:val="none" w:sz="0" w:space="0" w:color="auto"/>
        <w:right w:val="none" w:sz="0" w:space="0" w:color="auto"/>
      </w:divBdr>
    </w:div>
    <w:div w:id="920720022">
      <w:bodyDiv w:val="1"/>
      <w:marLeft w:val="0"/>
      <w:marRight w:val="0"/>
      <w:marTop w:val="0"/>
      <w:marBottom w:val="0"/>
      <w:divBdr>
        <w:top w:val="none" w:sz="0" w:space="0" w:color="auto"/>
        <w:left w:val="none" w:sz="0" w:space="0" w:color="auto"/>
        <w:bottom w:val="none" w:sz="0" w:space="0" w:color="auto"/>
        <w:right w:val="none" w:sz="0" w:space="0" w:color="auto"/>
      </w:divBdr>
    </w:div>
    <w:div w:id="944580182">
      <w:bodyDiv w:val="1"/>
      <w:marLeft w:val="0"/>
      <w:marRight w:val="0"/>
      <w:marTop w:val="0"/>
      <w:marBottom w:val="0"/>
      <w:divBdr>
        <w:top w:val="none" w:sz="0" w:space="0" w:color="auto"/>
        <w:left w:val="none" w:sz="0" w:space="0" w:color="auto"/>
        <w:bottom w:val="none" w:sz="0" w:space="0" w:color="auto"/>
        <w:right w:val="none" w:sz="0" w:space="0" w:color="auto"/>
      </w:divBdr>
    </w:div>
    <w:div w:id="952127604">
      <w:bodyDiv w:val="1"/>
      <w:marLeft w:val="0"/>
      <w:marRight w:val="0"/>
      <w:marTop w:val="0"/>
      <w:marBottom w:val="0"/>
      <w:divBdr>
        <w:top w:val="none" w:sz="0" w:space="0" w:color="auto"/>
        <w:left w:val="none" w:sz="0" w:space="0" w:color="auto"/>
        <w:bottom w:val="none" w:sz="0" w:space="0" w:color="auto"/>
        <w:right w:val="none" w:sz="0" w:space="0" w:color="auto"/>
      </w:divBdr>
    </w:div>
    <w:div w:id="1058360753">
      <w:bodyDiv w:val="1"/>
      <w:marLeft w:val="0"/>
      <w:marRight w:val="0"/>
      <w:marTop w:val="0"/>
      <w:marBottom w:val="0"/>
      <w:divBdr>
        <w:top w:val="none" w:sz="0" w:space="0" w:color="auto"/>
        <w:left w:val="none" w:sz="0" w:space="0" w:color="auto"/>
        <w:bottom w:val="none" w:sz="0" w:space="0" w:color="auto"/>
        <w:right w:val="none" w:sz="0" w:space="0" w:color="auto"/>
      </w:divBdr>
    </w:div>
    <w:div w:id="1125735647">
      <w:bodyDiv w:val="1"/>
      <w:marLeft w:val="0"/>
      <w:marRight w:val="0"/>
      <w:marTop w:val="0"/>
      <w:marBottom w:val="0"/>
      <w:divBdr>
        <w:top w:val="none" w:sz="0" w:space="0" w:color="auto"/>
        <w:left w:val="none" w:sz="0" w:space="0" w:color="auto"/>
        <w:bottom w:val="none" w:sz="0" w:space="0" w:color="auto"/>
        <w:right w:val="none" w:sz="0" w:space="0" w:color="auto"/>
      </w:divBdr>
    </w:div>
    <w:div w:id="1142308675">
      <w:bodyDiv w:val="1"/>
      <w:marLeft w:val="0"/>
      <w:marRight w:val="0"/>
      <w:marTop w:val="0"/>
      <w:marBottom w:val="0"/>
      <w:divBdr>
        <w:top w:val="none" w:sz="0" w:space="0" w:color="auto"/>
        <w:left w:val="none" w:sz="0" w:space="0" w:color="auto"/>
        <w:bottom w:val="none" w:sz="0" w:space="0" w:color="auto"/>
        <w:right w:val="none" w:sz="0" w:space="0" w:color="auto"/>
      </w:divBdr>
    </w:div>
    <w:div w:id="1170608919">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098874">
      <w:bodyDiv w:val="1"/>
      <w:marLeft w:val="0"/>
      <w:marRight w:val="0"/>
      <w:marTop w:val="0"/>
      <w:marBottom w:val="0"/>
      <w:divBdr>
        <w:top w:val="none" w:sz="0" w:space="0" w:color="auto"/>
        <w:left w:val="none" w:sz="0" w:space="0" w:color="auto"/>
        <w:bottom w:val="none" w:sz="0" w:space="0" w:color="auto"/>
        <w:right w:val="none" w:sz="0" w:space="0" w:color="auto"/>
      </w:divBdr>
    </w:div>
    <w:div w:id="1254053850">
      <w:bodyDiv w:val="1"/>
      <w:marLeft w:val="0"/>
      <w:marRight w:val="0"/>
      <w:marTop w:val="0"/>
      <w:marBottom w:val="0"/>
      <w:divBdr>
        <w:top w:val="none" w:sz="0" w:space="0" w:color="auto"/>
        <w:left w:val="none" w:sz="0" w:space="0" w:color="auto"/>
        <w:bottom w:val="none" w:sz="0" w:space="0" w:color="auto"/>
        <w:right w:val="none" w:sz="0" w:space="0" w:color="auto"/>
      </w:divBdr>
    </w:div>
    <w:div w:id="1272320214">
      <w:bodyDiv w:val="1"/>
      <w:marLeft w:val="0"/>
      <w:marRight w:val="0"/>
      <w:marTop w:val="0"/>
      <w:marBottom w:val="0"/>
      <w:divBdr>
        <w:top w:val="none" w:sz="0" w:space="0" w:color="auto"/>
        <w:left w:val="none" w:sz="0" w:space="0" w:color="auto"/>
        <w:bottom w:val="none" w:sz="0" w:space="0" w:color="auto"/>
        <w:right w:val="none" w:sz="0" w:space="0" w:color="auto"/>
      </w:divBdr>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650743102">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750888792">
      <w:bodyDiv w:val="1"/>
      <w:marLeft w:val="0"/>
      <w:marRight w:val="0"/>
      <w:marTop w:val="0"/>
      <w:marBottom w:val="0"/>
      <w:divBdr>
        <w:top w:val="none" w:sz="0" w:space="0" w:color="auto"/>
        <w:left w:val="none" w:sz="0" w:space="0" w:color="auto"/>
        <w:bottom w:val="none" w:sz="0" w:space="0" w:color="auto"/>
        <w:right w:val="none" w:sz="0" w:space="0" w:color="auto"/>
      </w:divBdr>
    </w:div>
    <w:div w:id="1792557286">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396339">
      <w:bodyDiv w:val="1"/>
      <w:marLeft w:val="0"/>
      <w:marRight w:val="0"/>
      <w:marTop w:val="0"/>
      <w:marBottom w:val="0"/>
      <w:divBdr>
        <w:top w:val="none" w:sz="0" w:space="0" w:color="auto"/>
        <w:left w:val="none" w:sz="0" w:space="0" w:color="auto"/>
        <w:bottom w:val="none" w:sz="0" w:space="0" w:color="auto"/>
        <w:right w:val="none" w:sz="0" w:space="0" w:color="auto"/>
      </w:divBdr>
    </w:div>
    <w:div w:id="1844977007">
      <w:bodyDiv w:val="1"/>
      <w:marLeft w:val="0"/>
      <w:marRight w:val="0"/>
      <w:marTop w:val="0"/>
      <w:marBottom w:val="0"/>
      <w:divBdr>
        <w:top w:val="none" w:sz="0" w:space="0" w:color="auto"/>
        <w:left w:val="none" w:sz="0" w:space="0" w:color="auto"/>
        <w:bottom w:val="none" w:sz="0" w:space="0" w:color="auto"/>
        <w:right w:val="none" w:sz="0" w:space="0" w:color="auto"/>
      </w:divBdr>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825252">
      <w:bodyDiv w:val="1"/>
      <w:marLeft w:val="0"/>
      <w:marRight w:val="0"/>
      <w:marTop w:val="0"/>
      <w:marBottom w:val="0"/>
      <w:divBdr>
        <w:top w:val="none" w:sz="0" w:space="0" w:color="auto"/>
        <w:left w:val="none" w:sz="0" w:space="0" w:color="auto"/>
        <w:bottom w:val="none" w:sz="0" w:space="0" w:color="auto"/>
        <w:right w:val="none" w:sz="0" w:space="0" w:color="auto"/>
      </w:divBdr>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076586520">
      <w:bodyDiv w:val="1"/>
      <w:marLeft w:val="0"/>
      <w:marRight w:val="0"/>
      <w:marTop w:val="0"/>
      <w:marBottom w:val="0"/>
      <w:divBdr>
        <w:top w:val="none" w:sz="0" w:space="0" w:color="auto"/>
        <w:left w:val="none" w:sz="0" w:space="0" w:color="auto"/>
        <w:bottom w:val="none" w:sz="0" w:space="0" w:color="auto"/>
        <w:right w:val="none" w:sz="0" w:space="0" w:color="auto"/>
      </w:divBdr>
    </w:div>
    <w:div w:id="210483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9.xml"/><Relationship Id="rId39" Type="http://schemas.openxmlformats.org/officeDocument/2006/relationships/header" Target="header15.xml"/><Relationship Id="rId21" Type="http://schemas.openxmlformats.org/officeDocument/2006/relationships/hyperlink" Target="http://www.eu-skladi.si/dokumenti/navodila/navodila-ou-za-financno-upravljanje-2014-2020.pdf" TargetMode="Externa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header" Target="header19.xml"/><Relationship Id="rId50" Type="http://schemas.openxmlformats.org/officeDocument/2006/relationships/footer" Target="footer20.xml"/><Relationship Id="rId55" Type="http://schemas.openxmlformats.org/officeDocument/2006/relationships/header" Target="header23.xml"/><Relationship Id="rId63" Type="http://schemas.openxmlformats.org/officeDocument/2006/relationships/header" Target="header26.xml"/><Relationship Id="rId68" Type="http://schemas.openxmlformats.org/officeDocument/2006/relationships/footer" Target="footer30.xml"/><Relationship Id="rId7" Type="http://schemas.openxmlformats.org/officeDocument/2006/relationships/footnotes" Target="footnotes.xml"/><Relationship Id="rId71" Type="http://schemas.openxmlformats.org/officeDocument/2006/relationships/footer" Target="footer32.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header" Target="header11.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header" Target="header14.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footer" Target="footer24.xml"/><Relationship Id="rId66" Type="http://schemas.openxmlformats.org/officeDocument/2006/relationships/footer" Target="footer29.xm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header" Target="header20.xml"/><Relationship Id="rId57" Type="http://schemas.openxmlformats.org/officeDocument/2006/relationships/header" Target="header24.xml"/><Relationship Id="rId61" Type="http://schemas.openxmlformats.org/officeDocument/2006/relationships/footer" Target="footer26.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header" Target="header25.xml"/><Relationship Id="rId65" Type="http://schemas.openxmlformats.org/officeDocument/2006/relationships/header" Target="header27.xml"/><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footer" Target="footer19.xml"/><Relationship Id="rId56" Type="http://schemas.openxmlformats.org/officeDocument/2006/relationships/footer" Target="footer23.xml"/><Relationship Id="rId64" Type="http://schemas.openxmlformats.org/officeDocument/2006/relationships/footer" Target="footer28.xml"/><Relationship Id="rId69" Type="http://schemas.openxmlformats.org/officeDocument/2006/relationships/footer" Target="footer31.xml"/><Relationship Id="rId8" Type="http://schemas.openxmlformats.org/officeDocument/2006/relationships/endnotes" Target="endnotes.xml"/><Relationship Id="rId51" Type="http://schemas.openxmlformats.org/officeDocument/2006/relationships/header" Target="header21.xml"/><Relationship Id="rId72" Type="http://schemas.openxmlformats.org/officeDocument/2006/relationships/footer" Target="footer33.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footer" Target="footer25.xml"/><Relationship Id="rId67" Type="http://schemas.openxmlformats.org/officeDocument/2006/relationships/header" Target="header28.xml"/><Relationship Id="rId20" Type="http://schemas.openxmlformats.org/officeDocument/2006/relationships/hyperlink" Target="mailto:gp.svrk@gov.si" TargetMode="External"/><Relationship Id="rId41" Type="http://schemas.openxmlformats.org/officeDocument/2006/relationships/header" Target="header16.xml"/><Relationship Id="rId54" Type="http://schemas.openxmlformats.org/officeDocument/2006/relationships/footer" Target="footer22.xml"/><Relationship Id="rId62" Type="http://schemas.openxmlformats.org/officeDocument/2006/relationships/footer" Target="footer27.xml"/><Relationship Id="rId70"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webSettings" Target="webSettings.xml"/></Relationships>
</file>

<file path=word/_rels/header10.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FB9DA-F20F-46F4-8343-AD136BA6EDC0}">
  <ds:schemaRefs>
    <ds:schemaRef ds:uri="http://schemas.openxmlformats.org/officeDocument/2006/bibliography"/>
  </ds:schemaRefs>
</ds:datastoreItem>
</file>

<file path=customXml/itemProps2.xml><?xml version="1.0" encoding="utf-8"?>
<ds:datastoreItem xmlns:ds="http://schemas.openxmlformats.org/officeDocument/2006/customXml" ds:itemID="{EFAEAFA1-F486-49C0-B24C-CA938C761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23817</Words>
  <Characters>135760</Characters>
  <Application>Microsoft Office Word</Application>
  <DocSecurity>0</DocSecurity>
  <Lines>1131</Lines>
  <Paragraphs>318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159259</CharactersWithSpaces>
  <SharedDoc>false</SharedDoc>
  <HLinks>
    <vt:vector size="318" baseType="variant">
      <vt:variant>
        <vt:i4>5046358</vt:i4>
      </vt:variant>
      <vt:variant>
        <vt:i4>306</vt:i4>
      </vt:variant>
      <vt:variant>
        <vt:i4>0</vt:i4>
      </vt:variant>
      <vt:variant>
        <vt:i4>5</vt:i4>
      </vt:variant>
      <vt:variant>
        <vt:lpwstr>http://www.eu-skladi.si/dokumenti/navodila/navodila-ou-za-financno-upravljanje-2014-2020.pdf</vt:lpwstr>
      </vt:variant>
      <vt:variant>
        <vt:lpwstr/>
      </vt:variant>
      <vt:variant>
        <vt:i4>1966129</vt:i4>
      </vt:variant>
      <vt:variant>
        <vt:i4>300</vt:i4>
      </vt:variant>
      <vt:variant>
        <vt:i4>0</vt:i4>
      </vt:variant>
      <vt:variant>
        <vt:i4>5</vt:i4>
      </vt:variant>
      <vt:variant>
        <vt:lpwstr/>
      </vt:variant>
      <vt:variant>
        <vt:lpwstr>_Toc430675293</vt:lpwstr>
      </vt:variant>
      <vt:variant>
        <vt:i4>1966129</vt:i4>
      </vt:variant>
      <vt:variant>
        <vt:i4>294</vt:i4>
      </vt:variant>
      <vt:variant>
        <vt:i4>0</vt:i4>
      </vt:variant>
      <vt:variant>
        <vt:i4>5</vt:i4>
      </vt:variant>
      <vt:variant>
        <vt:lpwstr/>
      </vt:variant>
      <vt:variant>
        <vt:lpwstr>_Toc430675292</vt:lpwstr>
      </vt:variant>
      <vt:variant>
        <vt:i4>1966129</vt:i4>
      </vt:variant>
      <vt:variant>
        <vt:i4>288</vt:i4>
      </vt:variant>
      <vt:variant>
        <vt:i4>0</vt:i4>
      </vt:variant>
      <vt:variant>
        <vt:i4>5</vt:i4>
      </vt:variant>
      <vt:variant>
        <vt:lpwstr/>
      </vt:variant>
      <vt:variant>
        <vt:lpwstr>_Toc430675291</vt:lpwstr>
      </vt:variant>
      <vt:variant>
        <vt:i4>1966129</vt:i4>
      </vt:variant>
      <vt:variant>
        <vt:i4>282</vt:i4>
      </vt:variant>
      <vt:variant>
        <vt:i4>0</vt:i4>
      </vt:variant>
      <vt:variant>
        <vt:i4>5</vt:i4>
      </vt:variant>
      <vt:variant>
        <vt:lpwstr/>
      </vt:variant>
      <vt:variant>
        <vt:lpwstr>_Toc430675290</vt:lpwstr>
      </vt:variant>
      <vt:variant>
        <vt:i4>2031665</vt:i4>
      </vt:variant>
      <vt:variant>
        <vt:i4>276</vt:i4>
      </vt:variant>
      <vt:variant>
        <vt:i4>0</vt:i4>
      </vt:variant>
      <vt:variant>
        <vt:i4>5</vt:i4>
      </vt:variant>
      <vt:variant>
        <vt:lpwstr/>
      </vt:variant>
      <vt:variant>
        <vt:lpwstr>_Toc430675289</vt:lpwstr>
      </vt:variant>
      <vt:variant>
        <vt:i4>2031665</vt:i4>
      </vt:variant>
      <vt:variant>
        <vt:i4>270</vt:i4>
      </vt:variant>
      <vt:variant>
        <vt:i4>0</vt:i4>
      </vt:variant>
      <vt:variant>
        <vt:i4>5</vt:i4>
      </vt:variant>
      <vt:variant>
        <vt:lpwstr/>
      </vt:variant>
      <vt:variant>
        <vt:lpwstr>_Toc430675288</vt:lpwstr>
      </vt:variant>
      <vt:variant>
        <vt:i4>2031665</vt:i4>
      </vt:variant>
      <vt:variant>
        <vt:i4>267</vt:i4>
      </vt:variant>
      <vt:variant>
        <vt:i4>0</vt:i4>
      </vt:variant>
      <vt:variant>
        <vt:i4>5</vt:i4>
      </vt:variant>
      <vt:variant>
        <vt:lpwstr/>
      </vt:variant>
      <vt:variant>
        <vt:lpwstr>_Toc430675287</vt:lpwstr>
      </vt:variant>
      <vt:variant>
        <vt:i4>2031665</vt:i4>
      </vt:variant>
      <vt:variant>
        <vt:i4>261</vt:i4>
      </vt:variant>
      <vt:variant>
        <vt:i4>0</vt:i4>
      </vt:variant>
      <vt:variant>
        <vt:i4>5</vt:i4>
      </vt:variant>
      <vt:variant>
        <vt:lpwstr/>
      </vt:variant>
      <vt:variant>
        <vt:lpwstr>_Toc430675286</vt:lpwstr>
      </vt:variant>
      <vt:variant>
        <vt:i4>2031665</vt:i4>
      </vt:variant>
      <vt:variant>
        <vt:i4>255</vt:i4>
      </vt:variant>
      <vt:variant>
        <vt:i4>0</vt:i4>
      </vt:variant>
      <vt:variant>
        <vt:i4>5</vt:i4>
      </vt:variant>
      <vt:variant>
        <vt:lpwstr/>
      </vt:variant>
      <vt:variant>
        <vt:lpwstr>_Toc430675285</vt:lpwstr>
      </vt:variant>
      <vt:variant>
        <vt:i4>2031665</vt:i4>
      </vt:variant>
      <vt:variant>
        <vt:i4>249</vt:i4>
      </vt:variant>
      <vt:variant>
        <vt:i4>0</vt:i4>
      </vt:variant>
      <vt:variant>
        <vt:i4>5</vt:i4>
      </vt:variant>
      <vt:variant>
        <vt:lpwstr/>
      </vt:variant>
      <vt:variant>
        <vt:lpwstr>_Toc430675284</vt:lpwstr>
      </vt:variant>
      <vt:variant>
        <vt:i4>2031665</vt:i4>
      </vt:variant>
      <vt:variant>
        <vt:i4>243</vt:i4>
      </vt:variant>
      <vt:variant>
        <vt:i4>0</vt:i4>
      </vt:variant>
      <vt:variant>
        <vt:i4>5</vt:i4>
      </vt:variant>
      <vt:variant>
        <vt:lpwstr/>
      </vt:variant>
      <vt:variant>
        <vt:lpwstr>_Toc430675283</vt:lpwstr>
      </vt:variant>
      <vt:variant>
        <vt:i4>2031665</vt:i4>
      </vt:variant>
      <vt:variant>
        <vt:i4>240</vt:i4>
      </vt:variant>
      <vt:variant>
        <vt:i4>0</vt:i4>
      </vt:variant>
      <vt:variant>
        <vt:i4>5</vt:i4>
      </vt:variant>
      <vt:variant>
        <vt:lpwstr/>
      </vt:variant>
      <vt:variant>
        <vt:lpwstr>_Toc430675282</vt:lpwstr>
      </vt:variant>
      <vt:variant>
        <vt:i4>2031665</vt:i4>
      </vt:variant>
      <vt:variant>
        <vt:i4>234</vt:i4>
      </vt:variant>
      <vt:variant>
        <vt:i4>0</vt:i4>
      </vt:variant>
      <vt:variant>
        <vt:i4>5</vt:i4>
      </vt:variant>
      <vt:variant>
        <vt:lpwstr/>
      </vt:variant>
      <vt:variant>
        <vt:lpwstr>_Toc430675281</vt:lpwstr>
      </vt:variant>
      <vt:variant>
        <vt:i4>2031665</vt:i4>
      </vt:variant>
      <vt:variant>
        <vt:i4>228</vt:i4>
      </vt:variant>
      <vt:variant>
        <vt:i4>0</vt:i4>
      </vt:variant>
      <vt:variant>
        <vt:i4>5</vt:i4>
      </vt:variant>
      <vt:variant>
        <vt:lpwstr/>
      </vt:variant>
      <vt:variant>
        <vt:lpwstr>_Toc430675280</vt:lpwstr>
      </vt:variant>
      <vt:variant>
        <vt:i4>1048625</vt:i4>
      </vt:variant>
      <vt:variant>
        <vt:i4>225</vt:i4>
      </vt:variant>
      <vt:variant>
        <vt:i4>0</vt:i4>
      </vt:variant>
      <vt:variant>
        <vt:i4>5</vt:i4>
      </vt:variant>
      <vt:variant>
        <vt:lpwstr/>
      </vt:variant>
      <vt:variant>
        <vt:lpwstr>_Toc430675279</vt:lpwstr>
      </vt:variant>
      <vt:variant>
        <vt:i4>1048625</vt:i4>
      </vt:variant>
      <vt:variant>
        <vt:i4>218</vt:i4>
      </vt:variant>
      <vt:variant>
        <vt:i4>0</vt:i4>
      </vt:variant>
      <vt:variant>
        <vt:i4>5</vt:i4>
      </vt:variant>
      <vt:variant>
        <vt:lpwstr/>
      </vt:variant>
      <vt:variant>
        <vt:lpwstr>_Toc430675278</vt:lpwstr>
      </vt:variant>
      <vt:variant>
        <vt:i4>1048625</vt:i4>
      </vt:variant>
      <vt:variant>
        <vt:i4>212</vt:i4>
      </vt:variant>
      <vt:variant>
        <vt:i4>0</vt:i4>
      </vt:variant>
      <vt:variant>
        <vt:i4>5</vt:i4>
      </vt:variant>
      <vt:variant>
        <vt:lpwstr/>
      </vt:variant>
      <vt:variant>
        <vt:lpwstr>_Toc430675277</vt:lpwstr>
      </vt:variant>
      <vt:variant>
        <vt:i4>1048625</vt:i4>
      </vt:variant>
      <vt:variant>
        <vt:i4>206</vt:i4>
      </vt:variant>
      <vt:variant>
        <vt:i4>0</vt:i4>
      </vt:variant>
      <vt:variant>
        <vt:i4>5</vt:i4>
      </vt:variant>
      <vt:variant>
        <vt:lpwstr/>
      </vt:variant>
      <vt:variant>
        <vt:lpwstr>_Toc430675276</vt:lpwstr>
      </vt:variant>
      <vt:variant>
        <vt:i4>1048625</vt:i4>
      </vt:variant>
      <vt:variant>
        <vt:i4>200</vt:i4>
      </vt:variant>
      <vt:variant>
        <vt:i4>0</vt:i4>
      </vt:variant>
      <vt:variant>
        <vt:i4>5</vt:i4>
      </vt:variant>
      <vt:variant>
        <vt:lpwstr/>
      </vt:variant>
      <vt:variant>
        <vt:lpwstr>_Toc430675275</vt:lpwstr>
      </vt:variant>
      <vt:variant>
        <vt:i4>1048625</vt:i4>
      </vt:variant>
      <vt:variant>
        <vt:i4>194</vt:i4>
      </vt:variant>
      <vt:variant>
        <vt:i4>0</vt:i4>
      </vt:variant>
      <vt:variant>
        <vt:i4>5</vt:i4>
      </vt:variant>
      <vt:variant>
        <vt:lpwstr/>
      </vt:variant>
      <vt:variant>
        <vt:lpwstr>_Toc430675274</vt:lpwstr>
      </vt:variant>
      <vt:variant>
        <vt:i4>1048625</vt:i4>
      </vt:variant>
      <vt:variant>
        <vt:i4>188</vt:i4>
      </vt:variant>
      <vt:variant>
        <vt:i4>0</vt:i4>
      </vt:variant>
      <vt:variant>
        <vt:i4>5</vt:i4>
      </vt:variant>
      <vt:variant>
        <vt:lpwstr/>
      </vt:variant>
      <vt:variant>
        <vt:lpwstr>_Toc430675273</vt:lpwstr>
      </vt:variant>
      <vt:variant>
        <vt:i4>1048625</vt:i4>
      </vt:variant>
      <vt:variant>
        <vt:i4>182</vt:i4>
      </vt:variant>
      <vt:variant>
        <vt:i4>0</vt:i4>
      </vt:variant>
      <vt:variant>
        <vt:i4>5</vt:i4>
      </vt:variant>
      <vt:variant>
        <vt:lpwstr/>
      </vt:variant>
      <vt:variant>
        <vt:lpwstr>_Toc430675272</vt:lpwstr>
      </vt:variant>
      <vt:variant>
        <vt:i4>1048625</vt:i4>
      </vt:variant>
      <vt:variant>
        <vt:i4>176</vt:i4>
      </vt:variant>
      <vt:variant>
        <vt:i4>0</vt:i4>
      </vt:variant>
      <vt:variant>
        <vt:i4>5</vt:i4>
      </vt:variant>
      <vt:variant>
        <vt:lpwstr/>
      </vt:variant>
      <vt:variant>
        <vt:lpwstr>_Toc430675271</vt:lpwstr>
      </vt:variant>
      <vt:variant>
        <vt:i4>1048625</vt:i4>
      </vt:variant>
      <vt:variant>
        <vt:i4>170</vt:i4>
      </vt:variant>
      <vt:variant>
        <vt:i4>0</vt:i4>
      </vt:variant>
      <vt:variant>
        <vt:i4>5</vt:i4>
      </vt:variant>
      <vt:variant>
        <vt:lpwstr/>
      </vt:variant>
      <vt:variant>
        <vt:lpwstr>_Toc430675270</vt:lpwstr>
      </vt:variant>
      <vt:variant>
        <vt:i4>1114161</vt:i4>
      </vt:variant>
      <vt:variant>
        <vt:i4>164</vt:i4>
      </vt:variant>
      <vt:variant>
        <vt:i4>0</vt:i4>
      </vt:variant>
      <vt:variant>
        <vt:i4>5</vt:i4>
      </vt:variant>
      <vt:variant>
        <vt:lpwstr/>
      </vt:variant>
      <vt:variant>
        <vt:lpwstr>_Toc430675269</vt:lpwstr>
      </vt:variant>
      <vt:variant>
        <vt:i4>1114161</vt:i4>
      </vt:variant>
      <vt:variant>
        <vt:i4>158</vt:i4>
      </vt:variant>
      <vt:variant>
        <vt:i4>0</vt:i4>
      </vt:variant>
      <vt:variant>
        <vt:i4>5</vt:i4>
      </vt:variant>
      <vt:variant>
        <vt:lpwstr/>
      </vt:variant>
      <vt:variant>
        <vt:lpwstr>_Toc430675268</vt:lpwstr>
      </vt:variant>
      <vt:variant>
        <vt:i4>1114161</vt:i4>
      </vt:variant>
      <vt:variant>
        <vt:i4>152</vt:i4>
      </vt:variant>
      <vt:variant>
        <vt:i4>0</vt:i4>
      </vt:variant>
      <vt:variant>
        <vt:i4>5</vt:i4>
      </vt:variant>
      <vt:variant>
        <vt:lpwstr/>
      </vt:variant>
      <vt:variant>
        <vt:lpwstr>_Toc430675267</vt:lpwstr>
      </vt:variant>
      <vt:variant>
        <vt:i4>1114161</vt:i4>
      </vt:variant>
      <vt:variant>
        <vt:i4>146</vt:i4>
      </vt:variant>
      <vt:variant>
        <vt:i4>0</vt:i4>
      </vt:variant>
      <vt:variant>
        <vt:i4>5</vt:i4>
      </vt:variant>
      <vt:variant>
        <vt:lpwstr/>
      </vt:variant>
      <vt:variant>
        <vt:lpwstr>_Toc430675266</vt:lpwstr>
      </vt:variant>
      <vt:variant>
        <vt:i4>1114161</vt:i4>
      </vt:variant>
      <vt:variant>
        <vt:i4>140</vt:i4>
      </vt:variant>
      <vt:variant>
        <vt:i4>0</vt:i4>
      </vt:variant>
      <vt:variant>
        <vt:i4>5</vt:i4>
      </vt:variant>
      <vt:variant>
        <vt:lpwstr/>
      </vt:variant>
      <vt:variant>
        <vt:lpwstr>_Toc430675265</vt:lpwstr>
      </vt:variant>
      <vt:variant>
        <vt:i4>1114161</vt:i4>
      </vt:variant>
      <vt:variant>
        <vt:i4>134</vt:i4>
      </vt:variant>
      <vt:variant>
        <vt:i4>0</vt:i4>
      </vt:variant>
      <vt:variant>
        <vt:i4>5</vt:i4>
      </vt:variant>
      <vt:variant>
        <vt:lpwstr/>
      </vt:variant>
      <vt:variant>
        <vt:lpwstr>_Toc430675264</vt:lpwstr>
      </vt:variant>
      <vt:variant>
        <vt:i4>1114161</vt:i4>
      </vt:variant>
      <vt:variant>
        <vt:i4>128</vt:i4>
      </vt:variant>
      <vt:variant>
        <vt:i4>0</vt:i4>
      </vt:variant>
      <vt:variant>
        <vt:i4>5</vt:i4>
      </vt:variant>
      <vt:variant>
        <vt:lpwstr/>
      </vt:variant>
      <vt:variant>
        <vt:lpwstr>_Toc430675263</vt:lpwstr>
      </vt:variant>
      <vt:variant>
        <vt:i4>1114161</vt:i4>
      </vt:variant>
      <vt:variant>
        <vt:i4>122</vt:i4>
      </vt:variant>
      <vt:variant>
        <vt:i4>0</vt:i4>
      </vt:variant>
      <vt:variant>
        <vt:i4>5</vt:i4>
      </vt:variant>
      <vt:variant>
        <vt:lpwstr/>
      </vt:variant>
      <vt:variant>
        <vt:lpwstr>_Toc430675262</vt:lpwstr>
      </vt:variant>
      <vt:variant>
        <vt:i4>1114161</vt:i4>
      </vt:variant>
      <vt:variant>
        <vt:i4>116</vt:i4>
      </vt:variant>
      <vt:variant>
        <vt:i4>0</vt:i4>
      </vt:variant>
      <vt:variant>
        <vt:i4>5</vt:i4>
      </vt:variant>
      <vt:variant>
        <vt:lpwstr/>
      </vt:variant>
      <vt:variant>
        <vt:lpwstr>_Toc430675261</vt:lpwstr>
      </vt:variant>
      <vt:variant>
        <vt:i4>1114161</vt:i4>
      </vt:variant>
      <vt:variant>
        <vt:i4>110</vt:i4>
      </vt:variant>
      <vt:variant>
        <vt:i4>0</vt:i4>
      </vt:variant>
      <vt:variant>
        <vt:i4>5</vt:i4>
      </vt:variant>
      <vt:variant>
        <vt:lpwstr/>
      </vt:variant>
      <vt:variant>
        <vt:lpwstr>_Toc430675260</vt:lpwstr>
      </vt:variant>
      <vt:variant>
        <vt:i4>1179697</vt:i4>
      </vt:variant>
      <vt:variant>
        <vt:i4>104</vt:i4>
      </vt:variant>
      <vt:variant>
        <vt:i4>0</vt:i4>
      </vt:variant>
      <vt:variant>
        <vt:i4>5</vt:i4>
      </vt:variant>
      <vt:variant>
        <vt:lpwstr/>
      </vt:variant>
      <vt:variant>
        <vt:lpwstr>_Toc430675259</vt:lpwstr>
      </vt:variant>
      <vt:variant>
        <vt:i4>1179697</vt:i4>
      </vt:variant>
      <vt:variant>
        <vt:i4>98</vt:i4>
      </vt:variant>
      <vt:variant>
        <vt:i4>0</vt:i4>
      </vt:variant>
      <vt:variant>
        <vt:i4>5</vt:i4>
      </vt:variant>
      <vt:variant>
        <vt:lpwstr/>
      </vt:variant>
      <vt:variant>
        <vt:lpwstr>_Toc430675258</vt:lpwstr>
      </vt:variant>
      <vt:variant>
        <vt:i4>1179697</vt:i4>
      </vt:variant>
      <vt:variant>
        <vt:i4>92</vt:i4>
      </vt:variant>
      <vt:variant>
        <vt:i4>0</vt:i4>
      </vt:variant>
      <vt:variant>
        <vt:i4>5</vt:i4>
      </vt:variant>
      <vt:variant>
        <vt:lpwstr/>
      </vt:variant>
      <vt:variant>
        <vt:lpwstr>_Toc430675257</vt:lpwstr>
      </vt:variant>
      <vt:variant>
        <vt:i4>1179697</vt:i4>
      </vt:variant>
      <vt:variant>
        <vt:i4>86</vt:i4>
      </vt:variant>
      <vt:variant>
        <vt:i4>0</vt:i4>
      </vt:variant>
      <vt:variant>
        <vt:i4>5</vt:i4>
      </vt:variant>
      <vt:variant>
        <vt:lpwstr/>
      </vt:variant>
      <vt:variant>
        <vt:lpwstr>_Toc430675256</vt:lpwstr>
      </vt:variant>
      <vt:variant>
        <vt:i4>1179697</vt:i4>
      </vt:variant>
      <vt:variant>
        <vt:i4>80</vt:i4>
      </vt:variant>
      <vt:variant>
        <vt:i4>0</vt:i4>
      </vt:variant>
      <vt:variant>
        <vt:i4>5</vt:i4>
      </vt:variant>
      <vt:variant>
        <vt:lpwstr/>
      </vt:variant>
      <vt:variant>
        <vt:lpwstr>_Toc430675255</vt:lpwstr>
      </vt:variant>
      <vt:variant>
        <vt:i4>1179697</vt:i4>
      </vt:variant>
      <vt:variant>
        <vt:i4>74</vt:i4>
      </vt:variant>
      <vt:variant>
        <vt:i4>0</vt:i4>
      </vt:variant>
      <vt:variant>
        <vt:i4>5</vt:i4>
      </vt:variant>
      <vt:variant>
        <vt:lpwstr/>
      </vt:variant>
      <vt:variant>
        <vt:lpwstr>_Toc430675254</vt:lpwstr>
      </vt:variant>
      <vt:variant>
        <vt:i4>1179697</vt:i4>
      </vt:variant>
      <vt:variant>
        <vt:i4>68</vt:i4>
      </vt:variant>
      <vt:variant>
        <vt:i4>0</vt:i4>
      </vt:variant>
      <vt:variant>
        <vt:i4>5</vt:i4>
      </vt:variant>
      <vt:variant>
        <vt:lpwstr/>
      </vt:variant>
      <vt:variant>
        <vt:lpwstr>_Toc430675253</vt:lpwstr>
      </vt:variant>
      <vt:variant>
        <vt:i4>1179697</vt:i4>
      </vt:variant>
      <vt:variant>
        <vt:i4>62</vt:i4>
      </vt:variant>
      <vt:variant>
        <vt:i4>0</vt:i4>
      </vt:variant>
      <vt:variant>
        <vt:i4>5</vt:i4>
      </vt:variant>
      <vt:variant>
        <vt:lpwstr/>
      </vt:variant>
      <vt:variant>
        <vt:lpwstr>_Toc430675252</vt:lpwstr>
      </vt:variant>
      <vt:variant>
        <vt:i4>1179697</vt:i4>
      </vt:variant>
      <vt:variant>
        <vt:i4>56</vt:i4>
      </vt:variant>
      <vt:variant>
        <vt:i4>0</vt:i4>
      </vt:variant>
      <vt:variant>
        <vt:i4>5</vt:i4>
      </vt:variant>
      <vt:variant>
        <vt:lpwstr/>
      </vt:variant>
      <vt:variant>
        <vt:lpwstr>_Toc430675251</vt:lpwstr>
      </vt:variant>
      <vt:variant>
        <vt:i4>1179697</vt:i4>
      </vt:variant>
      <vt:variant>
        <vt:i4>50</vt:i4>
      </vt:variant>
      <vt:variant>
        <vt:i4>0</vt:i4>
      </vt:variant>
      <vt:variant>
        <vt:i4>5</vt:i4>
      </vt:variant>
      <vt:variant>
        <vt:lpwstr/>
      </vt:variant>
      <vt:variant>
        <vt:lpwstr>_Toc430675250</vt:lpwstr>
      </vt:variant>
      <vt:variant>
        <vt:i4>1245233</vt:i4>
      </vt:variant>
      <vt:variant>
        <vt:i4>44</vt:i4>
      </vt:variant>
      <vt:variant>
        <vt:i4>0</vt:i4>
      </vt:variant>
      <vt:variant>
        <vt:i4>5</vt:i4>
      </vt:variant>
      <vt:variant>
        <vt:lpwstr/>
      </vt:variant>
      <vt:variant>
        <vt:lpwstr>_Toc430675249</vt:lpwstr>
      </vt:variant>
      <vt:variant>
        <vt:i4>1245233</vt:i4>
      </vt:variant>
      <vt:variant>
        <vt:i4>38</vt:i4>
      </vt:variant>
      <vt:variant>
        <vt:i4>0</vt:i4>
      </vt:variant>
      <vt:variant>
        <vt:i4>5</vt:i4>
      </vt:variant>
      <vt:variant>
        <vt:lpwstr/>
      </vt:variant>
      <vt:variant>
        <vt:lpwstr>_Toc430675248</vt:lpwstr>
      </vt:variant>
      <vt:variant>
        <vt:i4>1245233</vt:i4>
      </vt:variant>
      <vt:variant>
        <vt:i4>32</vt:i4>
      </vt:variant>
      <vt:variant>
        <vt:i4>0</vt:i4>
      </vt:variant>
      <vt:variant>
        <vt:i4>5</vt:i4>
      </vt:variant>
      <vt:variant>
        <vt:lpwstr/>
      </vt:variant>
      <vt:variant>
        <vt:lpwstr>_Toc430675247</vt:lpwstr>
      </vt:variant>
      <vt:variant>
        <vt:i4>1245233</vt:i4>
      </vt:variant>
      <vt:variant>
        <vt:i4>26</vt:i4>
      </vt:variant>
      <vt:variant>
        <vt:i4>0</vt:i4>
      </vt:variant>
      <vt:variant>
        <vt:i4>5</vt:i4>
      </vt:variant>
      <vt:variant>
        <vt:lpwstr/>
      </vt:variant>
      <vt:variant>
        <vt:lpwstr>_Toc430675246</vt:lpwstr>
      </vt:variant>
      <vt:variant>
        <vt:i4>1245233</vt:i4>
      </vt:variant>
      <vt:variant>
        <vt:i4>20</vt:i4>
      </vt:variant>
      <vt:variant>
        <vt:i4>0</vt:i4>
      </vt:variant>
      <vt:variant>
        <vt:i4>5</vt:i4>
      </vt:variant>
      <vt:variant>
        <vt:lpwstr/>
      </vt:variant>
      <vt:variant>
        <vt:lpwstr>_Toc430675245</vt:lpwstr>
      </vt:variant>
      <vt:variant>
        <vt:i4>1245233</vt:i4>
      </vt:variant>
      <vt:variant>
        <vt:i4>14</vt:i4>
      </vt:variant>
      <vt:variant>
        <vt:i4>0</vt:i4>
      </vt:variant>
      <vt:variant>
        <vt:i4>5</vt:i4>
      </vt:variant>
      <vt:variant>
        <vt:lpwstr/>
      </vt:variant>
      <vt:variant>
        <vt:lpwstr>_Toc430675244</vt:lpwstr>
      </vt:variant>
      <vt:variant>
        <vt:i4>1245233</vt:i4>
      </vt:variant>
      <vt:variant>
        <vt:i4>8</vt:i4>
      </vt:variant>
      <vt:variant>
        <vt:i4>0</vt:i4>
      </vt:variant>
      <vt:variant>
        <vt:i4>5</vt:i4>
      </vt:variant>
      <vt:variant>
        <vt:lpwstr/>
      </vt:variant>
      <vt:variant>
        <vt:lpwstr>_Toc430675243</vt:lpwstr>
      </vt:variant>
      <vt:variant>
        <vt:i4>1245233</vt:i4>
      </vt:variant>
      <vt:variant>
        <vt:i4>2</vt:i4>
      </vt:variant>
      <vt:variant>
        <vt:i4>0</vt:i4>
      </vt:variant>
      <vt:variant>
        <vt:i4>5</vt:i4>
      </vt:variant>
      <vt:variant>
        <vt:lpwstr/>
      </vt:variant>
      <vt:variant>
        <vt:lpwstr>_Toc430675241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Peter Jurjevec</dc:creator>
  <cp:lastModifiedBy>UKP</cp:lastModifiedBy>
  <cp:revision>2</cp:revision>
  <cp:lastPrinted>2018-12-18T07:35:00Z</cp:lastPrinted>
  <dcterms:created xsi:type="dcterms:W3CDTF">2020-05-19T11:06:00Z</dcterms:created>
  <dcterms:modified xsi:type="dcterms:W3CDTF">2020-05-19T11:06:00Z</dcterms:modified>
</cp:coreProperties>
</file>